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2024-2029年中国海苔行业深度调研及发展策略研究报告</w:t>
      </w:r>
    </w:p>
    <w:p>
      <w:pPr>
        <w:spacing w:after="150"/>
      </w:pPr>
      <w:r>
        <w:rPr>
          <w:b w:val="1"/>
          <w:bCs w:val="1"/>
        </w:rPr>
        <w:t xml:space="preserve">报告简介</w:t>
      </w:r>
    </w:p>
    <w:p>
      <w:pPr>
        <w:spacing w:after="150"/>
      </w:pPr>
      <w:r>
        <w:rPr/>
        <w:t xml:space="preserve">海苔：紫菜烤熟之后质地脆嫩，入口即化，特别是经过调味处理之后，添加了油脂、盐和其他调料，就摇身变成了特别美味的“海苔”了。海苔浓缩了紫菜当中的各种B族维生素，特别是核黄素和尼克酸的含量十分丰富，还有不少维生素A和维生素E，以及少量的维生素C。海苔中含有15%左右的矿物质，其中有维持正常生理功能所必需的钾、钙、镁、磷、铁、锌、铜、锰等，其中含硒和碘尤其丰富，这些矿物质可以帮助人体维持机体的酸碱平衡，有利于儿童的生长发育，对老年人延缓衰老也有帮助。</w:t>
      </w:r>
    </w:p>
    <w:p>
      <w:pPr>
        <w:spacing w:after="150"/>
      </w:pPr>
      <w:r>
        <w:rPr/>
        <w:t xml:space="preserve">海苔都是紫菜;但是紫菜不全是海苔。红藻门，红毛藻科。藻体有紫色或红色，由单层或两层细胞构成薄膜，有叶形、心形、带形等。紫菜下部的假根状固着器附着在岩石上。高可达20—30厘米。雌雄异体、繁殖过程较复杂，1955年我国科学工作者首次搞清了紫菜的生活史，由紫菜、丝状体、小紫菜这三个阶段构成。紫菜主要成分有约50%的碳水化合物，约30%的粗蛋白，维生素A、B、C丰富，并含碘、磷、钙等。是我国常用食物，在我国沿海都有分布，主要以江苏沿海为主。市面上出卖的海苔分两种，一种是做包饭寿司料理用的烤海苔(烤紫菜)，另一种叫做“即食调味海苔”，他们的原料都是紫菜中的条斑紫菜。</w:t>
      </w:r>
    </w:p>
    <w:p>
      <w:pPr>
        <w:spacing w:after="150"/>
      </w:pPr>
      <w:r>
        <w:rPr/>
        <w:t xml:space="preserve">海苔行业研究报告中的海苔行业数据分析以权威的国家统计数据为基础，采用宏观和微观相结合的分析方式，利用科学的统计分析方法，在描述行业概貌的同时，对海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苔行业研究单位等公布和提供的大量资料。报告对我国海苔行业的供需状况、发展现状、子行业发展变化等进行了分析，重点分析了国内外海苔行业的发展现状、如何面对行业的发展挑战、行业的发展建议、行业竞争力，以及行业的投资分析和趋势预测等等。报告还综合了海苔行业的整体发展动态，对行业在产品方面提供了参考建议和具体解决办法。报告对于海苔产品生产企业、经销商、行业管理部门以及拟进入该行业的投资者具有重要的参考价值，对于研究我国海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2019-2023年海苔行业国内外发展概述</w:t>
      </w:r>
    </w:p>
    <w:p>
      <w:pPr>
        <w:spacing w:after="150"/>
      </w:pPr>
      <w:r>
        <w:rPr/>
        <w:t xml:space="preserve">第一节 全球海苔行业发展概况</w:t>
      </w:r>
    </w:p>
    <w:p>
      <w:pPr>
        <w:spacing w:after="150"/>
      </w:pPr>
      <w:r>
        <w:rPr/>
        <w:t xml:space="preserve">一、全球海苔行业发展现状</w:t>
      </w:r>
    </w:p>
    <w:p>
      <w:pPr>
        <w:spacing w:after="150"/>
      </w:pPr>
      <w:r>
        <w:rPr/>
        <w:t xml:space="preserve">二、全球海苔行业发展趋势</w:t>
      </w:r>
    </w:p>
    <w:p>
      <w:pPr>
        <w:spacing w:after="150"/>
      </w:pPr>
      <w:r>
        <w:rPr/>
        <w:t xml:space="preserve">三、主要国家和地区发展状况</w:t>
      </w:r>
    </w:p>
    <w:p>
      <w:pPr>
        <w:spacing w:after="150"/>
      </w:pPr>
      <w:r>
        <w:rPr/>
        <w:t xml:space="preserve">第二节 中国海苔行业发展概况</w:t>
      </w:r>
    </w:p>
    <w:p>
      <w:pPr>
        <w:spacing w:after="150"/>
      </w:pPr>
      <w:r>
        <w:rPr/>
        <w:t xml:space="preserve">一、中国海苔行业发展历程与现状</w:t>
      </w:r>
    </w:p>
    <w:p>
      <w:pPr>
        <w:spacing w:after="150"/>
      </w:pPr>
      <w:r>
        <w:rPr/>
        <w:t xml:space="preserve">二、中国海苔行业发展中存在的问题</w:t>
      </w:r>
    </w:p>
    <w:p>
      <w:pPr>
        <w:spacing w:after="150"/>
      </w:pPr>
      <w:r>
        <w:rPr>
          <w:b w:val="1"/>
          <w:bCs w:val="1"/>
        </w:rPr>
        <w:t xml:space="preserve">第三章 2019-2023年中国海苔行业发展环境分析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海苔行业政策环境</w:t>
      </w:r>
    </w:p>
    <w:p>
      <w:pPr>
        <w:spacing w:after="150"/>
      </w:pPr>
      <w:r>
        <w:rPr/>
        <w:t xml:space="preserve">第四节 海苔行业技术环境</w:t>
      </w:r>
    </w:p>
    <w:p>
      <w:pPr>
        <w:spacing w:after="150"/>
      </w:pPr>
      <w:r>
        <w:rPr>
          <w:b w:val="1"/>
          <w:bCs w:val="1"/>
        </w:rPr>
        <w:t xml:space="preserve">第二部分 行业市场分析</w:t>
      </w:r>
    </w:p>
    <w:p>
      <w:pPr>
        <w:spacing w:after="150"/>
      </w:pPr>
      <w:r>
        <w:rPr>
          <w:b w:val="1"/>
          <w:bCs w:val="1"/>
        </w:rPr>
        <w:t xml:space="preserve">第四章 2019-2023年中国海苔行业市场分析</w:t>
      </w:r>
    </w:p>
    <w:p>
      <w:pPr>
        <w:spacing w:after="150"/>
      </w:pPr>
      <w:r>
        <w:rPr/>
        <w:t xml:space="preserve">第一节 市场规模</w:t>
      </w:r>
    </w:p>
    <w:p>
      <w:pPr>
        <w:spacing w:after="150"/>
      </w:pPr>
      <w:r>
        <w:rPr/>
        <w:t xml:space="preserve">一、海苔行业市场规模及增速</w:t>
      </w:r>
    </w:p>
    <w:p>
      <w:pPr>
        <w:spacing w:after="150"/>
      </w:pPr>
      <w:r>
        <w:rPr/>
        <w:t xml:space="preserve">二、海苔行业市场饱和度</w:t>
      </w:r>
    </w:p>
    <w:p>
      <w:pPr>
        <w:spacing w:after="150"/>
      </w:pPr>
      <w:r>
        <w:rPr/>
        <w:t xml:space="preserve">三、影响海苔行业市场规模的因素</w:t>
      </w:r>
    </w:p>
    <w:p>
      <w:pPr>
        <w:spacing w:after="150"/>
      </w:pPr>
      <w:r>
        <w:rPr/>
        <w:t xml:space="preserve">四、2024-2029年海苔行业市场规模及增速预测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一、海苔行业所处生命周期</w:t>
      </w:r>
    </w:p>
    <w:p>
      <w:pPr>
        <w:spacing w:after="150"/>
      </w:pPr>
      <w:r>
        <w:rPr/>
        <w:t xml:space="preserve">二、技术变革与行业革新对海苔行业的影响</w:t>
      </w:r>
    </w:p>
    <w:p>
      <w:pPr>
        <w:spacing w:after="150"/>
      </w:pPr>
      <w:r>
        <w:rPr/>
        <w:t xml:space="preserve">三、差异化分析</w:t>
      </w:r>
    </w:p>
    <w:p>
      <w:pPr>
        <w:spacing w:after="150"/>
      </w:pPr>
      <w:r>
        <w:rPr>
          <w:b w:val="1"/>
          <w:bCs w:val="1"/>
        </w:rPr>
        <w:t xml:space="preserve">第五章 2019-2023年中国海苔行业区域市场分析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2019-2023年中国海苔行业产业链分析</w:t>
      </w:r>
    </w:p>
    <w:p>
      <w:pPr>
        <w:spacing w:after="150"/>
      </w:pPr>
      <w:r>
        <w:rPr/>
        <w:t xml:space="preserve">第一节 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海苔上游行业分析</w:t>
      </w:r>
    </w:p>
    <w:p>
      <w:pPr>
        <w:spacing w:after="150"/>
      </w:pPr>
      <w:r>
        <w:rPr/>
        <w:t xml:space="preserve">一、海苔成本构成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四、上游行业对海苔行业的影响</w:t>
      </w:r>
    </w:p>
    <w:p>
      <w:pPr>
        <w:spacing w:after="150"/>
      </w:pPr>
      <w:r>
        <w:rPr/>
        <w:t xml:space="preserve">第三节 海苔下游行业分析</w:t>
      </w:r>
    </w:p>
    <w:p>
      <w:pPr>
        <w:spacing w:after="150"/>
      </w:pPr>
      <w:r>
        <w:rPr/>
        <w:t xml:space="preserve">一、海苔下游行业分布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四、下游需求对海苔行业的影响</w:t>
      </w:r>
    </w:p>
    <w:p>
      <w:pPr>
        <w:spacing w:after="150"/>
      </w:pPr>
      <w:r>
        <w:rPr>
          <w:b w:val="1"/>
          <w:bCs w:val="1"/>
        </w:rPr>
        <w:t xml:space="preserve">第四部分 行业深度分析</w:t>
      </w:r>
    </w:p>
    <w:p>
      <w:pPr>
        <w:spacing w:after="150"/>
      </w:pPr>
      <w:r>
        <w:rPr>
          <w:b w:val="1"/>
          <w:bCs w:val="1"/>
        </w:rPr>
        <w:t xml:space="preserve">第七章 2019-2023年中国海苔行业主导驱动因素分析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2019-2023年中国海苔行业偿债能力分析</w:t>
      </w:r>
    </w:p>
    <w:p>
      <w:pPr>
        <w:spacing w:after="150"/>
      </w:pPr>
      <w:r>
        <w:rPr/>
        <w:t xml:space="preserve">第一节 海苔行业资产负债率分析</w:t>
      </w:r>
    </w:p>
    <w:p>
      <w:pPr>
        <w:spacing w:after="150"/>
      </w:pPr>
      <w:r>
        <w:rPr/>
        <w:t xml:space="preserve">第二节 海苔行业速动比率分析</w:t>
      </w:r>
    </w:p>
    <w:p>
      <w:pPr>
        <w:spacing w:after="150"/>
      </w:pPr>
      <w:r>
        <w:rPr/>
        <w:t xml:space="preserve">第三节 海苔行业流动比率分析</w:t>
      </w:r>
    </w:p>
    <w:p>
      <w:pPr>
        <w:spacing w:after="150"/>
      </w:pPr>
      <w:r>
        <w:rPr/>
        <w:t xml:space="preserve">第四节 海苔行业利息保障倍数分析</w:t>
      </w:r>
    </w:p>
    <w:p>
      <w:pPr>
        <w:spacing w:after="150"/>
      </w:pPr>
      <w:r>
        <w:rPr/>
        <w:t xml:space="preserve">第五节 2024-2029年海苔行业偿债能力预测</w:t>
      </w:r>
    </w:p>
    <w:p>
      <w:pPr>
        <w:spacing w:after="150"/>
      </w:pPr>
      <w:r>
        <w:rPr>
          <w:b w:val="1"/>
          <w:bCs w:val="1"/>
        </w:rPr>
        <w:t xml:space="preserve">第九章 2019-2023年中国海苔行业营运能力分析</w:t>
      </w:r>
    </w:p>
    <w:p>
      <w:pPr>
        <w:spacing w:after="150"/>
      </w:pPr>
      <w:r>
        <w:rPr/>
        <w:t xml:space="preserve">第一节 海苔行业总资产周转率分析</w:t>
      </w:r>
    </w:p>
    <w:p>
      <w:pPr>
        <w:spacing w:after="150"/>
      </w:pPr>
      <w:r>
        <w:rPr/>
        <w:t xml:space="preserve">第二节 海苔行业净资产周转率分析</w:t>
      </w:r>
    </w:p>
    <w:p>
      <w:pPr>
        <w:spacing w:after="150"/>
      </w:pPr>
      <w:r>
        <w:rPr/>
        <w:t xml:space="preserve">第三节 海苔行业应收账款周转率分析</w:t>
      </w:r>
    </w:p>
    <w:p>
      <w:pPr>
        <w:spacing w:after="150"/>
      </w:pPr>
      <w:r>
        <w:rPr/>
        <w:t xml:space="preserve">第四节 海苔行业存货周转率分析</w:t>
      </w:r>
    </w:p>
    <w:p>
      <w:pPr>
        <w:spacing w:after="150"/>
      </w:pPr>
      <w:r>
        <w:rPr/>
        <w:t xml:space="preserve">第五节 2024-2029年海苔行业营运能力预测</w:t>
      </w:r>
    </w:p>
    <w:p>
      <w:pPr>
        <w:spacing w:after="150"/>
      </w:pPr>
      <w:r>
        <w:rPr>
          <w:b w:val="1"/>
          <w:bCs w:val="1"/>
        </w:rPr>
        <w:t xml:space="preserve">第五部分 行业竞争分析</w:t>
      </w:r>
    </w:p>
    <w:p>
      <w:pPr>
        <w:spacing w:after="150"/>
      </w:pPr>
      <w:r>
        <w:rPr>
          <w:b w:val="1"/>
          <w:bCs w:val="1"/>
        </w:rPr>
        <w:t xml:space="preserve">第十章 2019-2023年中国海苔行业竞争分析</w:t>
      </w:r>
    </w:p>
    <w:p>
      <w:pPr>
        <w:spacing w:after="150"/>
      </w:pPr>
      <w:r>
        <w:rPr/>
        <w:t xml:space="preserve">第一节 重点海苔企业市场份额</w:t>
      </w:r>
    </w:p>
    <w:p>
      <w:pPr>
        <w:spacing w:after="150"/>
      </w:pPr>
      <w:r>
        <w:rPr/>
        <w:t xml:space="preserve">第二节 海苔行业市场集中度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2019-2023年中国海苔行业重点企业分析</w:t>
      </w:r>
    </w:p>
    <w:p>
      <w:pPr>
        <w:spacing w:after="150"/>
      </w:pPr>
      <w:r>
        <w:rPr/>
        <w:t xml:space="preserve">第一节 波力食品工业(昆山)有限公司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阿一波食品有限公司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广东喜之郎集团有限公司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你口四洲(汕头)有限公司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大连海牌贸易有限公司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江苏瑞雪海洋科技股份有限公司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南通海达水产食品有限公司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大象(北京)食品有限公司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山东九日进出口有限公司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2024-2029年中国海苔行业发展与投资风险分析</w:t>
      </w:r>
    </w:p>
    <w:p>
      <w:pPr>
        <w:spacing w:after="150"/>
      </w:pPr>
      <w:r>
        <w:rPr/>
        <w:t xml:space="preserve">第一节 海苔行业环境风险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海苔行业政策风险</w:t>
      </w:r>
    </w:p>
    <w:p>
      <w:pPr>
        <w:spacing w:after="150"/>
      </w:pPr>
      <w:r>
        <w:rPr/>
        <w:t xml:space="preserve">第四节 海苔行业市场风险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2024-2029年中国海苔行业发展前景及投资机会分析</w:t>
      </w:r>
    </w:p>
    <w:p>
      <w:pPr>
        <w:spacing w:after="150"/>
      </w:pPr>
      <w:r>
        <w:rPr/>
        <w:t xml:space="preserve">第一节 海苔行业发展前景预测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图表：2019-2023年全球海苔行业市场规模</w:t>
      </w:r>
    </w:p>
    <w:p>
      <w:pPr>
        <w:spacing w:after="150"/>
      </w:pPr>
      <w:r>
        <w:rPr/>
        <w:t xml:space="preserve">图表：2019-2023年中国海苔行业市场规模</w:t>
      </w:r>
    </w:p>
    <w:p>
      <w:pPr>
        <w:spacing w:after="150"/>
      </w:pPr>
      <w:r>
        <w:rPr/>
        <w:t xml:space="preserve">图表：2019-2023年中国海苔市场占全球份额比较</w:t>
      </w:r>
    </w:p>
    <w:p>
      <w:pPr>
        <w:spacing w:after="150"/>
      </w:pPr>
      <w:r>
        <w:rPr/>
        <w:t xml:space="preserve">图表：2019-2023年海苔行业集中度</w:t>
      </w:r>
    </w:p>
    <w:p>
      <w:pPr>
        <w:spacing w:after="150"/>
      </w:pPr>
      <w:r>
        <w:rPr/>
        <w:t xml:space="preserve">图表：2019-2023年海苔行业利润总额</w:t>
      </w:r>
    </w:p>
    <w:p>
      <w:pPr>
        <w:spacing w:after="150"/>
      </w:pPr>
      <w:r>
        <w:rPr/>
        <w:t xml:space="preserve">图表：2019-2023年海苔行业资产总计</w:t>
      </w:r>
    </w:p>
    <w:p>
      <w:pPr>
        <w:spacing w:after="150"/>
      </w:pPr>
      <w:r>
        <w:rPr/>
        <w:t xml:space="preserve">图表：2019-2023年海苔行业负债总计</w:t>
      </w:r>
    </w:p>
    <w:p>
      <w:pPr>
        <w:spacing w:after="150"/>
      </w:pPr>
      <w:r>
        <w:rPr/>
        <w:t xml:space="preserve">图表：2019-2023年海苔行业竞争力分析</w:t>
      </w:r>
    </w:p>
    <w:p>
      <w:pPr>
        <w:spacing w:after="150"/>
      </w:pPr>
      <w:r>
        <w:rPr/>
        <w:t xml:space="preserve">图表：2019-2023年海苔市场价格走势</w:t>
      </w:r>
    </w:p>
    <w:p>
      <w:pPr>
        <w:spacing w:after="150"/>
      </w:pPr>
      <w:r>
        <w:rPr/>
        <w:t xml:space="preserve">图表：2019-2023年海苔行业主营业务收入</w:t>
      </w:r>
    </w:p>
    <w:p>
      <w:pPr>
        <w:spacing w:after="150"/>
      </w:pPr>
      <w:r>
        <w:rPr/>
        <w:t xml:space="preserve">图表：2019-2023年海苔行业主营业务成本</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图表：2019-2023年海苔行业重要数据指标比较</w:t>
      </w:r>
    </w:p>
    <w:p>
      <w:pPr>
        <w:spacing w:after="150"/>
      </w:pPr>
      <w:r>
        <w:rPr/>
        <w:t xml:space="preserve">图表：2019-2023年中国海苔行业盈利能力分析</w:t>
      </w:r>
    </w:p>
    <w:p>
      <w:pPr>
        <w:spacing w:after="150"/>
      </w:pPr>
      <w:r>
        <w:rPr/>
        <w:t xml:space="preserve">图表：2019-2023年中国海苔行业运营能力分析</w:t>
      </w:r>
    </w:p>
    <w:p>
      <w:pPr>
        <w:spacing w:after="150"/>
      </w:pPr>
      <w:r>
        <w:rPr/>
        <w:t xml:space="preserve">图表：2019-2023年中国海苔行业偿债能力分析</w:t>
      </w:r>
    </w:p>
    <w:p>
      <w:pPr>
        <w:spacing w:after="150"/>
      </w:pPr>
      <w:r>
        <w:rPr/>
        <w:t xml:space="preserve">图表：2019-2023年中国海苔行业发展能力分析</w:t>
      </w:r>
    </w:p>
    <w:p>
      <w:pPr>
        <w:spacing w:after="150"/>
      </w:pPr>
      <w:r>
        <w:rPr/>
        <w:t xml:space="preserve">图表：2019-2023年海苔行业不同规模企业数量分布</w:t>
      </w:r>
    </w:p>
    <w:p>
      <w:pPr>
        <w:spacing w:after="150"/>
      </w:pPr>
      <w:r>
        <w:rPr/>
        <w:t xml:space="preserve">图表：2019-2023年海苔行业不同规模企业从业人员分布</w:t>
      </w:r>
    </w:p>
    <w:p>
      <w:pPr>
        <w:spacing w:after="150"/>
      </w:pPr>
      <w:r>
        <w:rPr/>
        <w:t xml:space="preserve">图表：2019-2023年海苔行业不同规模企业资产总额分布</w:t>
      </w:r>
    </w:p>
    <w:p>
      <w:pPr>
        <w:spacing w:after="150"/>
      </w:pPr>
      <w:r>
        <w:rPr/>
        <w:t xml:space="preserve">图表：2019-2023年海苔行业不同规模企业利润总额分布</w:t>
      </w:r>
    </w:p>
    <w:p>
      <w:pPr>
        <w:spacing w:after="150"/>
      </w:pPr>
      <w:r>
        <w:rPr/>
        <w:t xml:space="preserve">图表：2019-2023年海苔行业不同性质企业数量分布</w:t>
      </w:r>
    </w:p>
    <w:p>
      <w:pPr>
        <w:spacing w:after="150"/>
      </w:pPr>
      <w:r>
        <w:rPr/>
        <w:t xml:space="preserve">图表：2019-2023年海苔行业不同性质企业从业人员分布</w:t>
      </w:r>
    </w:p>
    <w:p>
      <w:pPr>
        <w:spacing w:after="150"/>
      </w:pPr>
      <w:r>
        <w:rPr/>
        <w:t xml:space="preserve">图表：2019-2023年海苔行业不同性质企业资产总额分布</w:t>
      </w:r>
    </w:p>
    <w:p>
      <w:pPr>
        <w:spacing w:after="150"/>
      </w:pPr>
      <w:r>
        <w:rPr/>
        <w:t xml:space="preserve">图表：2019-2023年海苔行业不同性质企业利润总额分布</w:t>
      </w:r>
    </w:p>
    <w:p>
      <w:pPr>
        <w:spacing w:after="150"/>
      </w:pPr>
      <w:r>
        <w:rPr/>
        <w:t xml:space="preserve">图表：2024-2029年海苔行业市场规模预测</w:t>
      </w:r>
    </w:p>
    <w:p>
      <w:pPr>
        <w:spacing w:after="150"/>
      </w:pPr>
      <w:r>
        <w:rPr/>
        <w:t xml:space="preserve">图表：2024-2029年海苔行业竞争格局预测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2024-2029年中国海苔行业深度调研及发展策略研究报告</dc:title>
  <dc:description>2024-2029年中国海苔行业深度调研及发展策略研究报告</dc:description>
  <dc:subject>2024-2029年中国海苔行业深度调研及发展策略研究报告</dc:subject>
  <cp:keywords>研究报告</cp:keywords>
  <cp:category>研究报告</cp:category>
  <cp:lastModifiedBy>北京中道泰和信息咨询有限公司</cp:lastModifiedBy>
  <dcterms:created xsi:type="dcterms:W3CDTF">2024-01-22T15:08:45+08:00</dcterms:created>
  <dcterms:modified xsi:type="dcterms:W3CDTF">2024-01-22T15:08:45+08:00</dcterms:modified>
</cp:coreProperties>
</file>

<file path=docProps/custom.xml><?xml version="1.0" encoding="utf-8"?>
<Properties xmlns="http://schemas.openxmlformats.org/officeDocument/2006/custom-properties" xmlns:vt="http://schemas.openxmlformats.org/officeDocument/2006/docPropsVTypes"/>
</file>