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2024-2029年中国虫草素行业现状与发展趋势及前景预测报告</w:t>
      </w:r>
    </w:p>
    <w:p>
      <w:pPr>
        <w:spacing w:after="150"/>
      </w:pPr>
      <w:r>
        <w:rPr>
          <w:b w:val="1"/>
          <w:bCs w:val="1"/>
        </w:rPr>
        <w:t xml:space="preserve">报告简介</w:t>
      </w:r>
    </w:p>
    <w:p>
      <w:pPr>
        <w:spacing w:after="150"/>
      </w:pPr>
      <w:r>
        <w:rPr/>
        <w:t xml:space="preserve">虫草素(cordycepin)又称冬虫夏草素、虫草菌素、蛹虫草菌素，是冬虫夏草和蛹虫草中(尤其是核苷类)主要活性成分，也是第一个从真菌中分离出来的核苷类抗生素。虫草素一种天然来源的药物，具有中医医理中冬虫夏草一样的阴阳同补和双向调节人体平衡的功能;它在护肝、保肾、润肺方面由于成分更纯效果更好，而且大补气血，能消除现在不能治愈的痛经、偏头痛、颈椎增生等疾病。从西医医理角度看虫草素具有抗肿瘤、抗衰老、抗菌、抗病毒、免疫调节、改善新陈代谢、清除自由基等多种药理作用，有良好的临床应用前景。目前虫草素的研究现正成为药物化学、抗衰老、美容、保健品领域中一个极其活跃的领域。</w:t>
      </w:r>
    </w:p>
    <w:p>
      <w:pPr>
        <w:spacing w:after="150"/>
      </w:pPr>
      <w:r>
        <w:rPr/>
        <w:t xml:space="preserve">虫草素(Cordycepin) 是腺苷的类似物。1951年，德国的Cunningham等从蛹虫草的培养滤液中分离发现虫草素。虫草素在野生冬虫夏草中的含量极微，现在研究所用的虫草素一般均是从发酵的蛹虫草中提取的。目前国内天然提取(发酵)来源的纯度大于99%的虫草素已经可以商业化生产。</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虫草素行业的市场走向和发展趋势。</w:t>
      </w:r>
    </w:p>
    <w:p>
      <w:pPr>
        <w:spacing w:after="150"/>
      </w:pPr>
      <w:r>
        <w:rPr/>
        <w:t xml:space="preserve">本报告专业!权威!报告根据虫草素行业的发展轨迹及多年的实践经验，对中国虫草素行业的内外部环境、行业发展现状、产业链发展状况、市场供需、竞争格局、标杆企业、发展趋势、机会风险、发展策略与投资建议等进行了分析，并重点分析了我国虫草素行业将面临的机遇与挑战，对虫草素行业未来的发展趋势及前景作出审慎分析与预测。是虫草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虫草素概述</w:t>
      </w:r>
    </w:p>
    <w:p>
      <w:pPr>
        <w:spacing w:after="150"/>
      </w:pPr>
      <w:r>
        <w:rPr/>
        <w:t xml:space="preserve">第一节 虫草素概念</w:t>
      </w:r>
    </w:p>
    <w:p>
      <w:pPr>
        <w:spacing w:after="150"/>
      </w:pPr>
      <w:r>
        <w:rPr/>
        <w:t xml:space="preserve">第二节 虫草素行业发展历程</w:t>
      </w:r>
    </w:p>
    <w:p>
      <w:pPr>
        <w:spacing w:after="150"/>
      </w:pPr>
      <w:r>
        <w:rPr/>
        <w:t xml:space="preserve">第三节 虫草素应用情况</w:t>
      </w:r>
    </w:p>
    <w:p>
      <w:pPr>
        <w:spacing w:after="150"/>
      </w:pPr>
      <w:r>
        <w:rPr/>
        <w:t xml:space="preserve">第四节 虫草素产业链分析</w:t>
      </w:r>
    </w:p>
    <w:p>
      <w:pPr>
        <w:spacing w:after="150"/>
      </w:pPr>
      <w:r>
        <w:rPr/>
        <w:t xml:space="preserve">一、产业链模型介绍</w:t>
      </w:r>
    </w:p>
    <w:p>
      <w:pPr>
        <w:spacing w:after="150"/>
      </w:pPr>
      <w:r>
        <w:rPr/>
        <w:t xml:space="preserve">二、虫草素产业链模型分析</w:t>
      </w:r>
    </w:p>
    <w:p>
      <w:pPr>
        <w:spacing w:after="150"/>
      </w:pPr>
      <w:r>
        <w:rPr>
          <w:b w:val="1"/>
          <w:bCs w:val="1"/>
        </w:rPr>
        <w:t xml:space="preserve">第二章 2019-2023年中国虫草素行业发展环境分析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2019-2023年中国虫草素行业发展政策环境分析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2019-2023年中国虫草素行业发展社会环境分析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中国虫草素生产现状分析</w:t>
      </w:r>
    </w:p>
    <w:p>
      <w:pPr>
        <w:spacing w:after="150"/>
      </w:pPr>
      <w:r>
        <w:rPr/>
        <w:t xml:space="preserve">第一节 虫草素行业总体规模</w:t>
      </w:r>
    </w:p>
    <w:p>
      <w:pPr>
        <w:spacing w:after="150"/>
      </w:pPr>
      <w:r>
        <w:rPr/>
        <w:t xml:space="preserve">第二节 虫草素产能概况</w:t>
      </w:r>
    </w:p>
    <w:p>
      <w:pPr>
        <w:spacing w:after="150"/>
      </w:pPr>
      <w:r>
        <w:rPr/>
        <w:t xml:space="preserve">一、2019-2023年产能分析</w:t>
      </w:r>
    </w:p>
    <w:p>
      <w:pPr>
        <w:spacing w:after="150"/>
      </w:pPr>
      <w:r>
        <w:rPr/>
        <w:t xml:space="preserve">二、2024-2029年产能预测</w:t>
      </w:r>
    </w:p>
    <w:p>
      <w:pPr>
        <w:spacing w:after="150"/>
      </w:pPr>
      <w:r>
        <w:rPr/>
        <w:t xml:space="preserve">第三节 虫草素产量概况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虫草素产业的生命周期分析</w:t>
      </w:r>
    </w:p>
    <w:p>
      <w:pPr>
        <w:spacing w:after="150"/>
      </w:pPr>
      <w:r>
        <w:rPr/>
        <w:t xml:space="preserve">第五节 虫草素产业供需情况</w:t>
      </w:r>
    </w:p>
    <w:p>
      <w:pPr>
        <w:spacing w:after="150"/>
      </w:pPr>
      <w:r>
        <w:rPr>
          <w:b w:val="1"/>
          <w:bCs w:val="1"/>
        </w:rPr>
        <w:t xml:space="preserve">第四章 虫草素国内产品价格走势及影响因素分析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2019-2023年我国虫草素行业发展现状分析</w:t>
      </w:r>
    </w:p>
    <w:p>
      <w:pPr>
        <w:spacing w:after="150"/>
      </w:pPr>
      <w:r>
        <w:rPr/>
        <w:t xml:space="preserve">第一节 我国虫草素行业发展现状</w:t>
      </w:r>
    </w:p>
    <w:p>
      <w:pPr>
        <w:spacing w:after="150"/>
      </w:pPr>
      <w:r>
        <w:rPr/>
        <w:t xml:space="preserve">一、虫草素行业品牌发展现状</w:t>
      </w:r>
    </w:p>
    <w:p>
      <w:pPr>
        <w:spacing w:after="150"/>
      </w:pPr>
      <w:r>
        <w:rPr/>
        <w:t xml:space="preserve">二、虫草素行业需求市场现状</w:t>
      </w:r>
    </w:p>
    <w:p>
      <w:pPr>
        <w:spacing w:after="150"/>
      </w:pPr>
      <w:r>
        <w:rPr/>
        <w:t xml:space="preserve">三、虫草素市场需求层次分析</w:t>
      </w:r>
    </w:p>
    <w:p>
      <w:pPr>
        <w:spacing w:after="150"/>
      </w:pPr>
      <w:r>
        <w:rPr/>
        <w:t xml:space="preserve">四、我国虫草素市场走向分析</w:t>
      </w:r>
    </w:p>
    <w:p>
      <w:pPr>
        <w:spacing w:after="150"/>
      </w:pPr>
      <w:r>
        <w:rPr/>
        <w:t xml:space="preserve">第二节 中国虫草素产品技术分析</w:t>
      </w:r>
    </w:p>
    <w:p>
      <w:pPr>
        <w:spacing w:after="150"/>
      </w:pPr>
      <w:r>
        <w:rPr/>
        <w:t xml:space="preserve">一、2019-2023年虫草素产品技术变化特点</w:t>
      </w:r>
    </w:p>
    <w:p>
      <w:pPr>
        <w:spacing w:after="150"/>
      </w:pPr>
      <w:r>
        <w:rPr/>
        <w:t xml:space="preserve">二、2019-2023年虫草素产品市场的新技术</w:t>
      </w:r>
    </w:p>
    <w:p>
      <w:pPr>
        <w:spacing w:after="150"/>
      </w:pPr>
      <w:r>
        <w:rPr/>
        <w:t xml:space="preserve">三、2019-2023年虫草素产品市场现状分析</w:t>
      </w:r>
    </w:p>
    <w:p>
      <w:pPr>
        <w:spacing w:after="150"/>
      </w:pPr>
      <w:r>
        <w:rPr/>
        <w:t xml:space="preserve">第三节 中国虫草素行业存在的问题</w:t>
      </w:r>
    </w:p>
    <w:p>
      <w:pPr>
        <w:spacing w:after="150"/>
      </w:pPr>
      <w:r>
        <w:rPr/>
        <w:t xml:space="preserve">一、虫草素产品市场存在的主要问题</w:t>
      </w:r>
    </w:p>
    <w:p>
      <w:pPr>
        <w:spacing w:after="150"/>
      </w:pPr>
      <w:r>
        <w:rPr/>
        <w:t xml:space="preserve">二、国内虫草素产品市场的三大瓶颈</w:t>
      </w:r>
    </w:p>
    <w:p>
      <w:pPr>
        <w:spacing w:after="150"/>
      </w:pPr>
      <w:r>
        <w:rPr/>
        <w:t xml:space="preserve">三、虫草素产品市场遭遇的规模难题</w:t>
      </w:r>
    </w:p>
    <w:p>
      <w:pPr>
        <w:spacing w:after="150"/>
      </w:pPr>
      <w:r>
        <w:rPr/>
        <w:t xml:space="preserve">第四节 对中国虫草素市场的分析及思考</w:t>
      </w:r>
    </w:p>
    <w:p>
      <w:pPr>
        <w:spacing w:after="150"/>
      </w:pPr>
      <w:r>
        <w:rPr/>
        <w:t xml:space="preserve">一、虫草素市场特点</w:t>
      </w:r>
    </w:p>
    <w:p>
      <w:pPr>
        <w:spacing w:after="150"/>
      </w:pPr>
      <w:r>
        <w:rPr/>
        <w:t xml:space="preserve">二、虫草素市场分析</w:t>
      </w:r>
    </w:p>
    <w:p>
      <w:pPr>
        <w:spacing w:after="150"/>
      </w:pPr>
      <w:r>
        <w:rPr/>
        <w:t xml:space="preserve">三、虫草素市场变化的方向</w:t>
      </w:r>
    </w:p>
    <w:p>
      <w:pPr>
        <w:spacing w:after="150"/>
      </w:pPr>
      <w:r>
        <w:rPr/>
        <w:t xml:space="preserve">四、中国虫草素行业发展的新思路</w:t>
      </w:r>
    </w:p>
    <w:p>
      <w:pPr>
        <w:spacing w:after="150"/>
      </w:pPr>
      <w:r>
        <w:rPr/>
        <w:t xml:space="preserve">五、对中国虫草素行业发展的思考</w:t>
      </w:r>
    </w:p>
    <w:p>
      <w:pPr>
        <w:spacing w:after="150"/>
      </w:pPr>
      <w:r>
        <w:rPr>
          <w:b w:val="1"/>
          <w:bCs w:val="1"/>
        </w:rPr>
        <w:t xml:space="preserve">第六章 2019-2023年中国虫草素行业发展概况</w:t>
      </w:r>
    </w:p>
    <w:p>
      <w:pPr>
        <w:spacing w:after="150"/>
      </w:pPr>
      <w:r>
        <w:rPr/>
        <w:t xml:space="preserve">第一节 2019-2023年中国虫草素行业发展态势分析</w:t>
      </w:r>
    </w:p>
    <w:p>
      <w:pPr>
        <w:spacing w:after="150"/>
      </w:pPr>
      <w:r>
        <w:rPr/>
        <w:t xml:space="preserve">第二节 2019-2023年中国虫草素行业发展特点分析</w:t>
      </w:r>
    </w:p>
    <w:p>
      <w:pPr>
        <w:spacing w:after="150"/>
      </w:pPr>
      <w:r>
        <w:rPr/>
        <w:t xml:space="preserve">第三节 2019-2023年中国虫草素行业市场供需分析</w:t>
      </w:r>
    </w:p>
    <w:p>
      <w:pPr>
        <w:spacing w:after="150"/>
      </w:pPr>
      <w:r>
        <w:rPr>
          <w:b w:val="1"/>
          <w:bCs w:val="1"/>
        </w:rPr>
        <w:t xml:space="preserve">第七章 虫草素行业市场竞争策略分析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虫草素市场竞争策略分析</w:t>
      </w:r>
    </w:p>
    <w:p>
      <w:pPr>
        <w:spacing w:after="150"/>
      </w:pPr>
      <w:r>
        <w:rPr/>
        <w:t xml:space="preserve">一、虫草素市场增长潜力分析</w:t>
      </w:r>
    </w:p>
    <w:p>
      <w:pPr>
        <w:spacing w:after="150"/>
      </w:pPr>
      <w:r>
        <w:rPr/>
        <w:t xml:space="preserve">二、虫草素产品竞争策略分析</w:t>
      </w:r>
    </w:p>
    <w:p>
      <w:pPr>
        <w:spacing w:after="150"/>
      </w:pPr>
      <w:r>
        <w:rPr/>
        <w:t xml:space="preserve">三、典型企业产品竞争策略分析</w:t>
      </w:r>
    </w:p>
    <w:p>
      <w:pPr>
        <w:spacing w:after="150"/>
      </w:pPr>
      <w:r>
        <w:rPr/>
        <w:t xml:space="preserve">第三节 虫草素企业竞争策略分析</w:t>
      </w:r>
    </w:p>
    <w:p>
      <w:pPr>
        <w:spacing w:after="150"/>
      </w:pPr>
      <w:r>
        <w:rPr/>
        <w:t xml:space="preserve">一、2024-2029年我国虫草素市场竞争趋势</w:t>
      </w:r>
    </w:p>
    <w:p>
      <w:pPr>
        <w:spacing w:after="150"/>
      </w:pPr>
      <w:r>
        <w:rPr/>
        <w:t xml:space="preserve">二、2024-2029年虫草素行业竞争格局展望</w:t>
      </w:r>
    </w:p>
    <w:p>
      <w:pPr>
        <w:spacing w:after="150"/>
      </w:pPr>
      <w:r>
        <w:rPr/>
        <w:t xml:space="preserve">三、2024-2029年虫草素行业竞争策略分析</w:t>
      </w:r>
    </w:p>
    <w:p>
      <w:pPr>
        <w:spacing w:after="150"/>
      </w:pPr>
      <w:r>
        <w:rPr>
          <w:b w:val="1"/>
          <w:bCs w:val="1"/>
        </w:rPr>
        <w:t xml:space="preserve">第八章 虫草素行业投资与发展前景分析</w:t>
      </w:r>
    </w:p>
    <w:p>
      <w:pPr>
        <w:spacing w:after="150"/>
      </w:pPr>
      <w:r>
        <w:rPr/>
        <w:t xml:space="preserve">第一节 2019-2023年虫草素行业投资情况分析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虫草素行业投资机会分析</w:t>
      </w:r>
    </w:p>
    <w:p>
      <w:pPr>
        <w:spacing w:after="150"/>
      </w:pPr>
      <w:r>
        <w:rPr/>
        <w:t xml:space="preserve">一、虫草素投资项目分析</w:t>
      </w:r>
    </w:p>
    <w:p>
      <w:pPr>
        <w:spacing w:after="150"/>
      </w:pPr>
      <w:r>
        <w:rPr/>
        <w:t xml:space="preserve">二、可以投资的虫草素模式</w:t>
      </w:r>
    </w:p>
    <w:p>
      <w:pPr>
        <w:spacing w:after="150"/>
      </w:pPr>
      <w:r>
        <w:rPr/>
        <w:t xml:space="preserve">三、2019-2023年虫草素投资机会</w:t>
      </w:r>
    </w:p>
    <w:p>
      <w:pPr>
        <w:spacing w:after="150"/>
      </w:pPr>
      <w:r>
        <w:rPr/>
        <w:t xml:space="preserve">四、2019-2023年虫草素投资新方向</w:t>
      </w:r>
    </w:p>
    <w:p>
      <w:pPr>
        <w:spacing w:after="150"/>
      </w:pPr>
      <w:r>
        <w:rPr/>
        <w:t xml:space="preserve">第三节 虫草素行业发展前景分析</w:t>
      </w:r>
    </w:p>
    <w:p>
      <w:pPr>
        <w:spacing w:after="150"/>
      </w:pPr>
      <w:r>
        <w:rPr/>
        <w:t xml:space="preserve">一、信息时代下虫草素市场的发展前景</w:t>
      </w:r>
    </w:p>
    <w:p>
      <w:pPr>
        <w:spacing w:after="150"/>
      </w:pPr>
      <w:r>
        <w:rPr/>
        <w:t xml:space="preserve">二、2019-2023年虫草素市场面临的发展商机</w:t>
      </w:r>
    </w:p>
    <w:p>
      <w:pPr>
        <w:spacing w:after="150"/>
      </w:pPr>
      <w:r>
        <w:rPr>
          <w:b w:val="1"/>
          <w:bCs w:val="1"/>
        </w:rPr>
        <w:t xml:space="preserve">第九章 2024-2029年中国虫草素行业发展前景预测分析</w:t>
      </w:r>
    </w:p>
    <w:p>
      <w:pPr>
        <w:spacing w:after="150"/>
      </w:pPr>
      <w:r>
        <w:rPr/>
        <w:t xml:space="preserve">第一节 2024-2029年中国虫草素行业发展预测分析</w:t>
      </w:r>
    </w:p>
    <w:p>
      <w:pPr>
        <w:spacing w:after="150"/>
      </w:pPr>
      <w:r>
        <w:rPr/>
        <w:t xml:space="preserve">一、未来虫草素发展分析</w:t>
      </w:r>
    </w:p>
    <w:p>
      <w:pPr>
        <w:spacing w:after="150"/>
      </w:pPr>
      <w:r>
        <w:rPr/>
        <w:t xml:space="preserve">二、未来虫草素行业技术开发方向</w:t>
      </w:r>
    </w:p>
    <w:p>
      <w:pPr>
        <w:spacing w:after="150"/>
      </w:pPr>
      <w:r>
        <w:rPr/>
        <w:t xml:space="preserve">三、总体行业“十四五”整体规划及预测</w:t>
      </w:r>
    </w:p>
    <w:p>
      <w:pPr>
        <w:spacing w:after="150"/>
      </w:pPr>
      <w:r>
        <w:rPr/>
        <w:t xml:space="preserve">第二节 2024-2029年中国虫草素行业市场前景分析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虫草素上游原材料供应状况分析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第十一章 虫草素行业上下游行业分析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三、行业新动态及其对虫草素行业的影响</w:t>
      </w:r>
    </w:p>
    <w:p>
      <w:pPr>
        <w:spacing w:after="150"/>
      </w:pPr>
      <w:r>
        <w:rPr/>
        <w:t xml:space="preserve">四、行业竞争状况及其对虫草素行业的意义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四、行业新动态及其对虫草素行业的影响</w:t>
      </w:r>
    </w:p>
    <w:p>
      <w:pPr>
        <w:spacing w:after="150"/>
      </w:pPr>
      <w:r>
        <w:rPr/>
        <w:t xml:space="preserve">五、行业竞争状况及其对虫草素行业的意义</w:t>
      </w:r>
    </w:p>
    <w:p>
      <w:pPr>
        <w:spacing w:after="150"/>
      </w:pPr>
      <w:r>
        <w:rPr>
          <w:b w:val="1"/>
          <w:bCs w:val="1"/>
        </w:rPr>
        <w:t xml:space="preserve">第十二章 2024-2029年虫草素行业发展趋势及投资风险分析</w:t>
      </w:r>
    </w:p>
    <w:p>
      <w:pPr>
        <w:spacing w:after="150"/>
      </w:pPr>
      <w:r>
        <w:rPr/>
        <w:t xml:space="preserve">第一节 当前虫草素存在的问题</w:t>
      </w:r>
    </w:p>
    <w:p>
      <w:pPr>
        <w:spacing w:after="150"/>
      </w:pPr>
      <w:r>
        <w:rPr/>
        <w:t xml:space="preserve">第二节 虫草素未来发展预测分析</w:t>
      </w:r>
    </w:p>
    <w:p>
      <w:pPr>
        <w:spacing w:after="150"/>
      </w:pPr>
      <w:r>
        <w:rPr/>
        <w:t xml:space="preserve">一、中国虫草素发展方向分析</w:t>
      </w:r>
    </w:p>
    <w:p>
      <w:pPr>
        <w:spacing w:after="150"/>
      </w:pPr>
      <w:r>
        <w:rPr/>
        <w:t xml:space="preserve">二、2024-2029年中国虫草素行业发展规模</w:t>
      </w:r>
    </w:p>
    <w:p>
      <w:pPr>
        <w:spacing w:after="150"/>
      </w:pPr>
      <w:r>
        <w:rPr/>
        <w:t xml:space="preserve">三、2024-2029年中国虫草素行业发展趋势预测</w:t>
      </w:r>
    </w:p>
    <w:p>
      <w:pPr>
        <w:spacing w:after="150"/>
      </w:pPr>
      <w:r>
        <w:rPr/>
        <w:t xml:space="preserve">第三节 2024-2029年中国虫草素行业投资风险分析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虫草素国内重点生产厂家分析</w:t>
      </w:r>
    </w:p>
    <w:p>
      <w:pPr>
        <w:spacing w:after="150"/>
      </w:pPr>
      <w:r>
        <w:rPr/>
        <w:t xml:space="preserve">第一节 上海莫奇生物科技有限公司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西安天丰生物科技有限公司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沈阳春天生物技术有限公司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宁波慈德堂生物科技有限公司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海南顺天生物科技有限公司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第十四章 虫草素地区销售分析</w:t>
      </w:r>
    </w:p>
    <w:p>
      <w:pPr>
        <w:spacing w:after="150"/>
      </w:pPr>
      <w:r>
        <w:rPr/>
        <w:t xml:space="preserve">第一节 中国虫草素区域销售市场结构变化</w:t>
      </w:r>
    </w:p>
    <w:p>
      <w:pPr>
        <w:spacing w:after="150"/>
      </w:pPr>
      <w:r>
        <w:rPr/>
        <w:t xml:space="preserve">第二节 虫草素“东北地区”销售分析</w:t>
      </w:r>
    </w:p>
    <w:p>
      <w:pPr>
        <w:spacing w:after="150"/>
      </w:pPr>
      <w:r>
        <w:rPr/>
        <w:t xml:space="preserve">一、2019-2023年东北地区销售规模</w:t>
      </w:r>
    </w:p>
    <w:p>
      <w:pPr>
        <w:spacing w:after="150"/>
      </w:pPr>
      <w:r>
        <w:rPr/>
        <w:t xml:space="preserve">二、东北地区“规格”销售分析</w:t>
      </w:r>
    </w:p>
    <w:p>
      <w:pPr>
        <w:spacing w:after="150"/>
      </w:pPr>
      <w:r>
        <w:rPr/>
        <w:t xml:space="preserve">三、2019-2023年东北地区“规格”销售规模分析</w:t>
      </w:r>
    </w:p>
    <w:p>
      <w:pPr>
        <w:spacing w:after="150"/>
      </w:pPr>
      <w:r>
        <w:rPr/>
        <w:t xml:space="preserve">第三节 虫草素“华北地区”销售分析</w:t>
      </w:r>
    </w:p>
    <w:p>
      <w:pPr>
        <w:spacing w:after="150"/>
      </w:pPr>
      <w:r>
        <w:rPr/>
        <w:t xml:space="preserve">一、2019-2023年华北地区销售规模</w:t>
      </w:r>
    </w:p>
    <w:p>
      <w:pPr>
        <w:spacing w:after="150"/>
      </w:pPr>
      <w:r>
        <w:rPr/>
        <w:t xml:space="preserve">二、华北地区“规格”销售分析</w:t>
      </w:r>
    </w:p>
    <w:p>
      <w:pPr>
        <w:spacing w:after="150"/>
      </w:pPr>
      <w:r>
        <w:rPr/>
        <w:t xml:space="preserve">三、2019-2023年华北地区“规格”销售规模分析</w:t>
      </w:r>
    </w:p>
    <w:p>
      <w:pPr>
        <w:spacing w:after="150"/>
      </w:pPr>
      <w:r>
        <w:rPr/>
        <w:t xml:space="preserve">第四节 虫草素“中南地区”销售分析</w:t>
      </w:r>
    </w:p>
    <w:p>
      <w:pPr>
        <w:spacing w:after="150"/>
      </w:pPr>
      <w:r>
        <w:rPr/>
        <w:t xml:space="preserve">一、2019-2023年中南地区销售规模</w:t>
      </w:r>
    </w:p>
    <w:p>
      <w:pPr>
        <w:spacing w:after="150"/>
      </w:pPr>
      <w:r>
        <w:rPr/>
        <w:t xml:space="preserve">二、中南地区“规格”销售分析</w:t>
      </w:r>
    </w:p>
    <w:p>
      <w:pPr>
        <w:spacing w:after="150"/>
      </w:pPr>
      <w:r>
        <w:rPr/>
        <w:t xml:space="preserve">三、2019-2023年中南地区“规格”销售规模分析</w:t>
      </w:r>
    </w:p>
    <w:p>
      <w:pPr>
        <w:spacing w:after="150"/>
      </w:pPr>
      <w:r>
        <w:rPr/>
        <w:t xml:space="preserve">第五节 虫草素“华东地区”销售分析</w:t>
      </w:r>
    </w:p>
    <w:p>
      <w:pPr>
        <w:spacing w:after="150"/>
      </w:pPr>
      <w:r>
        <w:rPr/>
        <w:t xml:space="preserve">一、2019-2023年华东地区销售规模</w:t>
      </w:r>
    </w:p>
    <w:p>
      <w:pPr>
        <w:spacing w:after="150"/>
      </w:pPr>
      <w:r>
        <w:rPr/>
        <w:t xml:space="preserve">二、华东地区“规格”销售分析</w:t>
      </w:r>
    </w:p>
    <w:p>
      <w:pPr>
        <w:spacing w:after="150"/>
      </w:pPr>
      <w:r>
        <w:rPr/>
        <w:t xml:space="preserve">三、2019-2023年华东地区“规格”销售规模分析</w:t>
      </w:r>
    </w:p>
    <w:p>
      <w:pPr>
        <w:spacing w:after="150"/>
      </w:pPr>
      <w:r>
        <w:rPr/>
        <w:t xml:space="preserve">第六节 虫草素“西北地区”销售分析</w:t>
      </w:r>
    </w:p>
    <w:p>
      <w:pPr>
        <w:spacing w:after="150"/>
      </w:pPr>
      <w:r>
        <w:rPr/>
        <w:t xml:space="preserve">一、2019-2023年西北地区销售规模</w:t>
      </w:r>
    </w:p>
    <w:p>
      <w:pPr>
        <w:spacing w:after="150"/>
      </w:pPr>
      <w:r>
        <w:rPr/>
        <w:t xml:space="preserve">二、西北地区“规格”销售分析</w:t>
      </w:r>
    </w:p>
    <w:p>
      <w:pPr>
        <w:spacing w:after="150"/>
      </w:pPr>
      <w:r>
        <w:rPr>
          <w:b w:val="1"/>
          <w:bCs w:val="1"/>
        </w:rPr>
        <w:t xml:space="preserve">第十五章 2024-2029年中国虫草素行业投资战略研究</w:t>
      </w:r>
    </w:p>
    <w:p>
      <w:pPr>
        <w:spacing w:after="150"/>
      </w:pPr>
      <w:r>
        <w:rPr/>
        <w:t xml:space="preserve">第一节2024-2029年中国虫草素行业投资策略分析</w:t>
      </w:r>
    </w:p>
    <w:p>
      <w:pPr>
        <w:spacing w:after="150"/>
      </w:pPr>
      <w:r>
        <w:rPr/>
        <w:t xml:space="preserve">一、虫草素投资策略</w:t>
      </w:r>
    </w:p>
    <w:p>
      <w:pPr>
        <w:spacing w:after="150"/>
      </w:pPr>
      <w:r>
        <w:rPr/>
        <w:t xml:space="preserve">二、虫草素投资筹划策略</w:t>
      </w:r>
    </w:p>
    <w:p>
      <w:pPr>
        <w:spacing w:after="150"/>
      </w:pPr>
      <w:r>
        <w:rPr/>
        <w:t xml:space="preserve">三、2019-2023年虫草素品牌竞争战略</w:t>
      </w:r>
    </w:p>
    <w:p>
      <w:pPr>
        <w:spacing w:after="150"/>
      </w:pPr>
      <w:r>
        <w:rPr/>
        <w:t xml:space="preserve">第二节2024-2029年中国虫草素行业品牌建设策略</w:t>
      </w:r>
    </w:p>
    <w:p>
      <w:pPr>
        <w:spacing w:after="150"/>
      </w:pPr>
      <w:r>
        <w:rPr/>
        <w:t xml:space="preserve">一、虫草素的规划</w:t>
      </w:r>
    </w:p>
    <w:p>
      <w:pPr>
        <w:spacing w:after="150"/>
      </w:pPr>
      <w:r>
        <w:rPr/>
        <w:t xml:space="preserve">二、虫草素的建设</w:t>
      </w:r>
    </w:p>
    <w:p>
      <w:pPr>
        <w:spacing w:after="150"/>
      </w:pPr>
      <w:r>
        <w:rPr/>
        <w:t xml:space="preserve">三、虫草素业成功之道</w:t>
      </w:r>
    </w:p>
    <w:p>
      <w:pPr>
        <w:spacing w:after="150"/>
      </w:pPr>
      <w:r>
        <w:rPr>
          <w:b w:val="1"/>
          <w:bCs w:val="1"/>
        </w:rPr>
        <w:t xml:space="preserve">第十六章 市场指标预测及行业项目投资建议</w:t>
      </w:r>
    </w:p>
    <w:p>
      <w:pPr>
        <w:spacing w:after="150"/>
      </w:pPr>
      <w:r>
        <w:rPr/>
        <w:t xml:space="preserve">第一节 中国虫草素行业市场发展趋势预测</w:t>
      </w:r>
    </w:p>
    <w:p>
      <w:pPr>
        <w:spacing w:after="150"/>
      </w:pPr>
      <w:r>
        <w:rPr/>
        <w:t xml:space="preserve">第二节 虫草素产品投资机会</w:t>
      </w:r>
    </w:p>
    <w:p>
      <w:pPr>
        <w:spacing w:after="150"/>
      </w:pPr>
      <w:r>
        <w:rPr/>
        <w:t xml:space="preserve">第三节 虫草素产品投资趋势分析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图表：虫草素产业链结构图</w:t>
      </w:r>
    </w:p>
    <w:p>
      <w:pPr>
        <w:spacing w:after="150"/>
      </w:pPr>
      <w:r>
        <w:rPr/>
        <w:t xml:space="preserve">图表：2019-2023年国内生产总值季度累计同比增长率(%)</w:t>
      </w:r>
    </w:p>
    <w:p>
      <w:pPr>
        <w:spacing w:after="150"/>
      </w:pPr>
      <w:r>
        <w:rPr/>
        <w:t xml:space="preserve">图表：2019-2023年居民消费价格指数(上年同月=100)</w:t>
      </w:r>
    </w:p>
    <w:p>
      <w:pPr>
        <w:spacing w:after="150"/>
      </w:pPr>
      <w:r>
        <w:rPr/>
        <w:t xml:space="preserve">图表：2019-2023年社会消费品零售总额月度同比增长率(%)</w:t>
      </w:r>
    </w:p>
    <w:p>
      <w:pPr>
        <w:spacing w:after="150"/>
      </w:pPr>
      <w:r>
        <w:rPr/>
        <w:t xml:space="preserve">图表：2019-2023年出口总额月度同比增长率与进口总额月度同比增长率(%)</w:t>
      </w:r>
    </w:p>
    <w:p>
      <w:pPr>
        <w:spacing w:after="150"/>
      </w:pPr>
      <w:r>
        <w:rPr/>
        <w:t xml:space="preserve">图表：2019-2023年固定资产投资完成额月度累计同比增长率(%)</w:t>
      </w:r>
    </w:p>
    <w:p>
      <w:pPr>
        <w:spacing w:after="150"/>
      </w:pPr>
      <w:r>
        <w:rPr/>
        <w:t xml:space="preserve">图表：虫草素相关标准分析</w:t>
      </w:r>
    </w:p>
    <w:p>
      <w:pPr>
        <w:spacing w:after="150"/>
      </w:pPr>
      <w:r>
        <w:rPr/>
        <w:t xml:space="preserve">图表：2019-2023年工业增加值月度同比增长率(%)</w:t>
      </w:r>
    </w:p>
    <w:p>
      <w:pPr>
        <w:spacing w:after="150"/>
      </w:pPr>
      <w:r>
        <w:rPr/>
        <w:t xml:space="preserve">图表：2019-2023年我国虫草素市场规模统计表</w:t>
      </w:r>
    </w:p>
    <w:p>
      <w:pPr>
        <w:spacing w:after="150"/>
      </w:pPr>
      <w:r>
        <w:rPr/>
        <w:t xml:space="preserve">图表：2019-2023年我国虫草素市场规模及增长率变化图</w:t>
      </w:r>
    </w:p>
    <w:p>
      <w:pPr>
        <w:spacing w:after="150"/>
      </w:pPr>
      <w:r>
        <w:rPr/>
        <w:t xml:space="preserve">图表：2019-2023年我国虫草素产能统计表</w:t>
      </w:r>
    </w:p>
    <w:p>
      <w:pPr>
        <w:spacing w:after="150"/>
      </w:pPr>
      <w:r>
        <w:rPr/>
        <w:t xml:space="preserve">图表：2019-2023年我国虫草素产能及增长率变化图</w:t>
      </w:r>
    </w:p>
    <w:p>
      <w:pPr>
        <w:spacing w:after="150"/>
      </w:pPr>
      <w:r>
        <w:rPr/>
        <w:t xml:space="preserve">图表：2024-2029年中国虫草素产能及增长率预测</w:t>
      </w:r>
    </w:p>
    <w:p>
      <w:pPr>
        <w:spacing w:after="150"/>
      </w:pPr>
      <w:r>
        <w:rPr/>
        <w:t xml:space="preserve">图表：2019-2023年我国虫草素产量统计表</w:t>
      </w:r>
    </w:p>
    <w:p>
      <w:pPr>
        <w:spacing w:after="150"/>
      </w:pPr>
      <w:r>
        <w:rPr/>
        <w:t xml:space="preserve">图表：2019-2023年中国虫草素产能利用率变化</w:t>
      </w:r>
    </w:p>
    <w:p>
      <w:pPr>
        <w:spacing w:after="150"/>
      </w:pPr>
      <w:r>
        <w:rPr/>
        <w:t xml:space="preserve">图表：2019-2023年中国虫草素产能利用率变化</w:t>
      </w:r>
    </w:p>
    <w:p>
      <w:pPr>
        <w:spacing w:after="150"/>
      </w:pPr>
      <w:r>
        <w:rPr/>
        <w:t xml:space="preserve">图表：2024-2029年中国虫草素产量及增长率预测</w:t>
      </w:r>
    </w:p>
    <w:p>
      <w:pPr>
        <w:spacing w:after="150"/>
      </w:pPr>
      <w:r>
        <w:rPr/>
        <w:t xml:space="preserve">图表：行业生命周期、战略及其特征</w:t>
      </w:r>
    </w:p>
    <w:p>
      <w:pPr>
        <w:spacing w:after="150"/>
      </w:pPr>
      <w:r>
        <w:rPr/>
        <w:t xml:space="preserve">图表：2019-2023年中国虫草素行业市场供需分析</w:t>
      </w:r>
    </w:p>
    <w:p>
      <w:pPr>
        <w:spacing w:after="150"/>
      </w:pPr>
      <w:r>
        <w:rPr/>
        <w:t xml:space="preserve">图表：2019-2023年国内虫草素平均价格分析</w:t>
      </w:r>
    </w:p>
    <w:p>
      <w:pPr>
        <w:spacing w:after="150"/>
      </w:pPr>
      <w:r>
        <w:rPr/>
        <w:t xml:space="preserve">图表：2019-2023年国内虫草素平均价格走势</w:t>
      </w:r>
    </w:p>
    <w:p>
      <w:pPr>
        <w:spacing w:after="150"/>
      </w:pPr>
      <w:r>
        <w:rPr/>
        <w:t xml:space="preserve">图表：2019-2023年我国虫草素市场不同因素的价格影响力对比</w:t>
      </w:r>
    </w:p>
    <w:p>
      <w:pPr>
        <w:spacing w:after="150"/>
      </w:pPr>
      <w:r>
        <w:rPr/>
        <w:t xml:space="preserve">图表：2024-2029年中国虫草素平均价格走势预测</w:t>
      </w:r>
    </w:p>
    <w:p>
      <w:pPr>
        <w:spacing w:after="150"/>
      </w:pPr>
      <w:r>
        <w:rPr/>
        <w:t xml:space="preserve">图表：2019-2023年中国虫草素行业需求市场分析</w:t>
      </w:r>
    </w:p>
    <w:p>
      <w:pPr>
        <w:spacing w:after="150"/>
      </w:pPr>
      <w:r>
        <w:rPr/>
        <w:t xml:space="preserve">图表：我国虫草素市场需求结构图</w:t>
      </w:r>
    </w:p>
    <w:p>
      <w:pPr>
        <w:spacing w:after="150"/>
      </w:pPr>
      <w:r>
        <w:rPr/>
        <w:t xml:space="preserve">图表：2019-2023年我国虫草素市场现状分析</w:t>
      </w:r>
    </w:p>
    <w:p>
      <w:pPr>
        <w:spacing w:after="150"/>
      </w:pPr>
      <w:r>
        <w:rPr/>
        <w:t xml:space="preserve">图表：2019-2023年我国虫草素市场规模及增长率变化图</w:t>
      </w:r>
    </w:p>
    <w:p>
      <w:pPr>
        <w:spacing w:after="150"/>
      </w:pPr>
      <w:r>
        <w:rPr/>
        <w:t xml:space="preserve">图表：2019-2023年我国虫草素工业总产值变化图</w:t>
      </w:r>
    </w:p>
    <w:p>
      <w:pPr>
        <w:spacing w:after="150"/>
      </w:pPr>
      <w:r>
        <w:rPr/>
        <w:t xml:space="preserve">图表：2019-2023年我国虫草素市场规模变化图</w:t>
      </w:r>
    </w:p>
    <w:p>
      <w:pPr>
        <w:spacing w:after="150"/>
      </w:pPr>
      <w:r>
        <w:rPr/>
        <w:t xml:space="preserve">图表：2019-2023年中国虫草素行业市场供需分析</w:t>
      </w:r>
    </w:p>
    <w:p>
      <w:pPr>
        <w:spacing w:after="150"/>
      </w:pPr>
      <w:r>
        <w:rPr/>
        <w:t xml:space="preserve">图表 、虫草素行业环境“波特五力”分析模型</w:t>
      </w:r>
    </w:p>
    <w:p>
      <w:pPr>
        <w:spacing w:after="150"/>
      </w:pPr>
      <w:r>
        <w:rPr/>
        <w:t xml:space="preserve">图表：2024-2029年我国虫草素市场规模及增长率变化图</w:t>
      </w:r>
    </w:p>
    <w:p>
      <w:pPr>
        <w:spacing w:after="150"/>
      </w:pPr>
      <w:r>
        <w:rPr/>
        <w:t xml:space="preserve">图表：2024-2029年虫草素十强企业市场占有率分析预测</w:t>
      </w:r>
    </w:p>
    <w:p>
      <w:pPr>
        <w:spacing w:after="150"/>
      </w:pPr>
      <w:r>
        <w:rPr/>
        <w:t xml:space="preserve">图表：虫草素生产企业定价目标选择</w:t>
      </w:r>
    </w:p>
    <w:p>
      <w:pPr>
        <w:spacing w:after="150"/>
      </w:pPr>
      <w:r>
        <w:rPr/>
        <w:t xml:space="preserve">图表：虫草素企业对付竞争者降价的程序</w:t>
      </w:r>
    </w:p>
    <w:p>
      <w:pPr>
        <w:spacing w:after="150"/>
      </w:pPr>
      <w:r>
        <w:rPr/>
        <w:t xml:space="preserve">图表：2019-2023年虫草素总体投资结构分析</w:t>
      </w:r>
    </w:p>
    <w:p>
      <w:pPr>
        <w:spacing w:after="150"/>
      </w:pPr>
      <w:r>
        <w:rPr/>
        <w:t xml:space="preserve">图表：2019-2023年投资规模情况分析</w:t>
      </w:r>
    </w:p>
    <w:p>
      <w:pPr>
        <w:spacing w:after="150"/>
      </w:pPr>
      <w:r>
        <w:rPr/>
        <w:t xml:space="preserve">图表：2019-2023年投资额增速分析</w:t>
      </w:r>
    </w:p>
    <w:p>
      <w:pPr>
        <w:spacing w:after="150"/>
      </w:pPr>
      <w:r>
        <w:rPr/>
        <w:t xml:space="preserve">图表：2019-2023年投资地区情况分析</w:t>
      </w:r>
    </w:p>
    <w:p>
      <w:pPr>
        <w:spacing w:after="150"/>
      </w:pPr>
      <w:r>
        <w:rPr/>
        <w:t xml:space="preserve">图表：虫草素项目投资注意事项图</w:t>
      </w:r>
    </w:p>
    <w:p>
      <w:pPr>
        <w:spacing w:after="150"/>
      </w:pPr>
      <w:r>
        <w:rPr/>
        <w:t xml:space="preserve">图表：2024-2029年中国虫草素投资机会分析</w:t>
      </w:r>
    </w:p>
    <w:p>
      <w:pPr>
        <w:spacing w:after="150"/>
      </w:pPr>
      <w:r>
        <w:rPr/>
        <w:t xml:space="preserve">图表：2024-2029年虫草素行业投资方向预测</w:t>
      </w:r>
    </w:p>
    <w:p>
      <w:pPr>
        <w:spacing w:after="150"/>
      </w:pPr>
      <w:r>
        <w:rPr/>
        <w:t xml:space="preserve">图表：影响市场供需的因素分析</w:t>
      </w:r>
    </w:p>
    <w:p>
      <w:pPr>
        <w:spacing w:after="150"/>
      </w:pPr>
      <w:r>
        <w:rPr/>
        <w:t xml:space="preserve">图表：2019-2023年中国虫草素市场发展商机分析</w:t>
      </w:r>
    </w:p>
    <w:p>
      <w:pPr>
        <w:spacing w:after="150"/>
      </w:pPr>
      <w:r>
        <w:rPr/>
        <w:t xml:space="preserve">图表：2024-2029年中国虫草素市场发展商机分析</w:t>
      </w:r>
    </w:p>
    <w:p>
      <w:pPr>
        <w:spacing w:after="150"/>
      </w:pPr>
      <w:r>
        <w:rPr/>
        <w:t xml:space="preserve">图表：2019-2023年医疗卫生机构数</w:t>
      </w:r>
    </w:p>
    <w:p>
      <w:pPr>
        <w:spacing w:after="150"/>
      </w:pPr>
      <w:r>
        <w:rPr/>
        <w:t xml:space="preserve">图表：医疗机构及床位数</w:t>
      </w:r>
    </w:p>
    <w:p>
      <w:pPr>
        <w:spacing w:after="150"/>
      </w:pPr>
      <w:r>
        <w:rPr/>
        <w:t xml:space="preserve">图表：2019-2023年医疗卫生机构床位数及增长速度</w:t>
      </w:r>
    </w:p>
    <w:p>
      <w:pPr>
        <w:spacing w:after="150"/>
      </w:pPr>
      <w:r>
        <w:rPr/>
        <w:t xml:space="preserve">图表：新型农村合作医疗情况</w:t>
      </w:r>
    </w:p>
    <w:p>
      <w:pPr>
        <w:spacing w:after="150"/>
      </w:pPr>
      <w:r>
        <w:rPr/>
        <w:t xml:space="preserve">图表：农村乡镇卫生院医疗服务体系建设</w:t>
      </w:r>
    </w:p>
    <w:p>
      <w:pPr>
        <w:spacing w:after="150"/>
      </w:pPr>
      <w:r>
        <w:rPr/>
        <w:t xml:space="preserve">图表：村卫生室及人员数</w:t>
      </w:r>
    </w:p>
    <w:p>
      <w:pPr>
        <w:spacing w:after="150"/>
      </w:pPr>
      <w:r>
        <w:rPr/>
        <w:t xml:space="preserve">图表： 社区卫生服务体系建设</w:t>
      </w:r>
    </w:p>
    <w:p>
      <w:pPr>
        <w:spacing w:after="150"/>
      </w:pPr>
      <w:r>
        <w:rPr/>
        <w:t xml:space="preserve">图表：基层医疗卫生机构门诊及住院病人人均医药费</w:t>
      </w:r>
    </w:p>
    <w:p>
      <w:pPr>
        <w:spacing w:after="150"/>
      </w:pPr>
      <w:r>
        <w:rPr/>
        <w:t xml:space="preserve">图表：医院门诊和住院病人人均医药费</w:t>
      </w:r>
    </w:p>
    <w:p>
      <w:pPr>
        <w:spacing w:after="150"/>
      </w:pPr>
      <w:r>
        <w:rPr/>
        <w:t xml:space="preserve">图表：全国甲乙类传染病报告发病率</w:t>
      </w:r>
    </w:p>
    <w:p>
      <w:pPr>
        <w:spacing w:after="150"/>
      </w:pPr>
      <w:r>
        <w:rPr/>
        <w:t xml:space="preserve">图表：全国丙类传染病报告发病率</w:t>
      </w:r>
    </w:p>
    <w:p>
      <w:pPr>
        <w:spacing w:after="150"/>
      </w:pPr>
      <w:r>
        <w:rPr/>
        <w:t xml:space="preserve">图表：孕产妇及儿童保健情况</w:t>
      </w:r>
    </w:p>
    <w:p>
      <w:pPr>
        <w:spacing w:after="150"/>
      </w:pPr>
      <w:r>
        <w:rPr/>
        <w:t xml:space="preserve">图表：监测地区孕产妇及儿童死亡率</w:t>
      </w:r>
    </w:p>
    <w:p>
      <w:pPr>
        <w:spacing w:after="150"/>
      </w:pPr>
      <w:r>
        <w:rPr/>
        <w:t xml:space="preserve">图表：医疗服务工作量</w:t>
      </w:r>
    </w:p>
    <w:p>
      <w:pPr>
        <w:spacing w:after="150"/>
      </w:pPr>
      <w:r>
        <w:rPr/>
        <w:t xml:space="preserve">图表：2019-2023年我国医疗卫生机构门诊量及增长速度</w:t>
      </w:r>
    </w:p>
    <w:p>
      <w:pPr>
        <w:spacing w:after="150"/>
      </w:pPr>
      <w:r>
        <w:rPr/>
        <w:t xml:space="preserve">图表：2019-2023年我国医疗卫生机构住院量及增长速度</w:t>
      </w:r>
    </w:p>
    <w:p>
      <w:pPr>
        <w:spacing w:after="150"/>
      </w:pPr>
      <w:r>
        <w:rPr/>
        <w:t xml:space="preserve">图表：2019-2023年医疗卫生技术人员</w:t>
      </w:r>
    </w:p>
    <w:p>
      <w:pPr>
        <w:spacing w:after="150"/>
      </w:pPr>
      <w:r>
        <w:rPr/>
        <w:t xml:space="preserve">图表：卫生人员数</w:t>
      </w:r>
    </w:p>
    <w:p>
      <w:pPr>
        <w:spacing w:after="150"/>
      </w:pPr>
      <w:r>
        <w:rPr/>
        <w:t xml:space="preserve">图表：各类卫生医疗机构人员数(万人)</w:t>
      </w:r>
    </w:p>
    <w:p>
      <w:pPr>
        <w:spacing w:after="150"/>
      </w:pPr>
      <w:r>
        <w:rPr/>
        <w:t xml:space="preserve">图表：2024-2029年中国虫草素行业发展规模预测</w:t>
      </w:r>
    </w:p>
    <w:p>
      <w:pPr>
        <w:spacing w:after="150"/>
      </w:pPr>
      <w:r>
        <w:rPr/>
        <w:t xml:space="preserve">图表：2024-2029年中国虫草素行业发展趋势预测</w:t>
      </w:r>
    </w:p>
    <w:p>
      <w:pPr>
        <w:spacing w:after="150"/>
      </w:pPr>
      <w:r>
        <w:rPr/>
        <w:t xml:space="preserve">图表：2024-2029年虫草素组行业同业竞争风险及控制策略</w:t>
      </w:r>
    </w:p>
    <w:p>
      <w:pPr>
        <w:spacing w:after="150"/>
      </w:pPr>
      <w:r>
        <w:rPr/>
        <w:t xml:space="preserve">图表：近4年上海莫奇生物科技有限公司流动资产周转次数变化情况</w:t>
      </w:r>
    </w:p>
    <w:p>
      <w:pPr>
        <w:spacing w:after="150"/>
      </w:pPr>
      <w:r>
        <w:rPr/>
        <w:t xml:space="preserve">图表：近3年上海莫奇生物科技有限公司流动资产周转次数变化情况</w:t>
      </w:r>
    </w:p>
    <w:p>
      <w:pPr>
        <w:spacing w:after="150"/>
      </w:pPr>
      <w:r>
        <w:rPr/>
        <w:t xml:space="preserve">图表：近4年上海莫奇生物科技有限公司销售毛利率变化情况</w:t>
      </w:r>
    </w:p>
    <w:p>
      <w:pPr>
        <w:spacing w:after="150"/>
      </w:pPr>
      <w:r>
        <w:rPr/>
        <w:t xml:space="preserve">图表：近3年上海莫奇生物科技有限公司销售毛利率变化情况</w:t>
      </w:r>
    </w:p>
    <w:p>
      <w:pPr>
        <w:spacing w:after="150"/>
      </w:pPr>
      <w:r>
        <w:rPr/>
        <w:t xml:space="preserve">图表：近4年上海莫奇生物科技有限公司资产负债率变化情况</w:t>
      </w:r>
    </w:p>
    <w:p>
      <w:pPr>
        <w:spacing w:after="150"/>
      </w:pPr>
      <w:r>
        <w:rPr/>
        <w:t xml:space="preserve">图表：近3年上海莫奇生物科技有限公司资产负债率变化情况</w:t>
      </w:r>
    </w:p>
    <w:p>
      <w:pPr>
        <w:spacing w:after="150"/>
      </w:pPr>
      <w:r>
        <w:rPr/>
        <w:t xml:space="preserve">图表：近4年上海莫奇生物科技有限公司产权比率变化情况</w:t>
      </w:r>
    </w:p>
    <w:p>
      <w:pPr>
        <w:spacing w:after="150"/>
      </w:pPr>
      <w:r>
        <w:rPr/>
        <w:t xml:space="preserve">图表：近3年上海莫奇生物科技有限公司产权比率变化情况</w:t>
      </w:r>
    </w:p>
    <w:p>
      <w:pPr>
        <w:spacing w:after="150"/>
      </w:pPr>
      <w:r>
        <w:rPr/>
        <w:t xml:space="preserve">图表：近4年上海莫奇生物科技有限公司固定资产周转次数情况</w:t>
      </w:r>
    </w:p>
    <w:p>
      <w:pPr>
        <w:spacing w:after="150"/>
      </w:pPr>
      <w:r>
        <w:rPr/>
        <w:t xml:space="preserve">图表：近3年上海莫奇生物科技有限公司固定资产周转次数情况</w:t>
      </w:r>
    </w:p>
    <w:p>
      <w:pPr>
        <w:spacing w:after="150"/>
      </w:pPr>
      <w:r>
        <w:rPr/>
        <w:t xml:space="preserve">图表：近4年上海莫奇生物科技有限公司总资产周转次数变化情况</w:t>
      </w:r>
    </w:p>
    <w:p>
      <w:pPr>
        <w:spacing w:after="150"/>
      </w:pPr>
      <w:r>
        <w:rPr/>
        <w:t xml:space="preserve">图表：近3年上海莫奇生物科技有限公司总资产周转次数变化情况</w:t>
      </w:r>
    </w:p>
    <w:p>
      <w:pPr>
        <w:spacing w:after="150"/>
      </w:pPr>
      <w:r>
        <w:rPr/>
        <w:t xml:space="preserve">图表：近4年西安天丰生物科技有限公司流动资产周转次数变化情况</w:t>
      </w:r>
    </w:p>
    <w:p>
      <w:pPr>
        <w:spacing w:after="150"/>
      </w:pPr>
      <w:r>
        <w:rPr/>
        <w:t xml:space="preserve">图表：近3年西安天丰生物科技有限公司流动资产周转次数变化情况</w:t>
      </w:r>
    </w:p>
    <w:p>
      <w:pPr>
        <w:spacing w:after="150"/>
      </w:pPr>
      <w:r>
        <w:rPr/>
        <w:t xml:space="preserve">图表：近4年西安天丰生物科技有限公司销售毛利率变化情况</w:t>
      </w:r>
    </w:p>
    <w:p>
      <w:pPr>
        <w:spacing w:after="150"/>
      </w:pPr>
      <w:r>
        <w:rPr/>
        <w:t xml:space="preserve">图表：近3年西安天丰生物科技有限公司销售毛利率变化情况</w:t>
      </w:r>
    </w:p>
    <w:p>
      <w:pPr>
        <w:spacing w:after="150"/>
      </w:pPr>
      <w:r>
        <w:rPr/>
        <w:t xml:space="preserve">图表：近4年西安天丰生物科技有限公司资产负债率变化情况</w:t>
      </w:r>
    </w:p>
    <w:p>
      <w:pPr>
        <w:spacing w:after="150"/>
      </w:pPr>
      <w:r>
        <w:rPr/>
        <w:t xml:space="preserve">图表：近3年西安天丰生物科技有限公司资产负债率变化情况</w:t>
      </w:r>
    </w:p>
    <w:p>
      <w:pPr>
        <w:spacing w:after="150"/>
      </w:pPr>
      <w:r>
        <w:rPr/>
        <w:t xml:space="preserve">图表：近4年西安天丰生物科技有限公司产权比率变化情况</w:t>
      </w:r>
    </w:p>
    <w:p>
      <w:pPr>
        <w:spacing w:after="150"/>
      </w:pPr>
      <w:r>
        <w:rPr/>
        <w:t xml:space="preserve">图表：近3年西安天丰生物科技有限公司产权比率变化情况</w:t>
      </w:r>
    </w:p>
    <w:p>
      <w:pPr>
        <w:spacing w:after="150"/>
      </w:pPr>
      <w:r>
        <w:rPr/>
        <w:t xml:space="preserve">图表：近4年西安天丰生物科技有限公司固定资产周转次数情况</w:t>
      </w:r>
    </w:p>
    <w:p>
      <w:pPr>
        <w:spacing w:after="150"/>
      </w:pPr>
      <w:r>
        <w:rPr/>
        <w:t xml:space="preserve">图表：近3年西安天丰生物科技有限公司固定资产周转次数情况</w:t>
      </w:r>
    </w:p>
    <w:p>
      <w:pPr>
        <w:spacing w:after="150"/>
      </w:pPr>
      <w:r>
        <w:rPr/>
        <w:t xml:space="preserve">图表：近4年西安天丰生物科技有限公司总资产周转次数变化情况</w:t>
      </w:r>
    </w:p>
    <w:p>
      <w:pPr>
        <w:spacing w:after="150"/>
      </w:pPr>
      <w:r>
        <w:rPr/>
        <w:t xml:space="preserve">图表：近3年西安天丰生物科技有限公司总资产周转次数变化情况</w:t>
      </w:r>
    </w:p>
    <w:p>
      <w:pPr>
        <w:spacing w:after="150"/>
      </w:pPr>
      <w:r>
        <w:rPr/>
        <w:t xml:space="preserve">图表：近4年沈阳春天生物技术有限公司流动资产周转次数变化情况</w:t>
      </w:r>
    </w:p>
    <w:p>
      <w:pPr>
        <w:spacing w:after="150"/>
      </w:pPr>
      <w:r>
        <w:rPr/>
        <w:t xml:space="preserve">图表：近3年沈阳春天生物技术有限公司流动资产周转次数变化情况</w:t>
      </w:r>
    </w:p>
    <w:p>
      <w:pPr>
        <w:spacing w:after="150"/>
      </w:pPr>
      <w:r>
        <w:rPr/>
        <w:t xml:space="preserve">图表：近4年沈阳春天生物技术有限公司销售毛利率变化情况</w:t>
      </w:r>
    </w:p>
    <w:p>
      <w:pPr>
        <w:spacing w:after="150"/>
      </w:pPr>
      <w:r>
        <w:rPr/>
        <w:t xml:space="preserve">图表：近3年沈阳春天生物技术有限公司销售毛利率变化情况</w:t>
      </w:r>
    </w:p>
    <w:p>
      <w:pPr>
        <w:spacing w:after="150"/>
      </w:pPr>
      <w:r>
        <w:rPr/>
        <w:t xml:space="preserve">图表：近4年沈阳春天生物技术有限公司资产负债率变化情况</w:t>
      </w:r>
    </w:p>
    <w:p>
      <w:pPr>
        <w:spacing w:after="150"/>
      </w:pPr>
      <w:r>
        <w:rPr/>
        <w:t xml:space="preserve">图表：近3年沈阳春天生物技术有限公司资产负债率变化情况</w:t>
      </w:r>
    </w:p>
    <w:p>
      <w:pPr>
        <w:spacing w:after="150"/>
      </w:pPr>
      <w:r>
        <w:rPr/>
        <w:t xml:space="preserve">图表：近4年沈阳春天生物技术有限公司产权比率变化情况</w:t>
      </w:r>
    </w:p>
    <w:p>
      <w:pPr>
        <w:spacing w:after="150"/>
      </w:pPr>
      <w:r>
        <w:rPr/>
        <w:t xml:space="preserve">图表：近3年沈阳春天生物技术有限公司产权比率变化情况</w:t>
      </w:r>
    </w:p>
    <w:p>
      <w:pPr>
        <w:spacing w:after="150"/>
      </w:pPr>
      <w:r>
        <w:rPr/>
        <w:t xml:space="preserve">图表：近4年沈阳春天生物技术有限公司固定资产周转次数情况</w:t>
      </w:r>
    </w:p>
    <w:p>
      <w:pPr>
        <w:spacing w:after="150"/>
      </w:pPr>
      <w:r>
        <w:rPr/>
        <w:t xml:space="preserve">图表：近3年沈阳春天生物技术有限公司固定资产周转次数情况</w:t>
      </w:r>
    </w:p>
    <w:p>
      <w:pPr>
        <w:spacing w:after="150"/>
      </w:pPr>
      <w:r>
        <w:rPr/>
        <w:t xml:space="preserve">图表：近4年沈阳春天生物技术有限公司总资产周转次数变化情况</w:t>
      </w:r>
    </w:p>
    <w:p>
      <w:pPr>
        <w:spacing w:after="150"/>
      </w:pPr>
      <w:r>
        <w:rPr/>
        <w:t xml:space="preserve">图表：近3年沈阳春天生物技术有限公司总资产周转次数变化情况</w:t>
      </w:r>
    </w:p>
    <w:p>
      <w:pPr>
        <w:spacing w:after="150"/>
      </w:pPr>
      <w:r>
        <w:rPr/>
        <w:t xml:space="preserve">图表：近4年宁波慈德堂生物科技有限公司流动资产周转次数变化情况</w:t>
      </w:r>
    </w:p>
    <w:p>
      <w:pPr>
        <w:spacing w:after="150"/>
      </w:pPr>
      <w:r>
        <w:rPr/>
        <w:t xml:space="preserve">图表：近3年宁波慈德堂生物科技有限公司流动资产周转次数变化情况</w:t>
      </w:r>
    </w:p>
    <w:p>
      <w:pPr>
        <w:spacing w:after="150"/>
      </w:pPr>
      <w:r>
        <w:rPr/>
        <w:t xml:space="preserve">图表：近4年宁波慈德堂生物科技有限公司销售毛利率变化情况</w:t>
      </w:r>
    </w:p>
    <w:p>
      <w:pPr>
        <w:spacing w:after="150"/>
      </w:pPr>
      <w:r>
        <w:rPr/>
        <w:t xml:space="preserve">图表：近3年宁波慈德堂生物科技有限公司销售毛利率变化情况</w:t>
      </w:r>
    </w:p>
    <w:p>
      <w:pPr>
        <w:spacing w:after="150"/>
      </w:pPr>
      <w:r>
        <w:rPr/>
        <w:t xml:space="preserve">图表：近4年宁波慈德堂生物科技有限公司资产负债率变化情况</w:t>
      </w:r>
    </w:p>
    <w:p>
      <w:pPr>
        <w:spacing w:after="150"/>
      </w:pPr>
      <w:r>
        <w:rPr/>
        <w:t xml:space="preserve">图表：近3年宁波慈德堂生物科技有限公司资产负债率变化情况</w:t>
      </w:r>
    </w:p>
    <w:p>
      <w:pPr>
        <w:spacing w:after="150"/>
      </w:pPr>
      <w:r>
        <w:rPr/>
        <w:t xml:space="preserve">图表：近4年宁波慈德堂生物科技有限公司产权比率变化情况</w:t>
      </w:r>
    </w:p>
    <w:p>
      <w:pPr>
        <w:spacing w:after="150"/>
      </w:pPr>
      <w:r>
        <w:rPr/>
        <w:t xml:space="preserve">图表：近3年宁波慈德堂生物科技有限公司产权比率变化情况</w:t>
      </w:r>
    </w:p>
    <w:p>
      <w:pPr>
        <w:spacing w:after="150"/>
      </w:pPr>
      <w:r>
        <w:rPr/>
        <w:t xml:space="preserve">图表：近4年宁波慈德堂生物科技有限公司固定资产周转次数情况</w:t>
      </w:r>
    </w:p>
    <w:p>
      <w:pPr>
        <w:spacing w:after="150"/>
      </w:pPr>
      <w:r>
        <w:rPr/>
        <w:t xml:space="preserve">图表：近3年宁波慈德堂生物科技有限公司固定资产周转次数情况</w:t>
      </w:r>
    </w:p>
    <w:p>
      <w:pPr>
        <w:spacing w:after="150"/>
      </w:pPr>
      <w:r>
        <w:rPr/>
        <w:t xml:space="preserve">图表：近4年宁波慈德堂生物科技有限公司总资产周转次数变化情况</w:t>
      </w:r>
    </w:p>
    <w:p>
      <w:pPr>
        <w:spacing w:after="150"/>
      </w:pPr>
      <w:r>
        <w:rPr/>
        <w:t xml:space="preserve">图表：近3年宁波慈德堂生物科技有限公司总资产周转次数变化情况</w:t>
      </w:r>
    </w:p>
    <w:p>
      <w:pPr>
        <w:spacing w:after="150"/>
      </w:pPr>
      <w:r>
        <w:rPr/>
        <w:t xml:space="preserve">图表：近4年海南顺天生物科技有限公司流动资产周转次数变化情况</w:t>
      </w:r>
    </w:p>
    <w:p>
      <w:pPr>
        <w:spacing w:after="150"/>
      </w:pPr>
      <w:r>
        <w:rPr/>
        <w:t xml:space="preserve">图表：近3年海南顺天生物科技有限公司流动资产周转次数变化情况</w:t>
      </w:r>
    </w:p>
    <w:p>
      <w:pPr>
        <w:spacing w:after="150"/>
      </w:pPr>
      <w:r>
        <w:rPr/>
        <w:t xml:space="preserve">图表：近4年海南顺天生物科技有限公司销售毛利率变化情况</w:t>
      </w:r>
    </w:p>
    <w:p>
      <w:pPr>
        <w:spacing w:after="150"/>
      </w:pPr>
      <w:r>
        <w:rPr/>
        <w:t xml:space="preserve">图表：近3年海南顺天生物科技有限公司销售毛利率变化情况</w:t>
      </w:r>
    </w:p>
    <w:p>
      <w:pPr>
        <w:spacing w:after="150"/>
      </w:pPr>
      <w:r>
        <w:rPr/>
        <w:t xml:space="preserve">图表：近4年海南顺天生物科技有限公司资产负债率变化情况</w:t>
      </w:r>
    </w:p>
    <w:p>
      <w:pPr>
        <w:spacing w:after="150"/>
      </w:pPr>
      <w:r>
        <w:rPr/>
        <w:t xml:space="preserve">图表：近3年海南顺天生物科技有限公司资产负债率变化情况</w:t>
      </w:r>
    </w:p>
    <w:p>
      <w:pPr>
        <w:spacing w:after="150"/>
      </w:pPr>
      <w:r>
        <w:rPr/>
        <w:t xml:space="preserve">图表：近4年海南顺天生物科技有限公司产权比率变化情况</w:t>
      </w:r>
    </w:p>
    <w:p>
      <w:pPr>
        <w:spacing w:after="150"/>
      </w:pPr>
      <w:r>
        <w:rPr/>
        <w:t xml:space="preserve">图表：近3年海南顺天生物科技有限公司产权比率变化情况</w:t>
      </w:r>
    </w:p>
    <w:p>
      <w:pPr>
        <w:spacing w:after="150"/>
      </w:pPr>
      <w:r>
        <w:rPr/>
        <w:t xml:space="preserve">图表：近4年海南顺天生物科技有限公司固定资产周转次数情况</w:t>
      </w:r>
    </w:p>
    <w:p>
      <w:pPr>
        <w:spacing w:after="150"/>
      </w:pPr>
      <w:r>
        <w:rPr/>
        <w:t xml:space="preserve">图表：近3年海南顺天生物科技有限公司固定资产周转次数情况</w:t>
      </w:r>
    </w:p>
    <w:p>
      <w:pPr>
        <w:spacing w:after="150"/>
      </w:pPr>
      <w:r>
        <w:rPr/>
        <w:t xml:space="preserve">图表：近4年海南顺天生物科技有限公司总资产周转次数变化情况</w:t>
      </w:r>
    </w:p>
    <w:p>
      <w:pPr>
        <w:spacing w:after="150"/>
      </w:pPr>
      <w:r>
        <w:rPr/>
        <w:t xml:space="preserve">图表：近3年海南顺天生物科技有限公司总资产周转次数变化情况</w:t>
      </w:r>
    </w:p>
    <w:p>
      <w:pPr>
        <w:spacing w:after="150"/>
      </w:pPr>
      <w:r>
        <w:rPr/>
        <w:t xml:space="preserve">图表：我国虫草素区域销售市场结构变化</w:t>
      </w:r>
    </w:p>
    <w:p>
      <w:pPr>
        <w:spacing w:after="150"/>
      </w:pPr>
      <w:r>
        <w:rPr/>
        <w:t xml:space="preserve">图表：2019-2023年我国东北地区虫草素销售规模分析</w:t>
      </w:r>
    </w:p>
    <w:p>
      <w:pPr>
        <w:spacing w:after="150"/>
      </w:pPr>
      <w:r>
        <w:rPr/>
        <w:t xml:space="preserve">图表：东北地区虫草素cr5与cr10厂家市场销售份额</w:t>
      </w:r>
    </w:p>
    <w:p>
      <w:pPr>
        <w:spacing w:after="150"/>
      </w:pPr>
      <w:r>
        <w:rPr/>
        <w:t xml:space="preserve">图表：2019-2023年东北地区各规格产品销售比例变化</w:t>
      </w:r>
    </w:p>
    <w:p>
      <w:pPr>
        <w:spacing w:after="150"/>
      </w:pPr>
      <w:r>
        <w:rPr/>
        <w:t xml:space="preserve">图表：2019-2023年我国华北地区虫草素销售规模分析</w:t>
      </w:r>
    </w:p>
    <w:p>
      <w:pPr>
        <w:spacing w:after="150"/>
      </w:pPr>
      <w:r>
        <w:rPr/>
        <w:t xml:space="preserve">图表：华北地区虫草素cr5与cr10厂家市场销售份额</w:t>
      </w:r>
    </w:p>
    <w:p>
      <w:pPr>
        <w:spacing w:after="150"/>
      </w:pPr>
      <w:r>
        <w:rPr/>
        <w:t xml:space="preserve">图表：2019-2023年华北地区各规格产品销售比例变化</w:t>
      </w:r>
    </w:p>
    <w:p>
      <w:pPr>
        <w:spacing w:after="150"/>
      </w:pPr>
      <w:r>
        <w:rPr/>
        <w:t xml:space="preserve">图表：2019-2023年我国中南地区虫草素销售规模分析</w:t>
      </w:r>
    </w:p>
    <w:p>
      <w:pPr>
        <w:spacing w:after="150"/>
      </w:pPr>
      <w:r>
        <w:rPr/>
        <w:t xml:space="preserve">图表：中南地区虫草素cr5与cr10厂家市场销售份额</w:t>
      </w:r>
    </w:p>
    <w:p>
      <w:pPr>
        <w:spacing w:after="150"/>
      </w:pPr>
      <w:r>
        <w:rPr/>
        <w:t xml:space="preserve">图表：2019-2023年中南地区各规格产品销售比例变化</w:t>
      </w:r>
    </w:p>
    <w:p>
      <w:pPr>
        <w:spacing w:after="150"/>
      </w:pPr>
      <w:r>
        <w:rPr/>
        <w:t xml:space="preserve">图表：2019-2023年我国华东地区虫草素销售规模分析</w:t>
      </w:r>
    </w:p>
    <w:p>
      <w:pPr>
        <w:spacing w:after="150"/>
      </w:pPr>
      <w:r>
        <w:rPr/>
        <w:t xml:space="preserve">图表：华东地区虫草素cr5与cr10厂家市场销售份额</w:t>
      </w:r>
    </w:p>
    <w:p>
      <w:pPr>
        <w:spacing w:after="150"/>
      </w:pPr>
      <w:r>
        <w:rPr/>
        <w:t xml:space="preserve">图表：2019-2023年华东地区各规格产品销售比例变化</w:t>
      </w:r>
    </w:p>
    <w:p>
      <w:pPr>
        <w:spacing w:after="150"/>
      </w:pPr>
      <w:r>
        <w:rPr/>
        <w:t xml:space="preserve">图表：2019-2023年我国西北地区虫草素销售规模分析</w:t>
      </w:r>
    </w:p>
    <w:p>
      <w:pPr>
        <w:spacing w:after="150"/>
      </w:pPr>
      <w:r>
        <w:rPr/>
        <w:t xml:space="preserve">图表：西北地区虫草素cr5与cr10厂家市场销售份额</w:t>
      </w:r>
    </w:p>
    <w:p>
      <w:pPr>
        <w:spacing w:after="150"/>
      </w:pPr>
      <w:r>
        <w:rPr/>
        <w:t xml:space="preserve">图表：2024-2029年我国虫草素行业销售规模预测</w:t>
      </w:r>
    </w:p>
    <w:p>
      <w:pPr>
        <w:spacing w:after="150"/>
      </w:pPr>
      <w:r>
        <w:rPr/>
        <w:t xml:space="preserve">图表：虫草素技术应用注意事项分析</w:t>
      </w:r>
    </w:p>
    <w:p>
      <w:pPr>
        <w:spacing w:after="150"/>
      </w:pPr>
      <w:r>
        <w:rPr/>
        <w:t xml:space="preserve">图表：虫草素项目投资注意事项图</w:t>
      </w:r>
    </w:p>
    <w:p>
      <w:pPr>
        <w:spacing w:after="150"/>
      </w:pPr>
      <w:r>
        <w:rPr/>
        <w:t xml:space="preserve">图表：虫草素行业生产开发注意事项</w:t>
      </w:r>
    </w:p>
    <w:p>
      <w:pPr>
        <w:spacing w:after="150"/>
      </w:pPr>
      <w:r>
        <w:rPr/>
        <w:t xml:space="preserve">图表：虫草素销售策略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本文地址：https://www.51baogao.cn/bg/20190419/116635.shtml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9/116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2024-2029年中国虫草素行业现状与发展趋势及前景预测报告</dc:title>
  <dc:description>2024-2029年中国虫草素行业现状与发展趋势及前景预测报告</dc:description>
  <dc:subject>2024-2029年中国虫草素行业现状与发展趋势及前景预测报告</dc:subject>
  <cp:keywords>研究报告</cp:keywords>
  <cp:category>研究报告</cp:category>
  <cp:lastModifiedBy>北京中道泰和信息咨询有限公司</cp:lastModifiedBy>
  <dcterms:created xsi:type="dcterms:W3CDTF">2024-01-22T15:07:30+08:00</dcterms:created>
  <dcterms:modified xsi:type="dcterms:W3CDTF">2024-01-22T15:07:30+08:00</dcterms:modified>
</cp:coreProperties>
</file>

<file path=docProps/custom.xml><?xml version="1.0" encoding="utf-8"?>
<Properties xmlns="http://schemas.openxmlformats.org/officeDocument/2006/custom-properties" xmlns:vt="http://schemas.openxmlformats.org/officeDocument/2006/docPropsVTypes"/>
</file>