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2024-2029年中国系统形式服务器行业发展前景预测与投资战略规划分析报告</w:t>
      </w:r>
    </w:p>
    <w:p>
      <w:pPr>
        <w:spacing w:after="150"/>
      </w:pPr>
      <w:r>
        <w:rPr>
          <w:b w:val="1"/>
          <w:bCs w:val="1"/>
        </w:rPr>
        <w:t xml:space="preserve">报告简介</w:t>
      </w:r>
    </w:p>
    <w:p>
      <w:pPr>
        <w:spacing w:after="150"/>
      </w:pPr>
      <w:r>
        <w:rPr/>
        <w:t xml:space="preserve">系统形式服务器即按应用系统分类的服务器，包括传真服务器、接入服务器、信息发布服务器等。回首中国服务器产业发展的这几十年，我们从萌发到爆发，从跟随到超越，其中离不 开的就是对于技术和产品应用的不断探索和革新。中国服务器行业发展的这20多年时间里，通过独立开拓市场，走不断地创新道路，同时结合国内企业级用户的自 身需求，以用户需要作为产品研发的出发点，对于不同行业的深度研究，使得中国服务器产业才有了现在的飞速发展，浪潮、曙光、联想、华为等等很多国内厂商都 为中国服务器产业的发展做出了自己的贡献。</w:t>
      </w:r>
    </w:p>
    <w:p>
      <w:pPr>
        <w:spacing w:after="150"/>
      </w:pPr>
      <w:r>
        <w:rPr/>
        <w:t xml:space="preserve">随着大数据带来的挑战和机遇，服务器正在发生变化。昔日的单一服务器正试图寻求创新 技术和融合方案，在未来的趋势将专注于融合架构的提升，因此服务器必将变得具备高密度、具有一定存储和网络能力的融合一体化产品。未来，除了传统的机架式 与数据中心服务器，独特的设计和应用为主要特征的高密度服务器将会在云计算市场迎来成长，特别是在互联网行业这类产品采用一个整机柜设计结构，能够与存 储、网络设备有效连接。</w:t>
      </w:r>
    </w:p>
    <w:p>
      <w:pPr>
        <w:spacing w:after="150"/>
      </w:pPr>
      <w:r>
        <w:rPr/>
        <w:t xml:space="preserve">系统形式服务器研究报告对系统形式服务器行业研究的内容和方法进行全面的阐述和论证，对研究过程中所获取的系统形式服务器资料进行全面系统的整理和分析，通过图表、统计结果及文献资料，或以纵向的发展过程，或横向类别分析提出论点、分析论据，进行论证。系统形式服务器报告绝对如实地反映客观情况，叙述、说明、推断、引用均恰如其分。文字、用词应力求准确。研究报告的文字也简单、明了、通顺、流畅，既明白如话，又把研究的效果准确地、科学地表达出来。系统形式服务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系统形式服务器行业的发展状况进行了深入透彻地分析，对我国行业市场情况、技术现状、供需形势作了详尽研究，重点分析了国内外重点企业、行业发展趋势以及行业投资情况，报告还对系统形式服务器下游行业的发展进行了探讨，是系统形式服务器及相关企业、投资部门、研究机构准确了解目前中国市场发展动态，把握系统形式服务器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全球系统形式服务器行业发展分析</w:t>
      </w:r>
    </w:p>
    <w:p>
      <w:pPr>
        <w:spacing w:after="150"/>
      </w:pPr>
      <w:r>
        <w:rPr/>
        <w:t xml:space="preserve">第一节 全球系统形式服务器行业发展轨迹综述</w:t>
      </w:r>
    </w:p>
    <w:p>
      <w:pPr>
        <w:spacing w:after="150"/>
      </w:pPr>
      <w:r>
        <w:rPr/>
        <w:t xml:space="preserve">一、全球系统形式服务器行业发展历程</w:t>
      </w:r>
    </w:p>
    <w:p>
      <w:pPr>
        <w:spacing w:after="150"/>
      </w:pPr>
      <w:r>
        <w:rPr/>
        <w:t xml:space="preserve">二、全球系统形式服务器行业发展面临的问题</w:t>
      </w:r>
    </w:p>
    <w:p>
      <w:pPr>
        <w:spacing w:after="150"/>
      </w:pPr>
      <w:r>
        <w:rPr/>
        <w:t xml:space="preserve">三、全球系统形式服务器行业技术发展现状及趋势</w:t>
      </w:r>
    </w:p>
    <w:p>
      <w:pPr>
        <w:spacing w:after="150"/>
      </w:pPr>
      <w:r>
        <w:rPr/>
        <w:t xml:space="preserve">第二节 全球系统形式服务器行业市场情况</w:t>
      </w:r>
    </w:p>
    <w:p>
      <w:pPr>
        <w:spacing w:after="150"/>
      </w:pPr>
      <w:r>
        <w:rPr/>
        <w:t xml:space="preserve">一、2019-2023年全球系统形式服务器产业发展分析</w:t>
      </w:r>
    </w:p>
    <w:p>
      <w:pPr>
        <w:spacing w:after="150"/>
      </w:pPr>
      <w:r>
        <w:rPr/>
        <w:t xml:space="preserve">二、2019-2023年全球系统形式服务器产业发展分析</w:t>
      </w:r>
    </w:p>
    <w:p>
      <w:pPr>
        <w:spacing w:after="150"/>
      </w:pPr>
      <w:r>
        <w:rPr/>
        <w:t xml:space="preserve">三、2019-2023年全球系统形式服务器行业研发动态</w:t>
      </w:r>
    </w:p>
    <w:p>
      <w:pPr>
        <w:spacing w:after="150"/>
      </w:pPr>
      <w:r>
        <w:rPr/>
        <w:t xml:space="preserve">1、服务器硬件</w:t>
      </w:r>
    </w:p>
    <w:p>
      <w:pPr>
        <w:spacing w:after="150"/>
      </w:pPr>
      <w:r>
        <w:rPr/>
        <w:t xml:space="preserve">2、数据中心</w:t>
      </w:r>
    </w:p>
    <w:p>
      <w:pPr>
        <w:spacing w:after="150"/>
      </w:pPr>
      <w:r>
        <w:rPr/>
        <w:t xml:space="preserve">3、操作系统与负载</w:t>
      </w:r>
    </w:p>
    <w:p>
      <w:pPr>
        <w:spacing w:after="150"/>
      </w:pPr>
      <w:r>
        <w:rPr/>
        <w:t xml:space="preserve">四、2019-2023年全球系统形式服务器行业挑战与机会</w:t>
      </w:r>
    </w:p>
    <w:p>
      <w:pPr>
        <w:spacing w:after="150"/>
      </w:pPr>
      <w:r>
        <w:rPr/>
        <w:t xml:space="preserve">第三节 部分国家地区系统形式服务器行业发展状况</w:t>
      </w:r>
    </w:p>
    <w:p>
      <w:pPr>
        <w:spacing w:after="150"/>
      </w:pPr>
      <w:r>
        <w:rPr/>
        <w:t xml:space="preserve">一、2019-2023年美国系统形式服务器行业发展分析</w:t>
      </w:r>
    </w:p>
    <w:p>
      <w:pPr>
        <w:spacing w:after="150"/>
      </w:pPr>
      <w:r>
        <w:rPr/>
        <w:t xml:space="preserve">1、优势地位</w:t>
      </w:r>
    </w:p>
    <w:p>
      <w:pPr>
        <w:spacing w:after="150"/>
      </w:pPr>
      <w:r>
        <w:rPr/>
        <w:t xml:space="preserve">2、市场需求</w:t>
      </w:r>
    </w:p>
    <w:p>
      <w:pPr>
        <w:spacing w:after="150"/>
      </w:pPr>
      <w:r>
        <w:rPr/>
        <w:t xml:space="preserve">二、2019-2023年欧洲系统形式服务器行业发展分析</w:t>
      </w:r>
    </w:p>
    <w:p>
      <w:pPr>
        <w:spacing w:after="150"/>
      </w:pPr>
      <w:r>
        <w:rPr/>
        <w:t xml:space="preserve">1、优点分析</w:t>
      </w:r>
    </w:p>
    <w:p>
      <w:pPr>
        <w:spacing w:after="150"/>
      </w:pPr>
      <w:r>
        <w:rPr/>
        <w:t xml:space="preserve">2、整体趋势</w:t>
      </w:r>
    </w:p>
    <w:p>
      <w:pPr>
        <w:spacing w:after="150"/>
      </w:pPr>
      <w:r>
        <w:rPr/>
        <w:t xml:space="preserve">三、2019-2023年日本系统形式服务器行业发展分析</w:t>
      </w:r>
    </w:p>
    <w:p>
      <w:pPr>
        <w:spacing w:after="150"/>
      </w:pPr>
      <w:r>
        <w:rPr/>
        <w:t xml:space="preserve">1、优势分析</w:t>
      </w:r>
    </w:p>
    <w:p>
      <w:pPr>
        <w:spacing w:after="150"/>
      </w:pPr>
      <w:r>
        <w:rPr/>
        <w:t xml:space="preserve">2、行业竞争</w:t>
      </w:r>
    </w:p>
    <w:p>
      <w:pPr>
        <w:spacing w:after="150"/>
      </w:pPr>
      <w:r>
        <w:rPr/>
        <w:t xml:space="preserve">四、2019-2023年韩国系统形式服务器行业发展分析</w:t>
      </w:r>
    </w:p>
    <w:p>
      <w:pPr>
        <w:spacing w:after="150"/>
      </w:pPr>
      <w:r>
        <w:rPr>
          <w:b w:val="1"/>
          <w:bCs w:val="1"/>
        </w:rPr>
        <w:t xml:space="preserve">第二章 我国系统形式服务器行业发展现状</w:t>
      </w:r>
    </w:p>
    <w:p>
      <w:pPr>
        <w:spacing w:after="150"/>
      </w:pPr>
      <w:r>
        <w:rPr/>
        <w:t xml:space="preserve">第一节 中国系统形式服务器行业发展概述</w:t>
      </w:r>
    </w:p>
    <w:p>
      <w:pPr>
        <w:spacing w:after="150"/>
      </w:pPr>
      <w:r>
        <w:rPr/>
        <w:t xml:space="preserve">一、中国系统形式服务器行业发展历程</w:t>
      </w:r>
    </w:p>
    <w:p>
      <w:pPr>
        <w:spacing w:after="150"/>
      </w:pPr>
      <w:r>
        <w:rPr/>
        <w:t xml:space="preserve">1、中国服务器出现萌芽</w:t>
      </w:r>
    </w:p>
    <w:p>
      <w:pPr>
        <w:spacing w:after="150"/>
      </w:pPr>
      <w:r>
        <w:rPr/>
        <w:t xml:space="preserve">2、更新换代的七年</w:t>
      </w:r>
    </w:p>
    <w:p>
      <w:pPr>
        <w:spacing w:after="150"/>
      </w:pPr>
      <w:r>
        <w:rPr/>
        <w:t xml:space="preserve">3、高速发展的三年</w:t>
      </w:r>
    </w:p>
    <w:p>
      <w:pPr>
        <w:spacing w:after="150"/>
      </w:pPr>
      <w:r>
        <w:rPr/>
        <w:t xml:space="preserve">4、抢占多路服务器市场份额</w:t>
      </w:r>
    </w:p>
    <w:p>
      <w:pPr>
        <w:spacing w:after="150"/>
      </w:pPr>
      <w:r>
        <w:rPr/>
        <w:t xml:space="preserve">5、关键应用层面的爆发</w:t>
      </w:r>
    </w:p>
    <w:p>
      <w:pPr>
        <w:spacing w:after="150"/>
      </w:pPr>
      <w:r>
        <w:rPr/>
        <w:t xml:space="preserve">二、中国系统形式服务器行业发展面临问题</w:t>
      </w:r>
    </w:p>
    <w:p>
      <w:pPr>
        <w:spacing w:after="150"/>
      </w:pPr>
      <w:r>
        <w:rPr/>
        <w:t xml:space="preserve">三、中国系统形式服务器行业技术发展现状及趋势</w:t>
      </w:r>
    </w:p>
    <w:p>
      <w:pPr>
        <w:spacing w:after="150"/>
      </w:pPr>
      <w:r>
        <w:rPr/>
        <w:t xml:space="preserve">第二节 我国系统形式服务器行业发展状况</w:t>
      </w:r>
    </w:p>
    <w:p>
      <w:pPr>
        <w:spacing w:after="150"/>
      </w:pPr>
      <w:r>
        <w:rPr/>
        <w:t xml:space="preserve">一、2019-2023年中国系统形式服务器行业发展回顾</w:t>
      </w:r>
    </w:p>
    <w:p>
      <w:pPr>
        <w:spacing w:after="150"/>
      </w:pPr>
      <w:r>
        <w:rPr/>
        <w:t xml:space="preserve">二、2019-2023年我国系统形式服务器市场发展分析</w:t>
      </w:r>
    </w:p>
    <w:p>
      <w:pPr>
        <w:spacing w:after="150"/>
      </w:pPr>
      <w:r>
        <w:rPr/>
        <w:t xml:space="preserve">第三节 2019-2023年中国系统形式服务器行业供需分析</w:t>
      </w:r>
    </w:p>
    <w:p>
      <w:pPr>
        <w:spacing w:after="150"/>
      </w:pPr>
      <w:r>
        <w:rPr/>
        <w:t xml:space="preserve">1、国内服务器速度要求</w:t>
      </w:r>
    </w:p>
    <w:p>
      <w:pPr>
        <w:spacing w:after="150"/>
      </w:pPr>
      <w:r>
        <w:rPr/>
        <w:t xml:space="preserve">2、国内服务器信息安全要求</w:t>
      </w:r>
    </w:p>
    <w:p>
      <w:pPr>
        <w:spacing w:after="150"/>
      </w:pPr>
      <w:r>
        <w:rPr/>
        <w:t xml:space="preserve">第四节 系统形式服务器行业产量分析</w:t>
      </w:r>
    </w:p>
    <w:p>
      <w:pPr>
        <w:spacing w:after="150"/>
      </w:pPr>
      <w:r>
        <w:rPr/>
        <w:t xml:space="preserve">一、2019-2023年我国系统形式服务器产量分析</w:t>
      </w:r>
    </w:p>
    <w:p>
      <w:pPr>
        <w:spacing w:after="150"/>
      </w:pPr>
      <w:r>
        <w:rPr/>
        <w:t xml:space="preserve">二、企业价值链分析</w:t>
      </w:r>
    </w:p>
    <w:p>
      <w:pPr>
        <w:spacing w:after="150"/>
      </w:pPr>
      <w:r>
        <w:rPr/>
        <w:t xml:space="preserve">三、2024-2029年我国系统形式服务器产量预测</w:t>
      </w:r>
    </w:p>
    <w:p>
      <w:pPr>
        <w:spacing w:after="150"/>
      </w:pPr>
      <w:r>
        <w:rPr>
          <w:b w:val="1"/>
          <w:bCs w:val="1"/>
        </w:rPr>
        <w:t xml:space="preserve">第三章 中国系统形式服务器行业区域市场调研</w:t>
      </w:r>
    </w:p>
    <w:p>
      <w:pPr>
        <w:spacing w:after="150"/>
      </w:pPr>
      <w:r>
        <w:rPr/>
        <w:t xml:space="preserve">第一节 华东地区系统形式服务器行业调研</w:t>
      </w:r>
    </w:p>
    <w:p>
      <w:pPr>
        <w:spacing w:after="150"/>
      </w:pPr>
      <w:r>
        <w:rPr/>
        <w:t xml:space="preserve">一、行业发展现状分析</w:t>
      </w:r>
    </w:p>
    <w:p>
      <w:pPr>
        <w:spacing w:after="150"/>
      </w:pPr>
      <w:r>
        <w:rPr/>
        <w:t xml:space="preserve">二、市场规模情况分析</w:t>
      </w:r>
    </w:p>
    <w:p>
      <w:pPr>
        <w:spacing w:after="150"/>
      </w:pPr>
      <w:r>
        <w:rPr/>
        <w:t xml:space="preserve">三、2019-2023年市场需求情况分析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第二节 华北地区系统形式服务器行业调研</w:t>
      </w:r>
    </w:p>
    <w:p>
      <w:pPr>
        <w:spacing w:after="150"/>
      </w:pPr>
      <w:r>
        <w:rPr/>
        <w:t xml:space="preserve">一、行业发展现状分析</w:t>
      </w:r>
    </w:p>
    <w:p>
      <w:pPr>
        <w:spacing w:after="150"/>
      </w:pPr>
      <w:r>
        <w:rPr/>
        <w:t xml:space="preserve">二、市场规模情况分析</w:t>
      </w:r>
    </w:p>
    <w:p>
      <w:pPr>
        <w:spacing w:after="150"/>
      </w:pPr>
      <w:r>
        <w:rPr/>
        <w:t xml:space="preserve">三、2019-2023年市场需求情况分析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第三节 东北地区系统形式服务器行业调研</w:t>
      </w:r>
    </w:p>
    <w:p>
      <w:pPr>
        <w:spacing w:after="150"/>
      </w:pPr>
      <w:r>
        <w:rPr/>
        <w:t xml:space="preserve">一、行业发展现状分析</w:t>
      </w:r>
    </w:p>
    <w:p>
      <w:pPr>
        <w:spacing w:after="150"/>
      </w:pPr>
      <w:r>
        <w:rPr/>
        <w:t xml:space="preserve">二、市场规模情况分析</w:t>
      </w:r>
    </w:p>
    <w:p>
      <w:pPr>
        <w:spacing w:after="150"/>
      </w:pPr>
      <w:r>
        <w:rPr/>
        <w:t xml:space="preserve">三、2019-2023年市场需求情况分析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第四节 华中地区系统形式服务器行业调研</w:t>
      </w:r>
    </w:p>
    <w:p>
      <w:pPr>
        <w:spacing w:after="150"/>
      </w:pPr>
      <w:r>
        <w:rPr/>
        <w:t xml:space="preserve">一、行业发展现状分析</w:t>
      </w:r>
    </w:p>
    <w:p>
      <w:pPr>
        <w:spacing w:after="150"/>
      </w:pPr>
      <w:r>
        <w:rPr/>
        <w:t xml:space="preserve">二、市场规模情况分析</w:t>
      </w:r>
    </w:p>
    <w:p>
      <w:pPr>
        <w:spacing w:after="150"/>
      </w:pPr>
      <w:r>
        <w:rPr/>
        <w:t xml:space="preserve">三、2019-2023年市场需求情况分析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第五节 华南地区系统形式服务器行业调研</w:t>
      </w:r>
    </w:p>
    <w:p>
      <w:pPr>
        <w:spacing w:after="150"/>
      </w:pPr>
      <w:r>
        <w:rPr/>
        <w:t xml:space="preserve">一、行业发展现状分析</w:t>
      </w:r>
    </w:p>
    <w:p>
      <w:pPr>
        <w:spacing w:after="150"/>
      </w:pPr>
      <w:r>
        <w:rPr/>
        <w:t xml:space="preserve">二、市场规模情况分析</w:t>
      </w:r>
    </w:p>
    <w:p>
      <w:pPr>
        <w:spacing w:after="150"/>
      </w:pPr>
      <w:r>
        <w:rPr/>
        <w:t xml:space="preserve">三、2019-2023年市场需求情况分析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第六节 西北地区系统形式服务器行业调研</w:t>
      </w:r>
    </w:p>
    <w:p>
      <w:pPr>
        <w:spacing w:after="150"/>
      </w:pPr>
      <w:r>
        <w:rPr/>
        <w:t xml:space="preserve">一、行业发展现状分析</w:t>
      </w:r>
    </w:p>
    <w:p>
      <w:pPr>
        <w:spacing w:after="150"/>
      </w:pPr>
      <w:r>
        <w:rPr/>
        <w:t xml:space="preserve">二、市场规模情况分析</w:t>
      </w:r>
    </w:p>
    <w:p>
      <w:pPr>
        <w:spacing w:after="150"/>
      </w:pPr>
      <w:r>
        <w:rPr/>
        <w:t xml:space="preserve">三、2019-2023年市场需求情况分析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第七节 西南地区系统形式服务器行业调研</w:t>
      </w:r>
    </w:p>
    <w:p>
      <w:pPr>
        <w:spacing w:after="150"/>
      </w:pPr>
      <w:r>
        <w:rPr/>
        <w:t xml:space="preserve">一、行业发展现状分析</w:t>
      </w:r>
    </w:p>
    <w:p>
      <w:pPr>
        <w:spacing w:after="150"/>
      </w:pPr>
      <w:r>
        <w:rPr/>
        <w:t xml:space="preserve">二、市场规模情况分析</w:t>
      </w:r>
    </w:p>
    <w:p>
      <w:pPr>
        <w:spacing w:after="150"/>
      </w:pPr>
      <w:r>
        <w:rPr/>
        <w:t xml:space="preserve">三、2019-2023年市场需求情况分析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b w:val="1"/>
          <w:bCs w:val="1"/>
        </w:rPr>
        <w:t xml:space="preserve">第四章 系统形式服务器行业投资与趋势预测分析</w:t>
      </w:r>
    </w:p>
    <w:p>
      <w:pPr>
        <w:spacing w:after="150"/>
      </w:pPr>
      <w:r>
        <w:rPr/>
        <w:t xml:space="preserve">第一节 2019-2023年系统形式服务器行业投资情况分析</w:t>
      </w:r>
    </w:p>
    <w:p>
      <w:pPr>
        <w:spacing w:after="150"/>
      </w:pPr>
      <w:r>
        <w:rPr/>
        <w:t xml:space="preserve">一、2019-2023年总体投资结构</w:t>
      </w:r>
    </w:p>
    <w:p>
      <w:pPr>
        <w:spacing w:after="150"/>
      </w:pPr>
      <w:r>
        <w:rPr/>
        <w:t xml:space="preserve">1、国家指导投资政策</w:t>
      </w:r>
    </w:p>
    <w:p>
      <w:pPr>
        <w:spacing w:after="150"/>
      </w:pPr>
      <w:r>
        <w:rPr/>
        <w:t xml:space="preserve">2、各省计划纷纷出台</w:t>
      </w:r>
    </w:p>
    <w:p>
      <w:pPr>
        <w:spacing w:after="150"/>
      </w:pPr>
      <w:r>
        <w:rPr/>
        <w:t xml:space="preserve">3、投资促进政策</w:t>
      </w:r>
    </w:p>
    <w:p>
      <w:pPr>
        <w:spacing w:after="150"/>
      </w:pPr>
      <w:r>
        <w:rPr/>
        <w:t xml:space="preserve">4、多元投资主体</w:t>
      </w:r>
    </w:p>
    <w:p>
      <w:pPr>
        <w:spacing w:after="150"/>
      </w:pPr>
      <w:r>
        <w:rPr/>
        <w:t xml:space="preserve">二、投资规模情况</w:t>
      </w:r>
    </w:p>
    <w:p>
      <w:pPr>
        <w:spacing w:after="150"/>
      </w:pPr>
      <w:r>
        <w:rPr/>
        <w:t xml:space="preserve">三、投资增速情况</w:t>
      </w:r>
    </w:p>
    <w:p>
      <w:pPr>
        <w:spacing w:after="150"/>
      </w:pPr>
      <w:r>
        <w:rPr/>
        <w:t xml:space="preserve">四、2019-2023年分地区投资分析</w:t>
      </w:r>
    </w:p>
    <w:p>
      <w:pPr>
        <w:spacing w:after="150"/>
      </w:pPr>
      <w:r>
        <w:rPr/>
        <w:t xml:space="preserve">第二节 系统形式服务器行业投资机会分析</w:t>
      </w:r>
    </w:p>
    <w:p>
      <w:pPr>
        <w:spacing w:after="150"/>
      </w:pPr>
      <w:r>
        <w:rPr/>
        <w:t xml:space="preserve">一、系统形式服务器投资项目分析</w:t>
      </w:r>
    </w:p>
    <w:p>
      <w:pPr>
        <w:spacing w:after="150"/>
      </w:pPr>
      <w:r>
        <w:rPr/>
        <w:t xml:space="preserve">二、可以投资的系统形式服务器模式</w:t>
      </w:r>
    </w:p>
    <w:p>
      <w:pPr>
        <w:spacing w:after="150"/>
      </w:pPr>
      <w:r>
        <w:rPr/>
        <w:t xml:space="preserve">三、2019-2023年系统形式服务器投资机会</w:t>
      </w:r>
    </w:p>
    <w:p>
      <w:pPr>
        <w:spacing w:after="150"/>
      </w:pPr>
      <w:r>
        <w:rPr/>
        <w:t xml:space="preserve">1、x86服务器</w:t>
      </w:r>
    </w:p>
    <w:p>
      <w:pPr>
        <w:spacing w:after="150"/>
      </w:pPr>
      <w:r>
        <w:rPr/>
        <w:t xml:space="preserve">2、服务器处理器</w:t>
      </w:r>
    </w:p>
    <w:p>
      <w:pPr>
        <w:spacing w:after="150"/>
      </w:pPr>
      <w:r>
        <w:rPr/>
        <w:t xml:space="preserve">四、2019-2023年系统形式服务器投资新方向</w:t>
      </w:r>
    </w:p>
    <w:p>
      <w:pPr>
        <w:spacing w:after="150"/>
      </w:pPr>
      <w:r>
        <w:rPr/>
        <w:t xml:space="preserve">第三节 系统形式服务器行业趋势预测分析</w:t>
      </w:r>
    </w:p>
    <w:p>
      <w:pPr>
        <w:spacing w:after="150"/>
      </w:pPr>
      <w:r>
        <w:rPr/>
        <w:t xml:space="preserve">一、系统形式服务器市场的趋势预测</w:t>
      </w:r>
    </w:p>
    <w:p>
      <w:pPr>
        <w:spacing w:after="150"/>
      </w:pPr>
      <w:r>
        <w:rPr/>
        <w:t xml:space="preserve">二、2019-2023年系统形式服务器市场面临的发展商机</w:t>
      </w:r>
    </w:p>
    <w:p>
      <w:pPr>
        <w:spacing w:after="150"/>
      </w:pPr>
      <w:r>
        <w:rPr>
          <w:b w:val="1"/>
          <w:bCs w:val="1"/>
        </w:rPr>
        <w:t xml:space="preserve">第五章 系统形式服务器行业竞争格局分析</w:t>
      </w:r>
    </w:p>
    <w:p>
      <w:pPr>
        <w:spacing w:after="150"/>
      </w:pPr>
      <w:r>
        <w:rPr/>
        <w:t xml:space="preserve">第一节 系统形式服务器行业集中度分析</w:t>
      </w:r>
    </w:p>
    <w:p>
      <w:pPr>
        <w:spacing w:after="150"/>
      </w:pPr>
      <w:r>
        <w:rPr/>
        <w:t xml:space="preserve">一、系统形式服务器市场集中度分析</w:t>
      </w:r>
    </w:p>
    <w:p>
      <w:pPr>
        <w:spacing w:after="150"/>
      </w:pPr>
      <w:r>
        <w:rPr/>
        <w:t xml:space="preserve">二、系统形式服务器企业集中度分析</w:t>
      </w:r>
    </w:p>
    <w:p>
      <w:pPr>
        <w:spacing w:after="150"/>
      </w:pPr>
      <w:r>
        <w:rPr/>
        <w:t xml:space="preserve">三、系统形式服务器区域集中度分析</w:t>
      </w:r>
    </w:p>
    <w:p>
      <w:pPr>
        <w:spacing w:after="150"/>
      </w:pPr>
      <w:r>
        <w:rPr/>
        <w:t xml:space="preserve">第二节 系统形式服务器行业主要企业竞争力分析</w:t>
      </w:r>
    </w:p>
    <w:p>
      <w:pPr>
        <w:spacing w:after="150"/>
      </w:pPr>
      <w:r>
        <w:rPr/>
        <w:t xml:space="preserve">一、重点企业资产总计对比分析</w:t>
      </w:r>
    </w:p>
    <w:p>
      <w:pPr>
        <w:spacing w:after="150"/>
      </w:pPr>
      <w:r>
        <w:rPr/>
        <w:t xml:space="preserve">二、重点企业出货量对比分析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系统形式服务器行业竞争格局分析</w:t>
      </w:r>
    </w:p>
    <w:p>
      <w:pPr>
        <w:spacing w:after="150"/>
      </w:pPr>
      <w:r>
        <w:rPr/>
        <w:t xml:space="preserve">一、2019-2023年系统形式服务器行业竞争分析</w:t>
      </w:r>
    </w:p>
    <w:p>
      <w:pPr>
        <w:spacing w:after="150"/>
      </w:pPr>
      <w:r>
        <w:rPr/>
        <w:t xml:space="preserve">二、2019-2023年中外系统形式服务器产品竞争分析</w:t>
      </w:r>
    </w:p>
    <w:p>
      <w:pPr>
        <w:spacing w:after="150"/>
      </w:pPr>
      <w:r>
        <w:rPr/>
        <w:t xml:space="preserve">三、2019-2023年我国系统形式服务器市场竞争分析</w:t>
      </w:r>
    </w:p>
    <w:p>
      <w:pPr>
        <w:spacing w:after="150"/>
      </w:pPr>
      <w:r>
        <w:rPr/>
        <w:t xml:space="preserve">四、2024-2029年国内主要系统形式服务器企业动向</w:t>
      </w:r>
    </w:p>
    <w:p>
      <w:pPr>
        <w:spacing w:after="150"/>
      </w:pPr>
      <w:r>
        <w:rPr>
          <w:b w:val="1"/>
          <w:bCs w:val="1"/>
        </w:rPr>
        <w:t xml:space="preserve">第六章 2024-2029年中国系统形式服务器行业发展形势分析</w:t>
      </w:r>
    </w:p>
    <w:p>
      <w:pPr>
        <w:spacing w:after="150"/>
      </w:pPr>
      <w:r>
        <w:rPr/>
        <w:t xml:space="preserve">第一节 系统形式服务器行业发展概况</w:t>
      </w:r>
    </w:p>
    <w:p>
      <w:pPr>
        <w:spacing w:after="150"/>
      </w:pPr>
      <w:r>
        <w:rPr/>
        <w:t xml:space="preserve">一、系统形式服务器行业发展特点分析</w:t>
      </w:r>
    </w:p>
    <w:p>
      <w:pPr>
        <w:spacing w:after="150"/>
      </w:pPr>
      <w:r>
        <w:rPr/>
        <w:t xml:space="preserve">二、系统形式服务器行业投资现状分析</w:t>
      </w:r>
    </w:p>
    <w:p>
      <w:pPr>
        <w:spacing w:after="150"/>
      </w:pPr>
      <w:r>
        <w:rPr/>
        <w:t xml:space="preserve">1、微软11.3亿元</w:t>
      </w:r>
    </w:p>
    <w:p>
      <w:pPr>
        <w:spacing w:after="150"/>
      </w:pPr>
      <w:r>
        <w:rPr/>
        <w:t xml:space="preserve">2、ibm40亿元</w:t>
      </w:r>
    </w:p>
    <w:p>
      <w:pPr>
        <w:spacing w:after="150"/>
      </w:pPr>
      <w:r>
        <w:rPr/>
        <w:t xml:space="preserve">3、中国199亿元生产线</w:t>
      </w:r>
    </w:p>
    <w:p>
      <w:pPr>
        <w:spacing w:after="150"/>
      </w:pPr>
      <w:r>
        <w:rPr/>
        <w:t xml:space="preserve">三、系统形式服务器行业总产值分析</w:t>
      </w:r>
    </w:p>
    <w:p>
      <w:pPr>
        <w:spacing w:after="150"/>
      </w:pPr>
      <w:r>
        <w:rPr/>
        <w:t xml:space="preserve">四、系统形式服务器行业技术发展分析</w:t>
      </w:r>
    </w:p>
    <w:p>
      <w:pPr>
        <w:spacing w:after="150"/>
      </w:pPr>
      <w:r>
        <w:rPr/>
        <w:t xml:space="preserve">1、ibmpower8处理器平台</w:t>
      </w:r>
    </w:p>
    <w:p>
      <w:pPr>
        <w:spacing w:after="150"/>
      </w:pPr>
      <w:r>
        <w:rPr/>
        <w:t xml:space="preserve">2、英特尔至强e5v3产品家族</w:t>
      </w:r>
    </w:p>
    <w:p>
      <w:pPr>
        <w:spacing w:after="150"/>
      </w:pPr>
      <w:r>
        <w:rPr/>
        <w:t xml:space="preserve">3、戴尔poweredgefx2融合构架</w:t>
      </w:r>
    </w:p>
    <w:p>
      <w:pPr>
        <w:spacing w:after="150"/>
      </w:pPr>
      <w:r>
        <w:rPr/>
        <w:t xml:space="preserve">4、浪潮smartrackv4.0</w:t>
      </w:r>
    </w:p>
    <w:p>
      <w:pPr>
        <w:spacing w:after="150"/>
      </w:pPr>
      <w:r>
        <w:rPr/>
        <w:t xml:space="preserve">5、华为fusionserverx6800</w:t>
      </w:r>
    </w:p>
    <w:p>
      <w:pPr>
        <w:spacing w:after="150"/>
      </w:pPr>
      <w:r>
        <w:rPr/>
        <w:t xml:space="preserve">6、曙光operafirm-l龙芯堡垒主机</w:t>
      </w:r>
    </w:p>
    <w:p>
      <w:pPr>
        <w:spacing w:after="150"/>
      </w:pPr>
      <w:r>
        <w:rPr/>
        <w:t xml:space="preserve">7、联想thinkserverrd650服务器</w:t>
      </w:r>
    </w:p>
    <w:p>
      <w:pPr>
        <w:spacing w:after="150"/>
      </w:pPr>
      <w:r>
        <w:rPr/>
        <w:t xml:space="preserve">8、惠普superdomex(dragonhawk)服务器</w:t>
      </w:r>
    </w:p>
    <w:p>
      <w:pPr>
        <w:spacing w:after="150"/>
      </w:pPr>
      <w:r>
        <w:rPr/>
        <w:t xml:space="preserve">9、nvidiateslak80双gpu显卡</w:t>
      </w:r>
    </w:p>
    <w:p>
      <w:pPr>
        <w:spacing w:after="150"/>
      </w:pPr>
      <w:r>
        <w:rPr/>
        <w:t xml:space="preserve">10、技术趋势</w:t>
      </w:r>
    </w:p>
    <w:p>
      <w:pPr>
        <w:spacing w:after="150"/>
      </w:pPr>
      <w:r>
        <w:rPr/>
        <w:t xml:space="preserve">第二节 系统形式服务器行业市场情况分析</w:t>
      </w:r>
    </w:p>
    <w:p>
      <w:pPr>
        <w:spacing w:after="150"/>
      </w:pPr>
      <w:r>
        <w:rPr/>
        <w:t xml:space="preserve">一、系统形式服务器行业市场发展分析</w:t>
      </w:r>
    </w:p>
    <w:p>
      <w:pPr>
        <w:spacing w:after="150"/>
      </w:pPr>
      <w:r>
        <w:rPr/>
        <w:t xml:space="preserve">二、系统形式服务器市场存在的问题</w:t>
      </w:r>
    </w:p>
    <w:p>
      <w:pPr>
        <w:spacing w:after="150"/>
      </w:pPr>
      <w:r>
        <w:rPr/>
        <w:t xml:space="preserve">三、系统形式服务器市场规模分析</w:t>
      </w:r>
    </w:p>
    <w:p>
      <w:pPr>
        <w:spacing w:after="150"/>
      </w:pPr>
      <w:r>
        <w:rPr/>
        <w:t xml:space="preserve">第三节 系统形式服务器产销状况分析</w:t>
      </w:r>
    </w:p>
    <w:p>
      <w:pPr>
        <w:spacing w:after="150"/>
      </w:pPr>
      <w:r>
        <w:rPr/>
        <w:t xml:space="preserve">一、系统形式服务器产量分析</w:t>
      </w:r>
    </w:p>
    <w:p>
      <w:pPr>
        <w:spacing w:after="150"/>
      </w:pPr>
      <w:r>
        <w:rPr/>
        <w:t xml:space="preserve">二、系统形式服务器产能分析</w:t>
      </w:r>
    </w:p>
    <w:p>
      <w:pPr>
        <w:spacing w:after="150"/>
      </w:pPr>
      <w:r>
        <w:rPr/>
        <w:t xml:space="preserve">三、系统形式服务器市场需求状况分析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1、浪潮</w:t>
      </w:r>
    </w:p>
    <w:p>
      <w:pPr>
        <w:spacing w:after="150"/>
      </w:pPr>
      <w:r>
        <w:rPr/>
        <w:t xml:space="preserve">2、联想</w:t>
      </w:r>
    </w:p>
    <w:p>
      <w:pPr>
        <w:spacing w:after="150"/>
      </w:pPr>
      <w:r>
        <w:rPr/>
        <w:t xml:space="preserve">3、华为</w:t>
      </w:r>
    </w:p>
    <w:p>
      <w:pPr>
        <w:spacing w:after="150"/>
      </w:pPr>
      <w:r>
        <w:rPr/>
        <w:t xml:space="preserve">4、曙光</w:t>
      </w:r>
    </w:p>
    <w:p>
      <w:pPr>
        <w:spacing w:after="150"/>
      </w:pPr>
      <w:r>
        <w:rPr/>
        <w:t xml:space="preserve">5、惠普</w:t>
      </w:r>
    </w:p>
    <w:p>
      <w:pPr>
        <w:spacing w:after="150"/>
      </w:pPr>
      <w:r>
        <w:rPr/>
        <w:t xml:space="preserve">6、戴尔</w:t>
      </w:r>
    </w:p>
    <w:p>
      <w:pPr>
        <w:spacing w:after="150"/>
      </w:pPr>
      <w:r>
        <w:rPr/>
        <w:t xml:space="preserve">7、富士通</w:t>
      </w:r>
    </w:p>
    <w:p>
      <w:pPr>
        <w:spacing w:after="150"/>
      </w:pPr>
      <w:r>
        <w:rPr/>
        <w:t xml:space="preserve">8、ibm</w:t>
      </w:r>
    </w:p>
    <w:p>
      <w:pPr>
        <w:spacing w:after="150"/>
      </w:pPr>
      <w:r>
        <w:rPr/>
        <w:t xml:space="preserve">9、amd</w:t>
      </w:r>
    </w:p>
    <w:p>
      <w:pPr>
        <w:spacing w:after="150"/>
      </w:pPr>
      <w:r>
        <w:rPr/>
        <w:t xml:space="preserve">10、微软</w:t>
      </w:r>
    </w:p>
    <w:p>
      <w:pPr>
        <w:spacing w:after="150"/>
      </w:pPr>
      <w:r>
        <w:rPr/>
        <w:t xml:space="preserve">11、nvidia</w:t>
      </w:r>
    </w:p>
    <w:p>
      <w:pPr>
        <w:spacing w:after="150"/>
      </w:pPr>
      <w:r>
        <w:rPr/>
        <w:t xml:space="preserve">二、技术新动态</w:t>
      </w:r>
    </w:p>
    <w:p>
      <w:pPr>
        <w:spacing w:after="150"/>
      </w:pPr>
      <w:r>
        <w:rPr/>
        <w:t xml:space="preserve">1、ibm</w:t>
      </w:r>
    </w:p>
    <w:p>
      <w:pPr>
        <w:spacing w:after="150"/>
      </w:pPr>
      <w:r>
        <w:rPr/>
        <w:t xml:space="preserve">2、惠普</w:t>
      </w:r>
    </w:p>
    <w:p>
      <w:pPr>
        <w:spacing w:after="150"/>
      </w:pPr>
      <w:r>
        <w:rPr/>
        <w:t xml:space="preserve">3、戴尔</w:t>
      </w:r>
    </w:p>
    <w:p>
      <w:pPr>
        <w:spacing w:after="150"/>
      </w:pPr>
      <w:r>
        <w:rPr/>
        <w:t xml:space="preserve">4、联想</w:t>
      </w:r>
    </w:p>
    <w:p>
      <w:pPr>
        <w:spacing w:after="150"/>
      </w:pPr>
      <w:r>
        <w:rPr/>
        <w:t xml:space="preserve">5、浪潮</w:t>
      </w:r>
    </w:p>
    <w:p>
      <w:pPr>
        <w:spacing w:after="150"/>
      </w:pPr>
      <w:r>
        <w:rPr/>
        <w:t xml:space="preserve">6、华为</w:t>
      </w:r>
    </w:p>
    <w:p>
      <w:pPr>
        <w:spacing w:after="150"/>
      </w:pPr>
      <w:r>
        <w:rPr/>
        <w:t xml:space="preserve">7、曙光</w:t>
      </w:r>
    </w:p>
    <w:p>
      <w:pPr>
        <w:spacing w:after="150"/>
      </w:pPr>
      <w:r>
        <w:rPr/>
        <w:t xml:space="preserve">三、产品发展趋势预测</w:t>
      </w:r>
    </w:p>
    <w:p>
      <w:pPr>
        <w:spacing w:after="150"/>
      </w:pPr>
      <w:r>
        <w:rPr/>
        <w:t xml:space="preserve">1、移动设备多元化与管理</w:t>
      </w:r>
    </w:p>
    <w:p>
      <w:pPr>
        <w:spacing w:after="150"/>
      </w:pPr>
      <w:r>
        <w:rPr/>
        <w:t xml:space="preserve">2、移动应用软件与各类应用</w:t>
      </w:r>
    </w:p>
    <w:p>
      <w:pPr>
        <w:spacing w:after="150"/>
      </w:pPr>
      <w:r>
        <w:rPr/>
        <w:t xml:space="preserve">3、社交化商务(socialcommerce)</w:t>
      </w:r>
    </w:p>
    <w:p>
      <w:pPr>
        <w:spacing w:after="150"/>
      </w:pPr>
      <w:r>
        <w:rPr/>
        <w:t xml:space="preserve">4、物联网(internetofeverything)</w:t>
      </w:r>
    </w:p>
    <w:p>
      <w:pPr>
        <w:spacing w:after="150"/>
      </w:pPr>
      <w:r>
        <w:rPr/>
        <w:t xml:space="preserve">5、混合云以及IT服务代理</w:t>
      </w:r>
    </w:p>
    <w:p>
      <w:pPr>
        <w:spacing w:after="150"/>
      </w:pPr>
      <w:r>
        <w:rPr/>
        <w:t xml:space="preserve">6、云端/客户端架构</w:t>
      </w:r>
    </w:p>
    <w:p>
      <w:pPr>
        <w:spacing w:after="150"/>
      </w:pPr>
      <w:r>
        <w:rPr/>
        <w:t xml:space="preserve">7、个人云时代</w:t>
      </w:r>
    </w:p>
    <w:p>
      <w:pPr>
        <w:spacing w:after="150"/>
      </w:pPr>
      <w:r>
        <w:rPr/>
        <w:t xml:space="preserve">8、软件定义一切(software-definedanything)</w:t>
      </w:r>
    </w:p>
    <w:p>
      <w:pPr>
        <w:spacing w:after="150"/>
      </w:pPr>
      <w:r>
        <w:rPr/>
        <w:t xml:space="preserve">9、互联网规模it(web-scaleit)</w:t>
      </w:r>
    </w:p>
    <w:p>
      <w:pPr>
        <w:spacing w:after="150"/>
      </w:pPr>
      <w:r>
        <w:rPr/>
        <w:t xml:space="preserve">10、3D打印</w:t>
      </w:r>
    </w:p>
    <w:p>
      <w:pPr>
        <w:spacing w:after="150"/>
      </w:pPr>
      <w:r>
        <w:rPr>
          <w:b w:val="1"/>
          <w:bCs w:val="1"/>
        </w:rPr>
        <w:t xml:space="preserve">第七章 中国系统形式服务器行业整体运行指标分析</w:t>
      </w:r>
    </w:p>
    <w:p>
      <w:pPr>
        <w:spacing w:after="150"/>
      </w:pPr>
      <w:r>
        <w:rPr/>
        <w:t xml:space="preserve">第一节 中国系统形式服务器行业总体规模分析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中国系统形式服务器行业产销分析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年中国系统形式服务器行业财务指标总体分析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一、系统形式服务器行业产销情况</w:t>
      </w:r>
    </w:p>
    <w:p>
      <w:pPr>
        <w:spacing w:after="150"/>
      </w:pPr>
      <w:r>
        <w:rPr/>
        <w:t xml:space="preserve">二、系统形式服务器行业库存情况</w:t>
      </w:r>
    </w:p>
    <w:p>
      <w:pPr>
        <w:spacing w:after="150"/>
      </w:pPr>
      <w:r>
        <w:rPr/>
        <w:t xml:space="preserve">第五节 盈利水平分析</w:t>
      </w:r>
    </w:p>
    <w:p>
      <w:pPr>
        <w:spacing w:after="150"/>
      </w:pPr>
      <w:r>
        <w:rPr/>
        <w:t xml:space="preserve">一、系统形式服务器行业价格走势</w:t>
      </w:r>
    </w:p>
    <w:p>
      <w:pPr>
        <w:spacing w:after="150"/>
      </w:pPr>
      <w:r>
        <w:rPr/>
        <w:t xml:space="preserve">二、系统形式服务器行业毛利率情况</w:t>
      </w:r>
    </w:p>
    <w:p>
      <w:pPr>
        <w:spacing w:after="150"/>
      </w:pPr>
      <w:r>
        <w:rPr/>
        <w:t xml:space="preserve">三、系统形式服务器行业赢利能力</w:t>
      </w:r>
    </w:p>
    <w:p>
      <w:pPr>
        <w:spacing w:after="150"/>
      </w:pPr>
      <w:r>
        <w:rPr/>
        <w:t xml:space="preserve">四、2024-2029年系统形式服务器行业赢利预测</w:t>
      </w:r>
    </w:p>
    <w:p>
      <w:pPr>
        <w:spacing w:after="150"/>
      </w:pPr>
      <w:r>
        <w:rPr>
          <w:b w:val="1"/>
          <w:bCs w:val="1"/>
        </w:rPr>
        <w:t xml:space="preserve">第八章 系统形式服务器行业盈利能力分析</w:t>
      </w:r>
    </w:p>
    <w:p>
      <w:pPr>
        <w:spacing w:after="150"/>
      </w:pPr>
      <w:r>
        <w:rPr/>
        <w:t xml:space="preserve">第一节 中国系统形式服务器行业利润总额分析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中国系统形式服务器行业销售利润率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中国系统形式服务器行业总资产利润率分析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中国系统形式服务器行业产值利税率分析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系统形式服务器重点企业发展分析</w:t>
      </w:r>
    </w:p>
    <w:p>
      <w:pPr>
        <w:spacing w:after="150"/>
      </w:pPr>
      <w:r>
        <w:rPr/>
        <w:t xml:space="preserve">第一节 万国商业机器公司</w:t>
      </w:r>
    </w:p>
    <w:p>
      <w:pPr>
        <w:spacing w:after="150"/>
      </w:pPr>
      <w:r>
        <w:rPr/>
        <w:t xml:space="preserve">一、企业简介</w:t>
      </w:r>
    </w:p>
    <w:p>
      <w:pPr>
        <w:spacing w:after="150"/>
      </w:pPr>
      <w:r>
        <w:rPr/>
        <w:t xml:space="preserve">二、产品结构分析</w:t>
      </w:r>
    </w:p>
    <w:p>
      <w:pPr>
        <w:spacing w:after="150"/>
      </w:pPr>
      <w:r>
        <w:rPr/>
        <w:t xml:space="preserve">三、公司经营分析</w:t>
      </w:r>
    </w:p>
    <w:p>
      <w:pPr>
        <w:spacing w:after="150"/>
      </w:pPr>
      <w:r>
        <w:rPr/>
        <w:t xml:space="preserve">四、盈利能力以及利润率分析</w:t>
      </w:r>
    </w:p>
    <w:p>
      <w:pPr>
        <w:spacing w:after="150"/>
      </w:pPr>
      <w:r>
        <w:rPr/>
        <w:t xml:space="preserve">五、生产布局与产能扩张</w:t>
      </w:r>
    </w:p>
    <w:p>
      <w:pPr>
        <w:spacing w:after="150"/>
      </w:pPr>
      <w:r>
        <w:rPr/>
        <w:t xml:space="preserve">1、战略尝试阶段</w:t>
      </w:r>
    </w:p>
    <w:p>
      <w:pPr>
        <w:spacing w:after="150"/>
      </w:pPr>
      <w:r>
        <w:rPr/>
        <w:t xml:space="preserve">2、全面融入阶段</w:t>
      </w:r>
    </w:p>
    <w:p>
      <w:pPr>
        <w:spacing w:after="150"/>
      </w:pPr>
      <w:r>
        <w:rPr/>
        <w:t xml:space="preserve">六、企业竞争力分析</w:t>
      </w:r>
    </w:p>
    <w:p>
      <w:pPr>
        <w:spacing w:after="150"/>
      </w:pPr>
      <w:r>
        <w:rPr/>
        <w:t xml:space="preserve">七、技术现状、趋势及革新能力分析</w:t>
      </w:r>
    </w:p>
    <w:p>
      <w:pPr>
        <w:spacing w:after="150"/>
      </w:pPr>
      <w:r>
        <w:rPr/>
        <w:t xml:space="preserve">八、企业发展动态分析</w:t>
      </w:r>
    </w:p>
    <w:p>
      <w:pPr>
        <w:spacing w:after="150"/>
      </w:pPr>
      <w:r>
        <w:rPr/>
        <w:t xml:space="preserve">九、公司战略规划分析</w:t>
      </w:r>
    </w:p>
    <w:p>
      <w:pPr>
        <w:spacing w:after="150"/>
      </w:pPr>
      <w:r>
        <w:rPr/>
        <w:t xml:space="preserve">第二节 戴尔股份有限公司</w:t>
      </w:r>
    </w:p>
    <w:p>
      <w:pPr>
        <w:spacing w:after="150"/>
      </w:pPr>
      <w:r>
        <w:rPr/>
        <w:t xml:space="preserve">一、企业简介</w:t>
      </w:r>
    </w:p>
    <w:p>
      <w:pPr>
        <w:spacing w:after="150"/>
      </w:pPr>
      <w:r>
        <w:rPr/>
        <w:t xml:space="preserve">二、产品结构分析</w:t>
      </w:r>
    </w:p>
    <w:p>
      <w:pPr>
        <w:spacing w:after="150"/>
      </w:pPr>
      <w:r>
        <w:rPr/>
        <w:t xml:space="preserve">三、公司经营分析</w:t>
      </w:r>
    </w:p>
    <w:p>
      <w:pPr>
        <w:spacing w:after="150"/>
      </w:pPr>
      <w:r>
        <w:rPr/>
        <w:t xml:space="preserve">四、生产布局与产能扩张</w:t>
      </w:r>
    </w:p>
    <w:p>
      <w:pPr>
        <w:spacing w:after="150"/>
      </w:pPr>
      <w:r>
        <w:rPr/>
        <w:t xml:space="preserve">五、技术现状、趋势及革新能力分析</w:t>
      </w:r>
    </w:p>
    <w:p>
      <w:pPr>
        <w:spacing w:after="150"/>
      </w:pPr>
      <w:r>
        <w:rPr/>
        <w:t xml:space="preserve">六、公司战略规划分析</w:t>
      </w:r>
    </w:p>
    <w:p>
      <w:pPr>
        <w:spacing w:after="150"/>
      </w:pPr>
      <w:r>
        <w:rPr/>
        <w:t xml:space="preserve">1、发展模式</w:t>
      </w:r>
    </w:p>
    <w:p>
      <w:pPr>
        <w:spacing w:after="150"/>
      </w:pPr>
      <w:r>
        <w:rPr/>
        <w:t xml:space="preserve">2、坚持直销</w:t>
      </w:r>
    </w:p>
    <w:p>
      <w:pPr>
        <w:spacing w:after="150"/>
      </w:pPr>
      <w:r>
        <w:rPr/>
        <w:t xml:space="preserve">3、摒弃库存</w:t>
      </w:r>
    </w:p>
    <w:p>
      <w:pPr>
        <w:spacing w:after="150"/>
      </w:pPr>
      <w:r>
        <w:rPr/>
        <w:t xml:space="preserve">第三节 惠普公司</w:t>
      </w:r>
    </w:p>
    <w:p>
      <w:pPr>
        <w:spacing w:after="150"/>
      </w:pPr>
      <w:r>
        <w:rPr/>
        <w:t xml:space="preserve">一、企业简介</w:t>
      </w:r>
    </w:p>
    <w:p>
      <w:pPr>
        <w:spacing w:after="150"/>
      </w:pPr>
      <w:r>
        <w:rPr/>
        <w:t xml:space="preserve">二、产品结构分析</w:t>
      </w:r>
    </w:p>
    <w:p>
      <w:pPr>
        <w:spacing w:after="150"/>
      </w:pPr>
      <w:r>
        <w:rPr/>
        <w:t xml:space="preserve">1、打印机</w:t>
      </w:r>
    </w:p>
    <w:p>
      <w:pPr>
        <w:spacing w:after="150"/>
      </w:pPr>
      <w:r>
        <w:rPr/>
        <w:t xml:space="preserve">2、平板</w:t>
      </w:r>
    </w:p>
    <w:p>
      <w:pPr>
        <w:spacing w:after="150"/>
      </w:pPr>
      <w:r>
        <w:rPr/>
        <w:t xml:space="preserve">3、云产品</w:t>
      </w:r>
    </w:p>
    <w:p>
      <w:pPr>
        <w:spacing w:after="150"/>
      </w:pPr>
      <w:r>
        <w:rPr/>
        <w:t xml:space="preserve">4、服务器</w:t>
      </w:r>
    </w:p>
    <w:p>
      <w:pPr>
        <w:spacing w:after="150"/>
      </w:pPr>
      <w:r>
        <w:rPr/>
        <w:t xml:space="preserve">5、台式机</w:t>
      </w:r>
    </w:p>
    <w:p>
      <w:pPr>
        <w:spacing w:after="150"/>
      </w:pPr>
      <w:r>
        <w:rPr/>
        <w:t xml:space="preserve">6、笔记本</w:t>
      </w:r>
    </w:p>
    <w:p>
      <w:pPr>
        <w:spacing w:after="150"/>
      </w:pPr>
      <w:r>
        <w:rPr/>
        <w:t xml:space="preserve">三、公司经营分析</w:t>
      </w:r>
    </w:p>
    <w:p>
      <w:pPr>
        <w:spacing w:after="150"/>
      </w:pPr>
      <w:r>
        <w:rPr/>
        <w:t xml:space="preserve">四、盈利能力以及利润率分析</w:t>
      </w:r>
    </w:p>
    <w:p>
      <w:pPr>
        <w:spacing w:after="150"/>
      </w:pPr>
      <w:r>
        <w:rPr/>
        <w:t xml:space="preserve">五、战略布局</w:t>
      </w:r>
    </w:p>
    <w:p>
      <w:pPr>
        <w:spacing w:after="150"/>
      </w:pPr>
      <w:r>
        <w:rPr/>
        <w:t xml:space="preserve">六、技术现状、趋势及革新能力分析</w:t>
      </w:r>
    </w:p>
    <w:p>
      <w:pPr>
        <w:spacing w:after="150"/>
      </w:pPr>
      <w:r>
        <w:rPr/>
        <w:t xml:space="preserve">七、企业发展动态分析</w:t>
      </w:r>
    </w:p>
    <w:p>
      <w:pPr>
        <w:spacing w:after="150"/>
      </w:pPr>
      <w:r>
        <w:rPr/>
        <w:t xml:space="preserve">第四节 浪潮集团公司</w:t>
      </w:r>
    </w:p>
    <w:p>
      <w:pPr>
        <w:spacing w:after="150"/>
      </w:pPr>
      <w:r>
        <w:rPr/>
        <w:t xml:space="preserve">一、企业简介</w:t>
      </w:r>
    </w:p>
    <w:p>
      <w:pPr>
        <w:spacing w:after="150"/>
      </w:pPr>
      <w:r>
        <w:rPr/>
        <w:t xml:space="preserve">二、产品结构分析</w:t>
      </w:r>
    </w:p>
    <w:p>
      <w:pPr>
        <w:spacing w:after="150"/>
      </w:pPr>
      <w:r>
        <w:rPr/>
        <w:t xml:space="preserve">三、企业经营分析</w:t>
      </w:r>
    </w:p>
    <w:p>
      <w:pPr>
        <w:spacing w:after="150"/>
      </w:pPr>
      <w:r>
        <w:rPr/>
        <w:t xml:space="preserve">四、技术现状、趋势及革新能力分析</w:t>
      </w:r>
    </w:p>
    <w:p>
      <w:pPr>
        <w:spacing w:after="150"/>
      </w:pPr>
      <w:r>
        <w:rPr/>
        <w:t xml:space="preserve">1、科研力量</w:t>
      </w:r>
    </w:p>
    <w:p>
      <w:pPr>
        <w:spacing w:after="150"/>
      </w:pPr>
      <w:r>
        <w:rPr/>
        <w:t xml:space="preserve">2、浪潮资质</w:t>
      </w:r>
    </w:p>
    <w:p>
      <w:pPr>
        <w:spacing w:after="150"/>
      </w:pPr>
      <w:r>
        <w:rPr/>
        <w:t xml:space="preserve">3、浪潮荣誉</w:t>
      </w:r>
    </w:p>
    <w:p>
      <w:pPr>
        <w:spacing w:after="150"/>
      </w:pPr>
      <w:r>
        <w:rPr/>
        <w:t xml:space="preserve">五、企业创新投资策略</w:t>
      </w:r>
    </w:p>
    <w:p>
      <w:pPr>
        <w:spacing w:after="150"/>
      </w:pPr>
      <w:r>
        <w:rPr/>
        <w:t xml:space="preserve">1、自主创新</w:t>
      </w:r>
    </w:p>
    <w:p>
      <w:pPr>
        <w:spacing w:after="150"/>
      </w:pPr>
      <w:r>
        <w:rPr/>
        <w:t xml:space="preserve">2、集成创新</w:t>
      </w:r>
    </w:p>
    <w:p>
      <w:pPr>
        <w:spacing w:after="150"/>
      </w:pPr>
      <w:r>
        <w:rPr/>
        <w:t xml:space="preserve">3、吸收创新</w:t>
      </w:r>
    </w:p>
    <w:p>
      <w:pPr>
        <w:spacing w:after="150"/>
      </w:pPr>
      <w:r>
        <w:rPr/>
        <w:t xml:space="preserve">4、持续创新</w:t>
      </w:r>
    </w:p>
    <w:p>
      <w:pPr>
        <w:spacing w:after="150"/>
      </w:pPr>
      <w:r>
        <w:rPr/>
        <w:t xml:space="preserve">六、投资前景布局</w:t>
      </w:r>
    </w:p>
    <w:p>
      <w:pPr>
        <w:spacing w:after="150"/>
      </w:pPr>
      <w:r>
        <w:rPr/>
        <w:t xml:space="preserve">第五节 华硕电脑股份有限公司</w:t>
      </w:r>
    </w:p>
    <w:p>
      <w:pPr>
        <w:spacing w:after="150"/>
      </w:pPr>
      <w:r>
        <w:rPr/>
        <w:t xml:space="preserve">一、企业简介</w:t>
      </w:r>
    </w:p>
    <w:p>
      <w:pPr>
        <w:spacing w:after="150"/>
      </w:pPr>
      <w:r>
        <w:rPr/>
        <w:t xml:space="preserve">二、产品结构分析</w:t>
      </w:r>
    </w:p>
    <w:p>
      <w:pPr>
        <w:spacing w:after="150"/>
      </w:pPr>
      <w:r>
        <w:rPr/>
        <w:t xml:space="preserve">三、公司经营分析</w:t>
      </w:r>
    </w:p>
    <w:p>
      <w:pPr>
        <w:spacing w:after="150"/>
      </w:pPr>
      <w:r>
        <w:rPr/>
        <w:t xml:space="preserve">四、企业投资前景</w:t>
      </w:r>
    </w:p>
    <w:p>
      <w:pPr>
        <w:spacing w:after="150"/>
      </w:pPr>
      <w:r>
        <w:rPr/>
        <w:t xml:space="preserve">第六节 中科曙光公司</w:t>
      </w:r>
    </w:p>
    <w:p>
      <w:pPr>
        <w:spacing w:after="150"/>
      </w:pPr>
      <w:r>
        <w:rPr/>
        <w:t xml:space="preserve">一、企业简介</w:t>
      </w:r>
    </w:p>
    <w:p>
      <w:pPr>
        <w:spacing w:after="150"/>
      </w:pPr>
      <w:r>
        <w:rPr/>
        <w:t xml:space="preserve">二、产品结构分析</w:t>
      </w:r>
    </w:p>
    <w:p>
      <w:pPr>
        <w:spacing w:after="150"/>
      </w:pPr>
      <w:r>
        <w:rPr/>
        <w:t xml:space="preserve">三、公司经营分析</w:t>
      </w:r>
    </w:p>
    <w:p>
      <w:pPr>
        <w:spacing w:after="150"/>
      </w:pPr>
      <w:r>
        <w:rPr/>
        <w:t xml:space="preserve">四、盈利能力以及利润率分析</w:t>
      </w:r>
    </w:p>
    <w:p>
      <w:pPr>
        <w:spacing w:after="150"/>
      </w:pPr>
      <w:r>
        <w:rPr/>
        <w:t xml:space="preserve">五、技术现状、趋势及革新能力分析</w:t>
      </w:r>
    </w:p>
    <w:p>
      <w:pPr>
        <w:spacing w:after="150"/>
      </w:pPr>
      <w:r>
        <w:rPr/>
        <w:t xml:space="preserve">六、企业投资前景布局</w:t>
      </w:r>
    </w:p>
    <w:p>
      <w:pPr>
        <w:spacing w:after="150"/>
      </w:pPr>
      <w:r>
        <w:rPr>
          <w:b w:val="1"/>
          <w:bCs w:val="1"/>
        </w:rPr>
        <w:t xml:space="preserve">第十章 系统形式服务器行业投资前景研究分析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1、技术壁垒</w:t>
      </w:r>
    </w:p>
    <w:p>
      <w:pPr>
        <w:spacing w:after="150"/>
      </w:pPr>
      <w:r>
        <w:rPr/>
        <w:t xml:space="preserve">2、规模经济</w:t>
      </w:r>
    </w:p>
    <w:p>
      <w:pPr>
        <w:spacing w:after="150"/>
      </w:pPr>
      <w:r>
        <w:rPr/>
        <w:t xml:space="preserve">3、产品差异化</w:t>
      </w:r>
    </w:p>
    <w:p>
      <w:pPr>
        <w:spacing w:after="150"/>
      </w:pPr>
      <w:r>
        <w:rPr/>
        <w:t xml:space="preserve">4、资金需求</w:t>
      </w:r>
    </w:p>
    <w:p>
      <w:pPr>
        <w:spacing w:after="150"/>
      </w:pPr>
      <w:r>
        <w:rPr/>
        <w:t xml:space="preserve">三、行业swot分析</w:t>
      </w:r>
    </w:p>
    <w:p>
      <w:pPr>
        <w:spacing w:after="150"/>
      </w:pPr>
      <w:r>
        <w:rPr/>
        <w:t xml:space="preserve">1、劣势</w:t>
      </w:r>
    </w:p>
    <w:p>
      <w:pPr>
        <w:spacing w:after="150"/>
      </w:pPr>
      <w:r>
        <w:rPr/>
        <w:t xml:space="preserve">2、优势</w:t>
      </w:r>
    </w:p>
    <w:p>
      <w:pPr>
        <w:spacing w:after="150"/>
      </w:pPr>
      <w:r>
        <w:rPr/>
        <w:t xml:space="preserve">3、机会</w:t>
      </w:r>
    </w:p>
    <w:p>
      <w:pPr>
        <w:spacing w:after="150"/>
      </w:pPr>
      <w:r>
        <w:rPr/>
        <w:t xml:space="preserve">4、威胁</w:t>
      </w:r>
    </w:p>
    <w:p>
      <w:pPr>
        <w:spacing w:after="150"/>
      </w:pPr>
      <w:r>
        <w:rPr/>
        <w:t xml:space="preserve">四、五力模型分析</w:t>
      </w:r>
    </w:p>
    <w:p>
      <w:pPr>
        <w:spacing w:after="150"/>
      </w:pPr>
      <w:r>
        <w:rPr/>
        <w:t xml:space="preserve">1、现有企业间的竞争</w:t>
      </w:r>
    </w:p>
    <w:p>
      <w:pPr>
        <w:spacing w:after="150"/>
      </w:pPr>
      <w:r>
        <w:rPr/>
        <w:t xml:space="preserve">2、潜在竞争对手</w:t>
      </w:r>
    </w:p>
    <w:p>
      <w:pPr>
        <w:spacing w:after="150"/>
      </w:pPr>
      <w:r>
        <w:rPr/>
        <w:t xml:space="preserve">3、替代品的威胁</w:t>
      </w:r>
    </w:p>
    <w:p>
      <w:pPr>
        <w:spacing w:after="150"/>
      </w:pPr>
      <w:r>
        <w:rPr/>
        <w:t xml:space="preserve">4、顾客议价能力</w:t>
      </w:r>
    </w:p>
    <w:p>
      <w:pPr>
        <w:spacing w:after="150"/>
      </w:pPr>
      <w:r>
        <w:rPr/>
        <w:t xml:space="preserve">5、供应商的议价能力</w:t>
      </w:r>
    </w:p>
    <w:p>
      <w:pPr>
        <w:spacing w:after="150"/>
      </w:pPr>
      <w:r>
        <w:rPr/>
        <w:t xml:space="preserve">第三节 2024-2029年系统形式服务器行业投资效益分析</w:t>
      </w:r>
    </w:p>
    <w:p>
      <w:pPr>
        <w:spacing w:after="150"/>
      </w:pPr>
      <w:r>
        <w:rPr/>
        <w:t xml:space="preserve">第四节 2024-2029年系统形式服务器行业投资前景研究研究</w:t>
      </w:r>
    </w:p>
    <w:p>
      <w:pPr>
        <w:spacing w:after="150"/>
      </w:pPr>
      <w:r>
        <w:rPr/>
        <w:t xml:space="preserve">一、定制化服务成市场新模式</w:t>
      </w:r>
    </w:p>
    <w:p>
      <w:pPr>
        <w:spacing w:after="150"/>
      </w:pPr>
      <w:r>
        <w:rPr/>
        <w:t xml:space="preserve">二、大规模定制颠覆传统商业模式</w:t>
      </w:r>
    </w:p>
    <w:p>
      <w:pPr>
        <w:spacing w:after="150"/>
      </w:pPr>
      <w:r>
        <w:rPr/>
        <w:t xml:space="preserve">第五节 系统式服务器行业投资环境分析</w:t>
      </w:r>
    </w:p>
    <w:p>
      <w:pPr>
        <w:spacing w:after="150"/>
      </w:pPr>
      <w:r>
        <w:rPr/>
        <w:t xml:space="preserve">一、国际宏观经济形势分析</w:t>
      </w:r>
    </w:p>
    <w:p>
      <w:pPr>
        <w:spacing w:after="150"/>
      </w:pPr>
      <w:r>
        <w:rPr/>
        <w:t xml:space="preserve">1、2019-2023年世界经济形势分析</w:t>
      </w:r>
    </w:p>
    <w:p>
      <w:pPr>
        <w:spacing w:after="150"/>
      </w:pPr>
      <w:r>
        <w:rPr/>
        <w:t xml:space="preserve">2、2019-2023年世界经济发展趋势</w:t>
      </w:r>
    </w:p>
    <w:p>
      <w:pPr>
        <w:spacing w:after="150"/>
      </w:pPr>
      <w:r>
        <w:rPr/>
        <w:t xml:space="preserve">3、对我国经济的影响</w:t>
      </w:r>
    </w:p>
    <w:p>
      <w:pPr>
        <w:spacing w:after="150"/>
      </w:pPr>
      <w:r>
        <w:rPr/>
        <w:t xml:space="preserve">二、国内宏观经济形势分析</w:t>
      </w:r>
    </w:p>
    <w:p>
      <w:pPr>
        <w:spacing w:after="150"/>
      </w:pPr>
      <w:r>
        <w:rPr/>
        <w:t xml:space="preserve">1、gdp运行情况</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7、财政收支状况</w:t>
      </w:r>
    </w:p>
    <w:p>
      <w:pPr>
        <w:spacing w:after="150"/>
      </w:pPr>
      <w:r>
        <w:rPr/>
        <w:t xml:space="preserve">8、中国汇率调整</w:t>
      </w:r>
    </w:p>
    <w:p>
      <w:pPr>
        <w:spacing w:after="150"/>
      </w:pPr>
      <w:r>
        <w:rPr/>
        <w:t xml:space="preserve">三、社会环境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b w:val="1"/>
          <w:bCs w:val="1"/>
        </w:rPr>
        <w:t xml:space="preserve">第十一章 2024-2029年系统形式服务器行业投资前景预警</w:t>
      </w:r>
    </w:p>
    <w:p>
      <w:pPr>
        <w:spacing w:after="150"/>
      </w:pPr>
      <w:r>
        <w:rPr/>
        <w:t xml:space="preserve">第一节 影响系统形式服务器行业发展的主要因素</w:t>
      </w:r>
    </w:p>
    <w:p>
      <w:pPr>
        <w:spacing w:after="150"/>
      </w:pPr>
      <w:r>
        <w:rPr/>
        <w:t xml:space="preserve">一、2019-2023年影响系统形式服务器行业运行的有利因素</w:t>
      </w:r>
    </w:p>
    <w:p>
      <w:pPr>
        <w:spacing w:after="150"/>
      </w:pPr>
      <w:r>
        <w:rPr/>
        <w:t xml:space="preserve">二、2019-2023年影响系统形式服务器行业运行的稳定因素</w:t>
      </w:r>
    </w:p>
    <w:p>
      <w:pPr>
        <w:spacing w:after="150"/>
      </w:pPr>
      <w:r>
        <w:rPr/>
        <w:t xml:space="preserve">三、2019-2023年影响系统形式服务器行业运行的不利因素</w:t>
      </w:r>
    </w:p>
    <w:p>
      <w:pPr>
        <w:spacing w:after="150"/>
      </w:pPr>
      <w:r>
        <w:rPr/>
        <w:t xml:space="preserve">1、国外厂商市场份额巨大</w:t>
      </w:r>
    </w:p>
    <w:p>
      <w:pPr>
        <w:spacing w:after="150"/>
      </w:pPr>
      <w:r>
        <w:rPr/>
        <w:t xml:space="preserve">2、高端技术或有10年差距</w:t>
      </w:r>
    </w:p>
    <w:p>
      <w:pPr>
        <w:spacing w:after="150"/>
      </w:pPr>
      <w:r>
        <w:rPr/>
        <w:t xml:space="preserve">四、2019-2023年我国系统形式服务器行业发展面临的挑战</w:t>
      </w:r>
    </w:p>
    <w:p>
      <w:pPr>
        <w:spacing w:after="150"/>
      </w:pPr>
      <w:r>
        <w:rPr/>
        <w:t xml:space="preserve">五、2019-2023年我国系统形式服务器行业发展面临的机遇</w:t>
      </w:r>
    </w:p>
    <w:p>
      <w:pPr>
        <w:spacing w:after="150"/>
      </w:pPr>
      <w:r>
        <w:rPr/>
        <w:t xml:space="preserve">第二节 系统形式服务器行业投资前景预警</w:t>
      </w:r>
    </w:p>
    <w:p>
      <w:pPr>
        <w:spacing w:after="150"/>
      </w:pPr>
      <w:r>
        <w:rPr/>
        <w:t xml:space="preserve">一、2024-2029年系统形式服务器行业市场风险预测</w:t>
      </w:r>
    </w:p>
    <w:p>
      <w:pPr>
        <w:spacing w:after="150"/>
      </w:pPr>
      <w:r>
        <w:rPr/>
        <w:t xml:space="preserve">二、2024-2029年系统形式服务器行业体制风险预测</w:t>
      </w:r>
    </w:p>
    <w:p>
      <w:pPr>
        <w:spacing w:after="150"/>
      </w:pPr>
      <w:r>
        <w:rPr/>
        <w:t xml:space="preserve">三、2024-2029年系统形式服务器行业经营风险预测</w:t>
      </w:r>
    </w:p>
    <w:p>
      <w:pPr>
        <w:spacing w:after="150"/>
      </w:pPr>
      <w:r>
        <w:rPr/>
        <w:t xml:space="preserve">四、2024-2029年系统形式服务器行业技术风险预测</w:t>
      </w:r>
    </w:p>
    <w:p>
      <w:pPr>
        <w:spacing w:after="150"/>
      </w:pPr>
      <w:r>
        <w:rPr/>
        <w:t xml:space="preserve">1、研发风险</w:t>
      </w:r>
    </w:p>
    <w:p>
      <w:pPr>
        <w:spacing w:after="150"/>
      </w:pPr>
      <w:r>
        <w:rPr/>
        <w:t xml:space="preserve">2、技术更新风险</w:t>
      </w:r>
    </w:p>
    <w:p>
      <w:pPr>
        <w:spacing w:after="150"/>
      </w:pPr>
      <w:r>
        <w:rPr/>
        <w:t xml:space="preserve">3、知识产权保护的风险</w:t>
      </w:r>
    </w:p>
    <w:p>
      <w:pPr>
        <w:spacing w:after="150"/>
      </w:pPr>
      <w:r>
        <w:rPr/>
        <w:t xml:space="preserve">五、2024-2029年系统形式服务器行业竞争风险预测</w:t>
      </w:r>
    </w:p>
    <w:p>
      <w:pPr>
        <w:spacing w:after="150"/>
      </w:pPr>
      <w:r>
        <w:rPr/>
        <w:t xml:space="preserve">六、2024-2029年系统形式服务器行业管理风险预测</w:t>
      </w:r>
    </w:p>
    <w:p>
      <w:pPr>
        <w:spacing w:after="150"/>
      </w:pPr>
      <w:r>
        <w:rPr/>
        <w:t xml:space="preserve">1、人力资源管理风险</w:t>
      </w:r>
    </w:p>
    <w:p>
      <w:pPr>
        <w:spacing w:after="150"/>
      </w:pPr>
      <w:r>
        <w:rPr/>
        <w:t xml:space="preserve">2、业务规模扩大导致的管理风险</w:t>
      </w:r>
    </w:p>
    <w:p>
      <w:pPr>
        <w:spacing w:after="150"/>
      </w:pPr>
      <w:r>
        <w:rPr/>
        <w:t xml:space="preserve">七、2024-2029年系统形式服务器行业财务风险预测</w:t>
      </w:r>
    </w:p>
    <w:p>
      <w:pPr>
        <w:spacing w:after="150"/>
      </w:pPr>
      <w:r>
        <w:rPr/>
        <w:t xml:space="preserve">1、存货风险</w:t>
      </w:r>
    </w:p>
    <w:p>
      <w:pPr>
        <w:spacing w:after="150"/>
      </w:pPr>
      <w:r>
        <w:rPr/>
        <w:t xml:space="preserve">2、应收账款风险</w:t>
      </w:r>
    </w:p>
    <w:p>
      <w:pPr>
        <w:spacing w:after="150"/>
      </w:pPr>
      <w:r>
        <w:rPr/>
        <w:t xml:space="preserve">3、资产膨大的风险</w:t>
      </w:r>
    </w:p>
    <w:p>
      <w:pPr>
        <w:spacing w:after="150"/>
      </w:pPr>
      <w:r>
        <w:rPr/>
        <w:t xml:space="preserve">八、2024-2029年系统形式服务器行业政策风险预测</w:t>
      </w:r>
    </w:p>
    <w:p>
      <w:pPr>
        <w:spacing w:after="150"/>
      </w:pPr>
      <w:r>
        <w:rPr/>
        <w:t xml:space="preserve">1、行业政策变化风险</w:t>
      </w:r>
    </w:p>
    <w:p>
      <w:pPr>
        <w:spacing w:after="150"/>
      </w:pPr>
      <w:r>
        <w:rPr/>
        <w:t xml:space="preserve">2、税收优惠政策变化风险</w:t>
      </w:r>
    </w:p>
    <w:p>
      <w:pPr>
        <w:spacing w:after="150"/>
      </w:pPr>
      <w:r>
        <w:rPr/>
        <w:t xml:space="preserve">3、政府补贴变化风险</w:t>
      </w:r>
    </w:p>
    <w:p>
      <w:pPr>
        <w:spacing w:after="150"/>
      </w:pPr>
      <w:r>
        <w:rPr>
          <w:b w:val="1"/>
          <w:bCs w:val="1"/>
        </w:rPr>
        <w:t xml:space="preserve">第十二章 2024-2029年系统形式服务器行业发展趋势分析</w:t>
      </w:r>
    </w:p>
    <w:p>
      <w:pPr>
        <w:spacing w:after="150"/>
      </w:pPr>
      <w:r>
        <w:rPr/>
        <w:t xml:space="preserve">第一节 2024-2029年中国系统形式服务器市场趋势分析</w:t>
      </w:r>
    </w:p>
    <w:p>
      <w:pPr>
        <w:spacing w:after="150"/>
      </w:pPr>
      <w:r>
        <w:rPr/>
        <w:t xml:space="preserve">一、2019-2023年我国系统形式服务器市场趋势总结</w:t>
      </w:r>
    </w:p>
    <w:p>
      <w:pPr>
        <w:spacing w:after="150"/>
      </w:pPr>
      <w:r>
        <w:rPr/>
        <w:t xml:space="preserve">二、2024-2029年我国系统形式服务器发展趋势分析</w:t>
      </w:r>
    </w:p>
    <w:p>
      <w:pPr>
        <w:spacing w:after="150"/>
      </w:pPr>
      <w:r>
        <w:rPr/>
        <w:t xml:space="preserve">第二节 2024-2029年系统形式服务器产品发展趋势分析</w:t>
      </w:r>
    </w:p>
    <w:p>
      <w:pPr>
        <w:spacing w:after="150"/>
      </w:pPr>
      <w:r>
        <w:rPr/>
        <w:t xml:space="preserve">一、2024-2029年系统形式服务器产品技术趋势分析</w:t>
      </w:r>
    </w:p>
    <w:p>
      <w:pPr>
        <w:spacing w:after="150"/>
      </w:pPr>
      <w:r>
        <w:rPr/>
        <w:t xml:space="preserve">1、百变天王x86</w:t>
      </w:r>
    </w:p>
    <w:p>
      <w:pPr>
        <w:spacing w:after="150"/>
      </w:pPr>
      <w:r>
        <w:rPr/>
        <w:t xml:space="preserve">2、arm异构</w:t>
      </w:r>
    </w:p>
    <w:p>
      <w:pPr>
        <w:spacing w:after="150"/>
      </w:pPr>
      <w:r>
        <w:rPr/>
        <w:t xml:space="preserve">二、2024-2029年系统形式服务器产品价格趋势分析</w:t>
      </w:r>
    </w:p>
    <w:p>
      <w:pPr>
        <w:spacing w:after="150"/>
      </w:pPr>
      <w:r>
        <w:rPr/>
        <w:t xml:space="preserve">第三节 2024-2029年中国系统形式服务器行业供需预测</w:t>
      </w:r>
    </w:p>
    <w:p>
      <w:pPr>
        <w:spacing w:after="150"/>
      </w:pPr>
      <w:r>
        <w:rPr/>
        <w:t xml:space="preserve">一、2024-2029年中国系统形式服务器供给预测</w:t>
      </w:r>
    </w:p>
    <w:p>
      <w:pPr>
        <w:spacing w:after="150"/>
      </w:pPr>
      <w:r>
        <w:rPr/>
        <w:t xml:space="preserve">二、2024-2029年中国系统形式服务器需求预测</w:t>
      </w:r>
    </w:p>
    <w:p>
      <w:pPr>
        <w:spacing w:after="150"/>
      </w:pPr>
      <w:r>
        <w:rPr/>
        <w:t xml:space="preserve">第四节 2024-2029年系统形式服务器行业规划建议</w:t>
      </w:r>
    </w:p>
    <w:p>
      <w:pPr>
        <w:spacing w:after="150"/>
      </w:pPr>
      <w:r>
        <w:rPr/>
        <w:t xml:space="preserve">一、互联网市场有可为</w:t>
      </w:r>
    </w:p>
    <w:p>
      <w:pPr>
        <w:spacing w:after="150"/>
      </w:pPr>
      <w:r>
        <w:rPr/>
        <w:t xml:space="preserve">二、占领高端</w:t>
      </w:r>
    </w:p>
    <w:p>
      <w:pPr>
        <w:spacing w:after="150"/>
      </w:pPr>
      <w:r>
        <w:rPr/>
        <w:t xml:space="preserve">三、软件定义就是业务驱动</w:t>
      </w:r>
    </w:p>
    <w:p>
      <w:pPr>
        <w:spacing w:after="150"/>
      </w:pPr>
      <w:r>
        <w:rPr>
          <w:b w:val="1"/>
          <w:bCs w:val="1"/>
        </w:rPr>
        <w:t xml:space="preserve">第十三章 系统形式服务器企业管理策略建议</w:t>
      </w:r>
    </w:p>
    <w:p>
      <w:pPr>
        <w:spacing w:after="150"/>
      </w:pPr>
      <w:r>
        <w:rPr/>
        <w:t xml:space="preserve">第一节 市场策略分析</w:t>
      </w:r>
    </w:p>
    <w:p>
      <w:pPr>
        <w:spacing w:after="150"/>
      </w:pPr>
      <w:r>
        <w:rPr/>
        <w:t xml:space="preserve">一、系统形式服务器价格策略分析</w:t>
      </w:r>
    </w:p>
    <w:p>
      <w:pPr>
        <w:spacing w:after="150"/>
      </w:pPr>
      <w:r>
        <w:rPr/>
        <w:t xml:space="preserve">二、系统形式服务器渠道策略分析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1、地区性</w:t>
      </w:r>
    </w:p>
    <w:p>
      <w:pPr>
        <w:spacing w:after="150"/>
      </w:pPr>
      <w:r>
        <w:rPr/>
        <w:t xml:space="preserve">2、季节性</w:t>
      </w:r>
    </w:p>
    <w:p>
      <w:pPr>
        <w:spacing w:after="150"/>
      </w:pPr>
      <w:r>
        <w:rPr/>
        <w:t xml:space="preserve">3、时间性</w:t>
      </w:r>
    </w:p>
    <w:p>
      <w:pPr>
        <w:spacing w:after="150"/>
      </w:pPr>
      <w:r>
        <w:rPr/>
        <w:t xml:space="preserve">4、时间编排</w:t>
      </w:r>
    </w:p>
    <w:p>
      <w:pPr>
        <w:spacing w:after="150"/>
      </w:pPr>
      <w:r>
        <w:rPr/>
        <w:t xml:space="preserve">5、媒介策略</w:t>
      </w:r>
    </w:p>
    <w:p>
      <w:pPr>
        <w:spacing w:after="150"/>
      </w:pPr>
      <w:r>
        <w:rPr/>
        <w:t xml:space="preserve">二、产品定位策略分析</w:t>
      </w:r>
    </w:p>
    <w:p>
      <w:pPr>
        <w:spacing w:after="150"/>
      </w:pPr>
      <w:r>
        <w:rPr/>
        <w:t xml:space="preserve">三、企业宣传策略分析</w:t>
      </w:r>
    </w:p>
    <w:p>
      <w:pPr>
        <w:spacing w:after="150"/>
      </w:pPr>
      <w:r>
        <w:rPr/>
        <w:t xml:space="preserve">1、受众分析</w:t>
      </w:r>
    </w:p>
    <w:p>
      <w:pPr>
        <w:spacing w:after="150"/>
      </w:pPr>
      <w:r>
        <w:rPr/>
        <w:t xml:space="preserve">2、推广策略</w:t>
      </w:r>
    </w:p>
    <w:p>
      <w:pPr>
        <w:spacing w:after="150"/>
      </w:pPr>
      <w:r>
        <w:rPr/>
        <w:t xml:space="preserve">3、推广策略</w:t>
      </w:r>
    </w:p>
    <w:p>
      <w:pPr>
        <w:spacing w:after="150"/>
      </w:pPr>
      <w:r>
        <w:rPr/>
        <w:t xml:space="preserve">4、媒体选择</w:t>
      </w:r>
    </w:p>
    <w:p>
      <w:pPr>
        <w:spacing w:after="150"/>
      </w:pPr>
      <w:r>
        <w:rPr/>
        <w:t xml:space="preserve">四、系统形式服务器销售服务策略</w:t>
      </w:r>
    </w:p>
    <w:p>
      <w:pPr>
        <w:spacing w:after="150"/>
      </w:pPr>
      <w:r>
        <w:rPr/>
        <w:t xml:space="preserve">1、服务器销售服务的特点</w:t>
      </w:r>
    </w:p>
    <w:p>
      <w:pPr>
        <w:spacing w:after="150"/>
      </w:pPr>
      <w:r>
        <w:rPr/>
        <w:t xml:space="preserve">2、经销商对服务的承诺</w:t>
      </w:r>
    </w:p>
    <w:p>
      <w:pPr>
        <w:spacing w:after="150"/>
      </w:pPr>
      <w:r>
        <w:rPr/>
        <w:t xml:space="preserve">第三节 提高系统形式服务器企业竞争力的策略</w:t>
      </w:r>
    </w:p>
    <w:p>
      <w:pPr>
        <w:spacing w:after="150"/>
      </w:pPr>
      <w:r>
        <w:rPr/>
        <w:t xml:space="preserve">一、提高中国系统形式服务器企业核心竞争力的对策</w:t>
      </w:r>
    </w:p>
    <w:p>
      <w:pPr>
        <w:spacing w:after="150"/>
      </w:pPr>
      <w:r>
        <w:rPr/>
        <w:t xml:space="preserve">二、系统形式服务器企业提升竞争力的主要方向</w:t>
      </w:r>
    </w:p>
    <w:p>
      <w:pPr>
        <w:spacing w:after="150"/>
      </w:pPr>
      <w:r>
        <w:rPr/>
        <w:t xml:space="preserve">三、影响系统形式服务器企业核心竞争力的因素及提升途径</w:t>
      </w:r>
    </w:p>
    <w:p>
      <w:pPr>
        <w:spacing w:after="150"/>
      </w:pPr>
      <w:r>
        <w:rPr/>
        <w:t xml:space="preserve">四、提高系统形式服务器企业竞争力的策略</w:t>
      </w:r>
    </w:p>
    <w:p>
      <w:pPr>
        <w:spacing w:after="150"/>
      </w:pPr>
      <w:r>
        <w:rPr/>
        <w:t xml:space="preserve">1、渠道竞争策略</w:t>
      </w:r>
    </w:p>
    <w:p>
      <w:pPr>
        <w:spacing w:after="150"/>
      </w:pPr>
      <w:r>
        <w:rPr/>
        <w:t xml:space="preserve">2、产品差异化策略</w:t>
      </w:r>
    </w:p>
    <w:p>
      <w:pPr>
        <w:spacing w:after="150"/>
      </w:pPr>
      <w:r>
        <w:rPr/>
        <w:t xml:space="preserve">3、战略性合作策略</w:t>
      </w:r>
    </w:p>
    <w:p>
      <w:pPr>
        <w:spacing w:after="150"/>
      </w:pPr>
      <w:r>
        <w:rPr/>
        <w:t xml:space="preserve">第四节 对我国系统形式服务器品牌的战略思考</w:t>
      </w:r>
    </w:p>
    <w:p>
      <w:pPr>
        <w:spacing w:after="150"/>
      </w:pPr>
      <w:r>
        <w:rPr/>
        <w:t xml:space="preserve">一、系统形式服务器品牌现状</w:t>
      </w:r>
    </w:p>
    <w:p>
      <w:pPr>
        <w:spacing w:after="150"/>
      </w:pPr>
      <w:r>
        <w:rPr/>
        <w:t xml:space="preserve">二、系统形式服务器实施品牌战略的意义</w:t>
      </w:r>
    </w:p>
    <w:p>
      <w:pPr>
        <w:spacing w:after="150"/>
      </w:pPr>
      <w:r>
        <w:rPr/>
        <w:t xml:space="preserve">三、系统形式服务器企业品牌的现状分析</w:t>
      </w:r>
    </w:p>
    <w:p>
      <w:pPr>
        <w:spacing w:after="150"/>
      </w:pPr>
      <w:r>
        <w:rPr/>
        <w:t xml:space="preserve">四、我国系统形式服务器企业的品牌战略</w:t>
      </w:r>
    </w:p>
    <w:p>
      <w:pPr>
        <w:spacing w:after="150"/>
      </w:pPr>
      <w:r>
        <w:rPr/>
        <w:t xml:space="preserve">五、系统形式服务器品牌战略管理的策略</w:t>
      </w:r>
    </w:p>
    <w:p>
      <w:pPr>
        <w:spacing w:after="150"/>
      </w:pPr>
      <w:r>
        <w:rPr>
          <w:b w:val="1"/>
          <w:bCs w:val="1"/>
        </w:rPr>
        <w:t xml:space="preserve">图表目录</w:t>
      </w:r>
    </w:p>
    <w:p>
      <w:pPr>
        <w:spacing w:after="150"/>
      </w:pPr>
      <w:r>
        <w:rPr/>
        <w:t xml:space="preserve">图表：全世界跟服务器分布</w:t>
      </w:r>
    </w:p>
    <w:p>
      <w:pPr>
        <w:spacing w:after="150"/>
      </w:pPr>
      <w:r>
        <w:rPr/>
        <w:t xml:space="preserve">图表：全球服务器厂商收入分析</w:t>
      </w:r>
    </w:p>
    <w:p>
      <w:pPr>
        <w:spacing w:after="150"/>
      </w:pPr>
      <w:r>
        <w:rPr/>
        <w:t xml:space="preserve">图表：全球服务器厂商出货量分析</w:t>
      </w:r>
    </w:p>
    <w:p>
      <w:pPr>
        <w:spacing w:after="150"/>
      </w:pPr>
      <w:r>
        <w:rPr/>
        <w:t xml:space="preserve">图表：2019-2023年十大系统形式服务器企业</w:t>
      </w:r>
    </w:p>
    <w:p>
      <w:pPr>
        <w:spacing w:after="150"/>
      </w:pPr>
      <w:r>
        <w:rPr/>
        <w:t xml:space="preserve">图表：2019-2023年系统形式服务器产量走势</w:t>
      </w:r>
    </w:p>
    <w:p>
      <w:pPr>
        <w:spacing w:after="150"/>
      </w:pPr>
      <w:r>
        <w:rPr/>
        <w:t xml:space="preserve">图表：服务器行业价值链分析</w:t>
      </w:r>
    </w:p>
    <w:p>
      <w:pPr>
        <w:spacing w:after="150"/>
      </w:pPr>
      <w:r>
        <w:rPr/>
        <w:t xml:space="preserve">图表：2024-2029年系统形式服务器产量走势</w:t>
      </w:r>
    </w:p>
    <w:p>
      <w:pPr>
        <w:spacing w:after="150"/>
      </w:pPr>
      <w:r>
        <w:rPr/>
        <w:t xml:space="preserve">图表：2019-2023年华东地区系统形式服务器产量分析</w:t>
      </w:r>
    </w:p>
    <w:p>
      <w:pPr>
        <w:spacing w:after="150"/>
      </w:pPr>
      <w:r>
        <w:rPr/>
        <w:t xml:space="preserve">图表：2019-2023年华东地区系统形式服务器市场规模分析</w:t>
      </w:r>
    </w:p>
    <w:p>
      <w:pPr>
        <w:spacing w:after="150"/>
      </w:pPr>
      <w:r>
        <w:rPr/>
        <w:t xml:space="preserve">图表：2024-2029年华东地区系统形式服务器销量预测</w:t>
      </w:r>
    </w:p>
    <w:p>
      <w:pPr>
        <w:spacing w:after="150"/>
      </w:pPr>
      <w:r>
        <w:rPr/>
        <w:t xml:space="preserve">图表：2024-2029年华东地区系统形式服务器供需平衡预测</w:t>
      </w:r>
    </w:p>
    <w:p>
      <w:pPr>
        <w:spacing w:after="150"/>
      </w:pPr>
      <w:r>
        <w:rPr/>
        <w:t xml:space="preserve">图表：2024-2029年华东地区系统形式服务器产销率预测</w:t>
      </w:r>
    </w:p>
    <w:p>
      <w:pPr>
        <w:spacing w:after="150"/>
      </w:pPr>
      <w:r>
        <w:rPr/>
        <w:t xml:space="preserve">图表：2019-2023年华北地区系统形式服务器产量分析</w:t>
      </w:r>
    </w:p>
    <w:p>
      <w:pPr>
        <w:spacing w:after="150"/>
      </w:pPr>
      <w:r>
        <w:rPr/>
        <w:t xml:space="preserve">图表：2019-2023年华北地区系统形式服务器市场规模分析</w:t>
      </w:r>
    </w:p>
    <w:p>
      <w:pPr>
        <w:spacing w:after="150"/>
      </w:pPr>
      <w:r>
        <w:rPr/>
        <w:t xml:space="preserve">图表：2024-2029年华北地区系统形式服务器销量预测</w:t>
      </w:r>
    </w:p>
    <w:p>
      <w:pPr>
        <w:spacing w:after="150"/>
      </w:pPr>
      <w:r>
        <w:rPr/>
        <w:t xml:space="preserve">图表：2024-2029年华北地区系统形式服务器供需预测</w:t>
      </w:r>
    </w:p>
    <w:p>
      <w:pPr>
        <w:spacing w:after="150"/>
      </w:pPr>
      <w:r>
        <w:rPr/>
        <w:t xml:space="preserve">图表：2024-2029年华北地区系统形式服务器产销率预测</w:t>
      </w:r>
    </w:p>
    <w:p>
      <w:pPr>
        <w:spacing w:after="150"/>
      </w:pPr>
      <w:r>
        <w:rPr/>
        <w:t xml:space="preserve">图表：2019-2023年东北地区系统形式服务器产量分析</w:t>
      </w:r>
    </w:p>
    <w:p>
      <w:pPr>
        <w:spacing w:after="150"/>
      </w:pPr>
      <w:r>
        <w:rPr/>
        <w:t xml:space="preserve">图表：2019-2023年东北地区系统形式服务器市场规模分析</w:t>
      </w:r>
    </w:p>
    <w:p>
      <w:pPr>
        <w:spacing w:after="150"/>
      </w:pPr>
      <w:r>
        <w:rPr/>
        <w:t xml:space="preserve">图表：2024-2029年东北地区系统形式服务器市场销量预测</w:t>
      </w:r>
    </w:p>
    <w:p>
      <w:pPr>
        <w:spacing w:after="150"/>
      </w:pPr>
      <w:r>
        <w:rPr/>
        <w:t xml:space="preserve">图表：2024-2029年东北地区系统形式服务器市场供需平衡预测</w:t>
      </w:r>
    </w:p>
    <w:p>
      <w:pPr>
        <w:spacing w:after="150"/>
      </w:pPr>
      <w:r>
        <w:rPr/>
        <w:t xml:space="preserve">图表：2024-2029年东北地区系统形式服务器产销率预测</w:t>
      </w:r>
    </w:p>
    <w:p>
      <w:pPr>
        <w:spacing w:after="150"/>
      </w:pPr>
      <w:r>
        <w:rPr/>
        <w:t xml:space="preserve">图表：2019-2023年华中地区系统形式服务器产量分析</w:t>
      </w:r>
    </w:p>
    <w:p>
      <w:pPr>
        <w:spacing w:after="150"/>
      </w:pPr>
      <w:r>
        <w:rPr/>
        <w:t xml:space="preserve">图表：2019-2023年华中地区系统形式服务器市场规模分析</w:t>
      </w:r>
    </w:p>
    <w:p>
      <w:pPr>
        <w:spacing w:after="150"/>
      </w:pPr>
      <w:r>
        <w:rPr/>
        <w:t xml:space="preserve">图表：2024-2029年华中地区系统形式服务器市场销量预测</w:t>
      </w:r>
    </w:p>
    <w:p>
      <w:pPr>
        <w:spacing w:after="150"/>
      </w:pPr>
      <w:r>
        <w:rPr/>
        <w:t xml:space="preserve">图表：2024-2029年华中地区系统形式服务器市场供需平衡预测</w:t>
      </w:r>
    </w:p>
    <w:p>
      <w:pPr>
        <w:spacing w:after="150"/>
      </w:pPr>
      <w:r>
        <w:rPr/>
        <w:t xml:space="preserve">图表：2024-2029年华中地区系统形式服务器产销率预测</w:t>
      </w:r>
    </w:p>
    <w:p>
      <w:pPr>
        <w:spacing w:after="150"/>
      </w:pPr>
      <w:r>
        <w:rPr/>
        <w:t xml:space="preserve">图表：2019-2023年华南地区系统形式服务器产量分析</w:t>
      </w:r>
    </w:p>
    <w:p>
      <w:pPr>
        <w:spacing w:after="150"/>
      </w:pPr>
      <w:r>
        <w:rPr/>
        <w:t xml:space="preserve">图表：2019-2023年华南地区系统形式服务器市场规模分析</w:t>
      </w:r>
    </w:p>
    <w:p>
      <w:pPr>
        <w:spacing w:after="150"/>
      </w:pPr>
      <w:r>
        <w:rPr/>
        <w:t xml:space="preserve">图表：2024-2029年华南地区系统形式服务器销量预测分析</w:t>
      </w:r>
    </w:p>
    <w:p>
      <w:pPr>
        <w:spacing w:after="150"/>
      </w:pPr>
      <w:r>
        <w:rPr/>
        <w:t xml:space="preserve">图表：2024-2029年华南地区系统形式服务器供需平衡预测</w:t>
      </w:r>
    </w:p>
    <w:p>
      <w:pPr>
        <w:spacing w:after="150"/>
      </w:pPr>
      <w:r>
        <w:rPr/>
        <w:t xml:space="preserve">图表：2024-2029年华南地区系统形式服务器产销率预测</w:t>
      </w:r>
    </w:p>
    <w:p>
      <w:pPr>
        <w:spacing w:after="150"/>
      </w:pPr>
      <w:r>
        <w:rPr/>
        <w:t xml:space="preserve">图表：2019-2023年西北地区系统形式服务器产量分析</w:t>
      </w:r>
    </w:p>
    <w:p>
      <w:pPr>
        <w:spacing w:after="150"/>
      </w:pPr>
      <w:r>
        <w:rPr/>
        <w:t xml:space="preserve">图表：2019-2023年西北地区系统形式服务器市场规模分析</w:t>
      </w:r>
    </w:p>
    <w:p>
      <w:pPr>
        <w:spacing w:after="150"/>
      </w:pPr>
      <w:r>
        <w:rPr/>
        <w:t xml:space="preserve">图表：2024-2029年西北地区系统形式服务器市场销量预测</w:t>
      </w:r>
    </w:p>
    <w:p>
      <w:pPr>
        <w:spacing w:after="150"/>
      </w:pPr>
      <w:r>
        <w:rPr/>
        <w:t xml:space="preserve">图表：2024-2029年西北地区系统形式服务器市场供需平衡预测</w:t>
      </w:r>
    </w:p>
    <w:p>
      <w:pPr>
        <w:spacing w:after="150"/>
      </w:pPr>
      <w:r>
        <w:rPr/>
        <w:t xml:space="preserve">图表：2024-2029年西北地区系统形式服务器产销率预测</w:t>
      </w:r>
    </w:p>
    <w:p>
      <w:pPr>
        <w:spacing w:after="150"/>
      </w:pPr>
      <w:r>
        <w:rPr/>
        <w:t xml:space="preserve">图表：2019-2023年西南地区系统形式服务器产量分析</w:t>
      </w:r>
    </w:p>
    <w:p>
      <w:pPr>
        <w:spacing w:after="150"/>
      </w:pPr>
      <w:r>
        <w:rPr/>
        <w:t xml:space="preserve">图表：2019-2023年西南地区系统形式服务器市场规模预测</w:t>
      </w:r>
    </w:p>
    <w:p>
      <w:pPr>
        <w:spacing w:after="150"/>
      </w:pPr>
      <w:r>
        <w:rPr/>
        <w:t xml:space="preserve">图表：2024-2029年西南地区系统形式服务器销量预测</w:t>
      </w:r>
    </w:p>
    <w:p>
      <w:pPr>
        <w:spacing w:after="150"/>
      </w:pPr>
      <w:r>
        <w:rPr/>
        <w:t xml:space="preserve">图表：2024-2029年西南地区系统形式服务器市场供需平衡预测</w:t>
      </w:r>
    </w:p>
    <w:p>
      <w:pPr>
        <w:spacing w:after="150"/>
      </w:pPr>
      <w:r>
        <w:rPr/>
        <w:t xml:space="preserve">图表：2024-2029年西南地区系统形式服务器产销率预测</w:t>
      </w:r>
    </w:p>
    <w:p>
      <w:pPr>
        <w:spacing w:after="150"/>
      </w:pPr>
      <w:r>
        <w:rPr/>
        <w:t xml:space="preserve">图表：2019-2023年系统形式服务器行业投资规模分析</w:t>
      </w:r>
    </w:p>
    <w:p>
      <w:pPr>
        <w:spacing w:after="150"/>
      </w:pPr>
      <w:r>
        <w:rPr/>
        <w:t xml:space="preserve">图表：2019-2023年系统形式服务器行业资金投入增长率分析</w:t>
      </w:r>
    </w:p>
    <w:p>
      <w:pPr>
        <w:spacing w:after="150"/>
      </w:pPr>
      <w:r>
        <w:rPr/>
        <w:t xml:space="preserve">图表：2019-2023年系统形式服务器行业供需分析</w:t>
      </w:r>
    </w:p>
    <w:p>
      <w:pPr>
        <w:spacing w:after="150"/>
      </w:pPr>
      <w:r>
        <w:rPr/>
        <w:t xml:space="preserve">图表：我国系统形式服务器行业不同规模企业占比分析</w:t>
      </w:r>
    </w:p>
    <w:p>
      <w:pPr>
        <w:spacing w:after="150"/>
      </w:pPr>
      <w:r>
        <w:rPr/>
        <w:t xml:space="preserve">图表：我国系统形式服务器行业不同区域企业占比分析</w:t>
      </w:r>
    </w:p>
    <w:p>
      <w:pPr>
        <w:spacing w:after="150"/>
      </w:pPr>
      <w:r>
        <w:rPr/>
        <w:t xml:space="preserve">图表：2019-2023年重点企业资产总额对比分析</w:t>
      </w:r>
    </w:p>
    <w:p>
      <w:pPr>
        <w:spacing w:after="150"/>
      </w:pPr>
      <w:r>
        <w:rPr/>
        <w:t xml:space="preserve">图表：2019-2023年重点企业八路x86服务器出货量分析</w:t>
      </w:r>
    </w:p>
    <w:p>
      <w:pPr>
        <w:spacing w:after="150"/>
      </w:pPr>
      <w:r>
        <w:rPr/>
        <w:t xml:space="preserve">图表：2019-2023年重点企业营业收入分析</w:t>
      </w:r>
    </w:p>
    <w:p>
      <w:pPr>
        <w:spacing w:after="150"/>
      </w:pPr>
      <w:r>
        <w:rPr/>
        <w:t xml:space="preserve">图表：2019-2023年重点企业利润总额对比分析</w:t>
      </w:r>
    </w:p>
    <w:p>
      <w:pPr>
        <w:spacing w:after="150"/>
      </w:pPr>
      <w:r>
        <w:rPr/>
        <w:t xml:space="preserve">图表：2019-2023年重点企业资产负债对比分析</w:t>
      </w:r>
    </w:p>
    <w:p>
      <w:pPr>
        <w:spacing w:after="150"/>
      </w:pPr>
      <w:r>
        <w:rPr/>
        <w:t xml:space="preserve">图表：2019-2023年系统形式服务器行业总产值分析</w:t>
      </w:r>
    </w:p>
    <w:p>
      <w:pPr>
        <w:spacing w:after="150"/>
      </w:pPr>
      <w:r>
        <w:rPr/>
        <w:t xml:space="preserve">图表：2019-2023年系统形式服务器行业市场规模分析</w:t>
      </w:r>
    </w:p>
    <w:p>
      <w:pPr>
        <w:spacing w:after="150"/>
      </w:pPr>
      <w:r>
        <w:rPr/>
        <w:t xml:space="preserve">图表：2019-2023年系统形式服务器行业产量分析</w:t>
      </w:r>
    </w:p>
    <w:p>
      <w:pPr>
        <w:spacing w:after="150"/>
      </w:pPr>
      <w:r>
        <w:rPr/>
        <w:t xml:space="preserve">图表：2019-2023年系统形式服务器行业产能分析</w:t>
      </w:r>
    </w:p>
    <w:p>
      <w:pPr>
        <w:spacing w:after="150"/>
      </w:pPr>
      <w:r>
        <w:rPr/>
        <w:t xml:space="preserve">图表：2019-2023年系统形式服务器行业需求量分析</w:t>
      </w:r>
    </w:p>
    <w:p>
      <w:pPr>
        <w:spacing w:after="150"/>
      </w:pPr>
      <w:r>
        <w:rPr/>
        <w:t xml:space="preserve">图表：2019-2023年系统形式服务器行业企业数量分析</w:t>
      </w:r>
    </w:p>
    <w:p>
      <w:pPr>
        <w:spacing w:after="150"/>
      </w:pPr>
      <w:r>
        <w:rPr/>
        <w:t xml:space="preserve">图表：2019-2023年系统形式服务器行业销售收入分析</w:t>
      </w:r>
    </w:p>
    <w:p>
      <w:pPr>
        <w:spacing w:after="150"/>
      </w:pPr>
      <w:r>
        <w:rPr/>
        <w:t xml:space="preserve">图表：2019-2023年中国系统形式服务器行业总资产利润率分析</w:t>
      </w:r>
    </w:p>
    <w:p>
      <w:pPr>
        <w:spacing w:after="150"/>
      </w:pPr>
      <w:r>
        <w:rPr/>
        <w:t xml:space="preserve">图表：2019-2023年中国系统形式服务器行业营业利润率分析</w:t>
      </w:r>
    </w:p>
    <w:p>
      <w:pPr>
        <w:spacing w:after="150"/>
      </w:pPr>
      <w:r>
        <w:rPr/>
        <w:t xml:space="preserve">图表：2019-2023年中国系统形式服务器行业资产负债率分析</w:t>
      </w:r>
    </w:p>
    <w:p>
      <w:pPr>
        <w:spacing w:after="150"/>
      </w:pPr>
      <w:r>
        <w:rPr/>
        <w:t xml:space="preserve">图表：2019-2023年中国系统形式服务器行业流动比率分析</w:t>
      </w:r>
    </w:p>
    <w:p>
      <w:pPr>
        <w:spacing w:after="150"/>
      </w:pPr>
      <w:r>
        <w:rPr/>
        <w:t xml:space="preserve">图表：2019-2023年中国系统形式服务器行业总资产周转率分析</w:t>
      </w:r>
    </w:p>
    <w:p>
      <w:pPr>
        <w:spacing w:after="150"/>
      </w:pPr>
      <w:r>
        <w:rPr/>
        <w:t xml:space="preserve">图表：2019-2023年中国系统形式服务器行业流动资产周转率分析</w:t>
      </w:r>
    </w:p>
    <w:p>
      <w:pPr>
        <w:spacing w:after="150"/>
      </w:pPr>
      <w:r>
        <w:rPr/>
        <w:t xml:space="preserve">图表：2019-2023年中国系统形式服务器行业总资产增长率分析</w:t>
      </w:r>
    </w:p>
    <w:p>
      <w:pPr>
        <w:spacing w:after="150"/>
      </w:pPr>
      <w:r>
        <w:rPr/>
        <w:t xml:space="preserve">图表：2019-2023年中国系统形式服务器行业净利润增长率分析</w:t>
      </w:r>
    </w:p>
    <w:p>
      <w:pPr>
        <w:spacing w:after="150"/>
      </w:pPr>
      <w:r>
        <w:rPr/>
        <w:t xml:space="preserve">图表：2019-2023年中国系统形式服务器行业产能利用率分析</w:t>
      </w:r>
    </w:p>
    <w:p>
      <w:pPr>
        <w:spacing w:after="150"/>
      </w:pPr>
      <w:r>
        <w:rPr/>
        <w:t xml:space="preserve">图表：2019-2023年中国系统形式服务器行业产销率分析</w:t>
      </w:r>
    </w:p>
    <w:p>
      <w:pPr>
        <w:spacing w:after="150"/>
      </w:pPr>
      <w:r>
        <w:rPr/>
        <w:t xml:space="preserve">图表：2019-2023年中国系统形式服务器行业存货周转率分析</w:t>
      </w:r>
    </w:p>
    <w:p>
      <w:pPr>
        <w:spacing w:after="150"/>
      </w:pPr>
      <w:r>
        <w:rPr/>
        <w:t xml:space="preserve">图表：2019-2023年中国服务器市场不同价格段产品关注比例分布</w:t>
      </w:r>
    </w:p>
    <w:p>
      <w:pPr>
        <w:spacing w:after="150"/>
      </w:pPr>
      <w:r>
        <w:rPr/>
        <w:t xml:space="preserve">图表：2019-2023年中国系统形式服务器行业毛利率分析</w:t>
      </w:r>
    </w:p>
    <w:p>
      <w:pPr>
        <w:spacing w:after="150"/>
      </w:pPr>
      <w:r>
        <w:rPr/>
        <w:t xml:space="preserve">图表：2019-2023年中国系统形式服务器行业净资产收益率分析</w:t>
      </w:r>
    </w:p>
    <w:p>
      <w:pPr>
        <w:spacing w:after="150"/>
      </w:pPr>
      <w:r>
        <w:rPr/>
        <w:t xml:space="preserve">图表：2019-2023年中国系统形式服务器行业速动比率分析</w:t>
      </w:r>
    </w:p>
    <w:p>
      <w:pPr>
        <w:spacing w:after="150"/>
      </w:pPr>
      <w:r>
        <w:rPr/>
        <w:t xml:space="preserve">图表：2024-2029年中国系统形式服务器行业利润总额预测</w:t>
      </w:r>
    </w:p>
    <w:p>
      <w:pPr>
        <w:spacing w:after="150"/>
      </w:pPr>
      <w:r>
        <w:rPr/>
        <w:t xml:space="preserve">图表：2019-2023年中国系统形式服务器行业利润总额分析</w:t>
      </w:r>
    </w:p>
    <w:p>
      <w:pPr>
        <w:spacing w:after="150"/>
      </w:pPr>
      <w:r>
        <w:rPr/>
        <w:t xml:space="preserve">图表：2019-2023年中国系统形式服务器行业不同规模企业利润总额分析</w:t>
      </w:r>
    </w:p>
    <w:p>
      <w:pPr>
        <w:spacing w:after="150"/>
      </w:pPr>
      <w:r>
        <w:rPr/>
        <w:t xml:space="preserve">图表：2019-2023年中国系统形式服务器行业不同所有制企业利润总额分析</w:t>
      </w:r>
    </w:p>
    <w:p>
      <w:pPr>
        <w:spacing w:after="150"/>
      </w:pPr>
      <w:r>
        <w:rPr/>
        <w:t xml:space="preserve">图表：2019-2023年中国系统形式服务器行业销售利润率分析</w:t>
      </w:r>
    </w:p>
    <w:p>
      <w:pPr>
        <w:spacing w:after="150"/>
      </w:pPr>
      <w:r>
        <w:rPr/>
        <w:t xml:space="preserve">图表：2019-2023年中国系统形式服务器行业不同规模企业销售利润率分析</w:t>
      </w:r>
    </w:p>
    <w:p>
      <w:pPr>
        <w:spacing w:after="150"/>
      </w:pPr>
      <w:r>
        <w:rPr/>
        <w:t xml:space="preserve">图表：2019-2023年中国系统形式服务器行业不同所有制企业销售利润率分析</w:t>
      </w:r>
    </w:p>
    <w:p>
      <w:pPr>
        <w:spacing w:after="150"/>
      </w:pPr>
      <w:r>
        <w:rPr/>
        <w:t xml:space="preserve">图表：2019-2023年中国系统形式服务器行业总资产利润率分析</w:t>
      </w:r>
    </w:p>
    <w:p>
      <w:pPr>
        <w:spacing w:after="150"/>
      </w:pPr>
      <w:r>
        <w:rPr/>
        <w:t xml:space="preserve">图表：2019-2023年中国系统形式服务器行业不同规模企业总资产利润率分析</w:t>
      </w:r>
    </w:p>
    <w:p>
      <w:pPr>
        <w:spacing w:after="150"/>
      </w:pPr>
      <w:r>
        <w:rPr/>
        <w:t xml:space="preserve">图表：2019-2023年中国系统形式服务器行业不同所有制企业总资产利润率分析</w:t>
      </w:r>
    </w:p>
    <w:p>
      <w:pPr>
        <w:spacing w:after="150"/>
      </w:pPr>
      <w:r>
        <w:rPr/>
        <w:t xml:space="preserve">图表：2019-2023年中国系统形式服务器行业产值利税率分析</w:t>
      </w:r>
    </w:p>
    <w:p>
      <w:pPr>
        <w:spacing w:after="150"/>
      </w:pPr>
      <w:r>
        <w:rPr/>
        <w:t xml:space="preserve">图表：2019-2023年中国系统形式服务器行业不同规模企业产值利税率分析</w:t>
      </w:r>
    </w:p>
    <w:p>
      <w:pPr>
        <w:spacing w:after="150"/>
      </w:pPr>
      <w:r>
        <w:rPr/>
        <w:t xml:space="preserve">图表：2019-2023年中国系统形式服务器行业不同所有制企业产值利税率分析</w:t>
      </w:r>
    </w:p>
    <w:p>
      <w:pPr>
        <w:spacing w:after="150"/>
      </w:pPr>
      <w:r>
        <w:rPr/>
        <w:t xml:space="preserve">图表：2019-2023年万国商业机器公司服务器产品分析(部分)</w:t>
      </w:r>
    </w:p>
    <w:p>
      <w:pPr>
        <w:spacing w:after="150"/>
      </w:pPr>
      <w:r>
        <w:rPr/>
        <w:t xml:space="preserve">图表：2019-2023年万国商业机器公司现金流量分析</w:t>
      </w:r>
    </w:p>
    <w:p>
      <w:pPr>
        <w:spacing w:after="150"/>
      </w:pPr>
      <w:r>
        <w:rPr/>
        <w:t xml:space="preserve">图表：2019-2023年万国商业机器公司获利情况分析</w:t>
      </w:r>
    </w:p>
    <w:p>
      <w:pPr>
        <w:spacing w:after="150"/>
      </w:pPr>
      <w:r>
        <w:rPr/>
        <w:t xml:space="preserve">图表：2019-2023年万国商业机器公司资产负债情况分析</w:t>
      </w:r>
    </w:p>
    <w:p>
      <w:pPr>
        <w:spacing w:after="150"/>
      </w:pPr>
      <w:r>
        <w:rPr/>
        <w:t xml:space="preserve">图表：2019-2023年戴尔股份有限公司机架式服务器参数</w:t>
      </w:r>
    </w:p>
    <w:p>
      <w:pPr>
        <w:spacing w:after="150"/>
      </w:pPr>
      <w:r>
        <w:rPr/>
        <w:t xml:space="preserve">图表：2019-2023年惠普公司服务器产品分析</w:t>
      </w:r>
    </w:p>
    <w:p>
      <w:pPr>
        <w:spacing w:after="150"/>
      </w:pPr>
      <w:r>
        <w:rPr/>
        <w:t xml:space="preserve">图表：2019-2023年惠普公司资产负债情况分析</w:t>
      </w:r>
    </w:p>
    <w:p>
      <w:pPr>
        <w:spacing w:after="150"/>
      </w:pPr>
      <w:r>
        <w:rPr/>
        <w:t xml:space="preserve">图表：2019-2023年惠普公司现金流量情况分析</w:t>
      </w:r>
    </w:p>
    <w:p>
      <w:pPr>
        <w:spacing w:after="150"/>
      </w:pPr>
      <w:r>
        <w:rPr/>
        <w:t xml:space="preserve">图表：2019-2023年惠普公司利润情况分析</w:t>
      </w:r>
    </w:p>
    <w:p>
      <w:pPr>
        <w:spacing w:after="150"/>
      </w:pPr>
      <w:r>
        <w:rPr/>
        <w:t xml:space="preserve">图表：2019-2023年浪潮集团公司服务器产品</w:t>
      </w:r>
    </w:p>
    <w:p>
      <w:pPr>
        <w:spacing w:after="150"/>
      </w:pPr>
      <w:r>
        <w:rPr/>
        <w:t xml:space="preserve">图表：2019-2023年中科曙光产销分析</w:t>
      </w:r>
    </w:p>
    <w:p>
      <w:pPr>
        <w:spacing w:after="150"/>
      </w:pPr>
      <w:r>
        <w:rPr/>
        <w:t xml:space="preserve">图表：2019-2023年中科曙光经营结构分析</w:t>
      </w:r>
    </w:p>
    <w:p>
      <w:pPr>
        <w:spacing w:after="150"/>
      </w:pPr>
      <w:r>
        <w:rPr/>
        <w:t xml:space="preserve">图表：2019-2023年中科曙光主要财务指标分析</w:t>
      </w:r>
    </w:p>
    <w:p>
      <w:pPr>
        <w:spacing w:after="150"/>
      </w:pPr>
      <w:r>
        <w:rPr/>
        <w:t xml:space="preserve">图表：2014-2018中科曙光利润情况分析</w:t>
      </w:r>
    </w:p>
    <w:p>
      <w:pPr>
        <w:spacing w:after="150"/>
      </w:pPr>
      <w:r>
        <w:rPr/>
        <w:t xml:space="preserve">图表：2014-2018中科曙光资产负债情况分析</w:t>
      </w:r>
    </w:p>
    <w:p>
      <w:pPr>
        <w:spacing w:after="150"/>
      </w:pPr>
      <w:r>
        <w:rPr/>
        <w:t xml:space="preserve">图表：2014-2018中科曙光现金流量分析</w:t>
      </w:r>
    </w:p>
    <w:p>
      <w:pPr>
        <w:spacing w:after="150"/>
      </w:pPr>
      <w:r>
        <w:rPr/>
        <w:t xml:space="preserve">图表：行业生命周期曲线</w:t>
      </w:r>
    </w:p>
    <w:p>
      <w:pPr>
        <w:spacing w:after="150"/>
      </w:pPr>
      <w:r>
        <w:rPr/>
        <w:t xml:space="preserve">图表：2024-2029年系统形式服务器行业主营收预测</w:t>
      </w:r>
    </w:p>
    <w:p>
      <w:pPr>
        <w:spacing w:after="150"/>
      </w:pPr>
      <w:r>
        <w:rPr/>
        <w:t xml:space="preserve">图表：2019-2023年美国工业生产同比增速</w:t>
      </w:r>
    </w:p>
    <w:p>
      <w:pPr>
        <w:spacing w:after="150"/>
      </w:pPr>
      <w:r>
        <w:rPr/>
        <w:t xml:space="preserve">图表：全球经济与贸易增速</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图表：2018-2019中国居民人均收入实际增长速度</w:t>
      </w:r>
    </w:p>
    <w:p>
      <w:pPr>
        <w:spacing w:after="150"/>
      </w:pPr>
      <w:r>
        <w:rPr/>
        <w:t xml:space="preserve">图表：2018-2019全国规模以上工业增加值及增长速度</w:t>
      </w:r>
    </w:p>
    <w:p>
      <w:pPr>
        <w:spacing w:after="150"/>
      </w:pPr>
      <w:r>
        <w:rPr/>
        <w:t xml:space="preserve">图表：2018-2019全社会固定资产投资增速</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图表：2018-2019中国对外贸易进出口总额</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图表：2019-2023年中国城镇化水平</w:t>
      </w:r>
    </w:p>
    <w:p>
      <w:pPr>
        <w:spacing w:after="150"/>
      </w:pPr>
      <w:r>
        <w:rPr/>
        <w:t xml:space="preserve">图表：2024-2029年服务器行业产能预测</w:t>
      </w:r>
    </w:p>
    <w:p>
      <w:pPr>
        <w:spacing w:after="150"/>
      </w:pPr>
      <w:r>
        <w:rPr/>
        <w:t xml:space="preserve">图表：2024-2029年服务器行业需求量预测</w:t>
      </w:r>
    </w:p>
    <w:p>
      <w:pPr>
        <w:spacing w:after="150"/>
      </w:pPr>
      <w:r>
        <w:rPr/>
        <w:t xml:space="preserve">图表：2019-2023年服务器市场品牌关注度分析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2024-2029年中国系统形式服务器行业发展前景预测与投资战略规划分析报告</dc:title>
  <dc:description>2024-2029年中国系统形式服务器行业发展前景预测与投资战略规划分析报告</dc:description>
  <dc:subject>2024-2029年中国系统形式服务器行业发展前景预测与投资战略规划分析报告</dc:subject>
  <cp:keywords>研究报告</cp:keywords>
  <cp:category>研究报告</cp:category>
  <cp:lastModifiedBy>北京中道泰和信息咨询有限公司</cp:lastModifiedBy>
  <dcterms:created xsi:type="dcterms:W3CDTF">2024-01-22T15:07:21+08:00</dcterms:created>
  <dcterms:modified xsi:type="dcterms:W3CDTF">2024-01-22T15:07:21+08:00</dcterms:modified>
</cp:coreProperties>
</file>

<file path=docProps/custom.xml><?xml version="1.0" encoding="utf-8"?>
<Properties xmlns="http://schemas.openxmlformats.org/officeDocument/2006/custom-properties" xmlns:vt="http://schemas.openxmlformats.org/officeDocument/2006/docPropsVTypes"/>
</file>