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2026-2031年中国转笔刀行业深度调研及发展策略研究报告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转笔刀行业研究报告就是为了解行情、分析环境提供依据，是企业了解市场和把握发展方向的重要手段，是辅助企业决策的重要工具。报告根据转笔刀行业监测统计数据指标体系，研究一定时期内中国转笔刀行业生产消费的现状、变化及趋势。转笔刀报告有助于企业及投资者洞察中国转笔刀行业市场供需行为，评估中国转笔刀行业投资价值，为相关企业提供第三方的决策支持。报告内容有助于转笔刀行业企业、投资者了解市场供需情况，并可以为企业市场推广计划的制定提供第三方决策支持。该报告第一时间为客户提供中国转笔刀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转笔刀行业市场发展状况、关联行业发展状况、行业竞争状况、优势企业发展状况、消费现状以及行业营销进行了深入的分析，在总结中国转笔刀行业发展历程的基础上，结合新时期的各方面因素，对中国转笔刀行业的发展趋势给予了细致和审慎的预测论证。本报告是转笔刀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行业发展现状</w:t>
      </w:r>
    </w:p>
    <w:p>
      <w:pPr>
        <w:spacing w:before="75" w:after="0"/>
      </w:pPr>
      <w:r>
        <w:rPr>
          <w:b w:val="1"/>
          <w:bCs w:val="1"/>
        </w:rPr>
        <w:t xml:space="preserve">第一章 转笔刀行业界定和分类</w:t>
      </w:r>
    </w:p>
    <w:p>
      <w:pPr>
        <w:spacing w:before="75" w:after="0"/>
      </w:pPr>
      <w:r>
        <w:rPr/>
        <w:t xml:space="preserve">第一节 行业定义基本概念</w:t>
      </w:r>
    </w:p>
    <w:p>
      <w:pPr>
        <w:spacing w:before="75" w:after="0"/>
      </w:pPr>
      <w:r>
        <w:rPr/>
        <w:t xml:space="preserve">第二节 行业基本特点</w:t>
      </w:r>
    </w:p>
    <w:p>
      <w:pPr>
        <w:spacing w:before="75" w:after="0"/>
      </w:pPr>
      <w:r>
        <w:rPr/>
        <w:t xml:space="preserve">第三节 行业分类</w:t>
      </w:r>
    </w:p>
    <w:p>
      <w:pPr>
        <w:spacing w:before="75" w:after="0"/>
      </w:pPr>
      <w:r>
        <w:rPr>
          <w:b w:val="1"/>
          <w:bCs w:val="1"/>
        </w:rPr>
        <w:t xml:space="preserve">第二章 2021-2026年转笔刀行业国内外发展概述</w:t>
      </w:r>
    </w:p>
    <w:p>
      <w:pPr>
        <w:spacing w:before="75" w:after="0"/>
      </w:pPr>
      <w:r>
        <w:rPr/>
        <w:t xml:space="preserve">第一节 全球转笔刀行业发展概况</w:t>
      </w:r>
    </w:p>
    <w:p>
      <w:pPr>
        <w:spacing w:before="75" w:after="0"/>
      </w:pPr>
      <w:r>
        <w:rPr/>
        <w:t xml:space="preserve">一、全球转笔刀行业发展现状</w:t>
      </w:r>
    </w:p>
    <w:p>
      <w:pPr>
        <w:spacing w:before="75" w:after="0"/>
      </w:pPr>
      <w:r>
        <w:rPr/>
        <w:t xml:space="preserve">二、全球转笔刀行业发展趋势</w:t>
      </w:r>
    </w:p>
    <w:p>
      <w:pPr>
        <w:spacing w:before="75" w:after="0"/>
      </w:pPr>
      <w:r>
        <w:rPr/>
        <w:t xml:space="preserve">三、主要国家和地区发展状况</w:t>
      </w:r>
    </w:p>
    <w:p>
      <w:pPr>
        <w:spacing w:before="75" w:after="0"/>
      </w:pPr>
      <w:r>
        <w:rPr/>
        <w:t xml:space="preserve">第二节 中国转笔刀行业发展概况</w:t>
      </w:r>
    </w:p>
    <w:p>
      <w:pPr>
        <w:spacing w:before="75" w:after="0"/>
      </w:pPr>
      <w:r>
        <w:rPr/>
        <w:t xml:space="preserve">一、中国转笔刀行业发展历程与现状</w:t>
      </w:r>
    </w:p>
    <w:p>
      <w:pPr>
        <w:spacing w:before="75" w:after="0"/>
      </w:pPr>
      <w:r>
        <w:rPr/>
        <w:t xml:space="preserve">二、中国转笔刀行业发展中存在的问题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2021-2026年中国转笔刀行业发展环境分析</w:t>
      </w:r>
    </w:p>
    <w:p>
      <w:pPr>
        <w:spacing w:before="75" w:after="0"/>
      </w:pPr>
      <w:r>
        <w:rPr/>
        <w:t xml:space="preserve">第一节 宏观经济环境</w:t>
      </w:r>
    </w:p>
    <w:p>
      <w:pPr>
        <w:spacing w:before="75" w:after="0"/>
      </w:pPr>
      <w:r>
        <w:rPr/>
        <w:t xml:space="preserve">第二节 宏观政策环境</w:t>
      </w:r>
    </w:p>
    <w:p>
      <w:pPr>
        <w:spacing w:before="75" w:after="0"/>
      </w:pPr>
      <w:r>
        <w:rPr/>
        <w:t xml:space="preserve">第三节 转笔刀行业政策环境</w:t>
      </w:r>
    </w:p>
    <w:p>
      <w:pPr>
        <w:spacing w:before="75" w:after="0"/>
      </w:pPr>
      <w:r>
        <w:rPr/>
        <w:t xml:space="preserve">第四节 转笔刀行业技术环境</w:t>
      </w:r>
    </w:p>
    <w:p>
      <w:pPr>
        <w:spacing w:before="75" w:after="0"/>
      </w:pPr>
      <w:r>
        <w:rPr>
          <w:b w:val="1"/>
          <w:bCs w:val="1"/>
        </w:rPr>
        <w:t xml:space="preserve">第二部分 行业市场分析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2021-2026年中国转笔刀行业市场分析</w:t>
      </w:r>
    </w:p>
    <w:p>
      <w:pPr>
        <w:spacing w:before="75" w:after="0"/>
      </w:pPr>
      <w:r>
        <w:rPr/>
        <w:t xml:space="preserve">第一节 市场规模</w:t>
      </w:r>
    </w:p>
    <w:p>
      <w:pPr>
        <w:spacing w:before="75" w:after="0"/>
      </w:pPr>
      <w:r>
        <w:rPr/>
        <w:t xml:space="preserve">一、转笔刀行业市场规模及增速</w:t>
      </w:r>
    </w:p>
    <w:p>
      <w:pPr>
        <w:spacing w:before="75" w:after="0"/>
      </w:pPr>
      <w:r>
        <w:rPr/>
        <w:t xml:space="preserve">二、转笔刀行业市场饱和度</w:t>
      </w:r>
    </w:p>
    <w:p>
      <w:pPr>
        <w:spacing w:before="75" w:after="0"/>
      </w:pPr>
      <w:r>
        <w:rPr/>
        <w:t xml:space="preserve">三、影响转笔刀行业市场规模的因素</w:t>
      </w:r>
    </w:p>
    <w:p>
      <w:pPr>
        <w:spacing w:before="75" w:after="0"/>
      </w:pPr>
      <w:r>
        <w:rPr/>
        <w:t xml:space="preserve">四、2026-2031年转笔刀行业市场规模及增速预测</w:t>
      </w:r>
    </w:p>
    <w:p>
      <w:pPr>
        <w:spacing w:before="75" w:after="0"/>
      </w:pPr>
      <w:r>
        <w:rPr/>
        <w:t xml:space="preserve">第二节 市场结构</w:t>
      </w:r>
    </w:p>
    <w:p>
      <w:pPr>
        <w:spacing w:before="75" w:after="0"/>
      </w:pPr>
      <w:r>
        <w:rPr/>
        <w:t xml:space="preserve">第三节 市场特点</w:t>
      </w:r>
    </w:p>
    <w:p>
      <w:pPr>
        <w:spacing w:before="75" w:after="0"/>
      </w:pPr>
      <w:r>
        <w:rPr/>
        <w:t xml:space="preserve">一、转笔刀行业所处生命周期</w:t>
      </w:r>
    </w:p>
    <w:p>
      <w:pPr>
        <w:spacing w:before="75" w:after="0"/>
      </w:pPr>
      <w:r>
        <w:rPr/>
        <w:t xml:space="preserve">二、技术变革与行业革新对转笔刀行业的影响</w:t>
      </w:r>
    </w:p>
    <w:p>
      <w:pPr>
        <w:spacing w:before="75" w:after="0"/>
      </w:pPr>
      <w:r>
        <w:rPr/>
        <w:t xml:space="preserve">三、差异化分析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2021-2026年中国转笔刀行业区域市场分析</w:t>
      </w:r>
    </w:p>
    <w:p>
      <w:pPr>
        <w:spacing w:before="75" w:after="0"/>
      </w:pPr>
      <w:r>
        <w:rPr/>
        <w:t xml:space="preserve">第一节 区域市场分布状况</w:t>
      </w:r>
    </w:p>
    <w:p>
      <w:pPr>
        <w:spacing w:before="75" w:after="0"/>
      </w:pPr>
      <w:r>
        <w:rPr/>
        <w:t xml:space="preserve">第二节 重点区域市场需求分析(需求规模、需求特征等)</w:t>
      </w:r>
    </w:p>
    <w:p>
      <w:pPr>
        <w:spacing w:before="75" w:after="0"/>
      </w:pPr>
      <w:r>
        <w:rPr/>
        <w:t xml:space="preserve">第三节 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第三部分 关联产业分析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2021-2026年中国转笔刀行业产业链分析</w:t>
      </w:r>
    </w:p>
    <w:p>
      <w:pPr>
        <w:spacing w:before="75" w:after="0"/>
      </w:pPr>
      <w:r>
        <w:rPr/>
        <w:t xml:space="preserve">第一节 转笔刀行业产业链分析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转笔刀上游行业分析</w:t>
      </w:r>
    </w:p>
    <w:p>
      <w:pPr>
        <w:spacing w:before="75" w:after="0"/>
      </w:pPr>
      <w:r>
        <w:rPr/>
        <w:t xml:space="preserve">一、转笔刀成本构成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四、上游行业对转笔刀行业的影响</w:t>
      </w:r>
    </w:p>
    <w:p>
      <w:pPr>
        <w:spacing w:before="75" w:after="0"/>
      </w:pPr>
      <w:r>
        <w:rPr/>
        <w:t xml:space="preserve">第三节 转笔刀下游行业分析</w:t>
      </w:r>
    </w:p>
    <w:p>
      <w:pPr>
        <w:spacing w:before="75" w:after="0"/>
      </w:pPr>
      <w:r>
        <w:rPr/>
        <w:t xml:space="preserve">一、转笔刀下游行业分布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四、下游需求对转笔刀行业的影响</w:t>
      </w:r>
    </w:p>
    <w:p>
      <w:pPr>
        <w:spacing w:before="75" w:after="0"/>
      </w:pPr>
      <w:r>
        <w:rPr>
          <w:b w:val="1"/>
          <w:bCs w:val="1"/>
        </w:rPr>
        <w:t xml:space="preserve">第四部分 行业深度分析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2021-2026年中国转笔刀行业主导驱动因素分析</w:t>
      </w:r>
    </w:p>
    <w:p>
      <w:pPr>
        <w:spacing w:before="75" w:after="0"/>
      </w:pPr>
      <w:r>
        <w:rPr/>
        <w:t xml:space="preserve">第一节 国家政策导向</w:t>
      </w:r>
    </w:p>
    <w:p>
      <w:pPr>
        <w:spacing w:before="75" w:after="0"/>
      </w:pPr>
      <w:r>
        <w:rPr/>
        <w:t xml:space="preserve">第二节 关联行业发展</w:t>
      </w:r>
    </w:p>
    <w:p>
      <w:pPr>
        <w:spacing w:before="75" w:after="0"/>
      </w:pPr>
      <w:r>
        <w:rPr/>
        <w:t xml:space="preserve">第三节 行业技术发展</w:t>
      </w:r>
    </w:p>
    <w:p>
      <w:pPr>
        <w:spacing w:before="75" w:after="0"/>
      </w:pPr>
      <w:r>
        <w:rPr/>
        <w:t xml:space="preserve">第四节 行业竞争状况</w:t>
      </w:r>
    </w:p>
    <w:p>
      <w:pPr>
        <w:spacing w:before="75" w:after="0"/>
      </w:pPr>
      <w:r>
        <w:rPr/>
        <w:t xml:space="preserve">第五节 社会需求的变化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2021-2026年中国转笔刀行业偿债能力分析</w:t>
      </w:r>
    </w:p>
    <w:p>
      <w:pPr>
        <w:spacing w:before="75" w:after="0"/>
      </w:pPr>
      <w:r>
        <w:rPr/>
        <w:t xml:space="preserve">第一节 转笔刀行业资产负债率分析</w:t>
      </w:r>
    </w:p>
    <w:p>
      <w:pPr>
        <w:spacing w:before="75" w:after="0"/>
      </w:pPr>
      <w:r>
        <w:rPr/>
        <w:t xml:space="preserve">第二节 转笔刀行业速动比率分析</w:t>
      </w:r>
    </w:p>
    <w:p>
      <w:pPr>
        <w:spacing w:before="75" w:after="0"/>
      </w:pPr>
      <w:r>
        <w:rPr/>
        <w:t xml:space="preserve">第三节 转笔刀行业流动比率分析</w:t>
      </w:r>
    </w:p>
    <w:p>
      <w:pPr>
        <w:spacing w:before="75" w:after="0"/>
      </w:pPr>
      <w:r>
        <w:rPr/>
        <w:t xml:space="preserve">第四节 转笔刀行业利息保障倍数分析</w:t>
      </w:r>
    </w:p>
    <w:p>
      <w:pPr>
        <w:spacing w:before="75" w:after="0"/>
      </w:pPr>
      <w:r>
        <w:rPr/>
        <w:t xml:space="preserve">第五节 2026-2031年转笔刀行业偿债能力预测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2021-2026年中国转笔刀行业营运能力分析</w:t>
      </w:r>
    </w:p>
    <w:p>
      <w:pPr>
        <w:spacing w:before="75" w:after="0"/>
      </w:pPr>
      <w:r>
        <w:rPr/>
        <w:t xml:space="preserve">第一节 转笔刀行业总资产周转率分析</w:t>
      </w:r>
    </w:p>
    <w:p>
      <w:pPr>
        <w:spacing w:before="75" w:after="0"/>
      </w:pPr>
      <w:r>
        <w:rPr/>
        <w:t xml:space="preserve">第二节 转笔刀行业净资产周转率分析</w:t>
      </w:r>
    </w:p>
    <w:p>
      <w:pPr>
        <w:spacing w:before="75" w:after="0"/>
      </w:pPr>
      <w:r>
        <w:rPr/>
        <w:t xml:space="preserve">第三节 转笔刀行业应收账款周转率分析</w:t>
      </w:r>
    </w:p>
    <w:p>
      <w:pPr>
        <w:spacing w:before="75" w:after="0"/>
      </w:pPr>
      <w:r>
        <w:rPr/>
        <w:t xml:space="preserve">第四节 转笔刀行业存货周转率分析</w:t>
      </w:r>
    </w:p>
    <w:p>
      <w:pPr>
        <w:spacing w:before="75" w:after="0"/>
      </w:pPr>
      <w:r>
        <w:rPr/>
        <w:t xml:space="preserve">第五节 2026-2031年转笔刀行业营运能力预测</w:t>
      </w:r>
    </w:p>
    <w:p>
      <w:pPr>
        <w:spacing w:before="75" w:after="0"/>
      </w:pPr>
      <w:r>
        <w:rPr>
          <w:b w:val="1"/>
          <w:bCs w:val="1"/>
        </w:rPr>
        <w:t xml:space="preserve">第五部分 行业竞争分析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2021-2026年中国转笔刀行业竞争分析</w:t>
      </w:r>
    </w:p>
    <w:p>
      <w:pPr>
        <w:spacing w:before="75" w:after="0"/>
      </w:pPr>
      <w:r>
        <w:rPr/>
        <w:t xml:space="preserve">第一节 重点转笔刀企业市场份额</w:t>
      </w:r>
    </w:p>
    <w:p>
      <w:pPr>
        <w:spacing w:before="75" w:after="0"/>
      </w:pPr>
      <w:r>
        <w:rPr/>
        <w:t xml:space="preserve">第二节 转笔刀行业市场集中度</w:t>
      </w:r>
    </w:p>
    <w:p>
      <w:pPr>
        <w:spacing w:before="75" w:after="0"/>
      </w:pPr>
      <w:r>
        <w:rPr/>
        <w:t xml:space="preserve">第三节 行业竞争群组</w:t>
      </w:r>
    </w:p>
    <w:p>
      <w:pPr>
        <w:spacing w:before="75" w:after="0"/>
      </w:pPr>
      <w:r>
        <w:rPr/>
        <w:t xml:space="preserve">第四节 潜在进入者</w:t>
      </w:r>
    </w:p>
    <w:p>
      <w:pPr>
        <w:spacing w:before="75" w:after="0"/>
      </w:pPr>
      <w:r>
        <w:rPr/>
        <w:t xml:space="preserve">第五节 替代品威胁</w:t>
      </w:r>
    </w:p>
    <w:p>
      <w:pPr>
        <w:spacing w:before="75" w:after="0"/>
      </w:pPr>
      <w:r>
        <w:rPr/>
        <w:t xml:space="preserve">第六节 供应商议价能力</w:t>
      </w:r>
    </w:p>
    <w:p>
      <w:pPr>
        <w:spacing w:before="75" w:after="0"/>
      </w:pPr>
      <w:r>
        <w:rPr/>
        <w:t xml:space="preserve">第七节 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2021-2026年中国转笔刀行业重点企业分析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>
          <w:b w:val="1"/>
          <w:bCs w:val="1"/>
        </w:rPr>
        <w:t xml:space="preserve">第六部分 行业风险及投资建议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2026-2031年中国转笔刀行业发展与投资风险分析</w:t>
      </w:r>
    </w:p>
    <w:p>
      <w:pPr>
        <w:spacing w:before="75" w:after="0"/>
      </w:pPr>
      <w:r>
        <w:rPr/>
        <w:t xml:space="preserve">第一节 转笔刀行业环境风险</w:t>
      </w:r>
    </w:p>
    <w:p>
      <w:pPr>
        <w:spacing w:before="75" w:after="0"/>
      </w:pPr>
      <w:r>
        <w:rPr/>
        <w:t xml:space="preserve">一、国际经济环境风险</w:t>
      </w:r>
    </w:p>
    <w:p>
      <w:pPr>
        <w:spacing w:before="75" w:after="0"/>
      </w:pPr>
      <w:r>
        <w:rPr/>
        <w:t xml:space="preserve">二、汇率风险</w:t>
      </w:r>
    </w:p>
    <w:p>
      <w:pPr>
        <w:spacing w:before="75" w:after="0"/>
      </w:pPr>
      <w:r>
        <w:rPr/>
        <w:t xml:space="preserve">三、宏观经济风险</w:t>
      </w:r>
    </w:p>
    <w:p>
      <w:pPr>
        <w:spacing w:before="75" w:after="0"/>
      </w:pPr>
      <w:r>
        <w:rPr/>
        <w:t xml:space="preserve">四、宏观经济政策风险</w:t>
      </w:r>
    </w:p>
    <w:p>
      <w:pPr>
        <w:spacing w:before="75" w:after="0"/>
      </w:pPr>
      <w:r>
        <w:rPr/>
        <w:t xml:space="preserve">五、区域经济变化风险</w:t>
      </w:r>
    </w:p>
    <w:p>
      <w:pPr>
        <w:spacing w:before="75" w:after="0"/>
      </w:pPr>
      <w:r>
        <w:rPr/>
        <w:t xml:space="preserve">第二节 产业链上下游及各关联产业风险</w:t>
      </w:r>
    </w:p>
    <w:p>
      <w:pPr>
        <w:spacing w:before="75" w:after="0"/>
      </w:pPr>
      <w:r>
        <w:rPr/>
        <w:t xml:space="preserve">第三节 转笔刀行业政策风险</w:t>
      </w:r>
    </w:p>
    <w:p>
      <w:pPr>
        <w:spacing w:before="75" w:after="0"/>
      </w:pPr>
      <w:r>
        <w:rPr/>
        <w:t xml:space="preserve">第四节 转笔刀行业市场风险</w:t>
      </w:r>
    </w:p>
    <w:p>
      <w:pPr>
        <w:spacing w:before="75" w:after="0"/>
      </w:pPr>
      <w:r>
        <w:rPr/>
        <w:t xml:space="preserve">一、市场供需风险</w:t>
      </w:r>
    </w:p>
    <w:p>
      <w:pPr>
        <w:spacing w:before="75" w:after="0"/>
      </w:pPr>
      <w:r>
        <w:rPr/>
        <w:t xml:space="preserve">二、价格风险</w:t>
      </w:r>
    </w:p>
    <w:p>
      <w:pPr>
        <w:spacing w:before="75" w:after="0"/>
      </w:pPr>
      <w:r>
        <w:rPr/>
        <w:t xml:space="preserve">三、竞争风险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2026-2031年中国转笔刀行业发展前景及投资机会分析</w:t>
      </w:r>
    </w:p>
    <w:p>
      <w:pPr>
        <w:spacing w:before="75" w:after="0"/>
      </w:pPr>
      <w:r>
        <w:rPr/>
        <w:t xml:space="preserve">第一节 转笔刀行业发展前景预测</w:t>
      </w:r>
    </w:p>
    <w:p>
      <w:pPr>
        <w:spacing w:before="75" w:after="0"/>
      </w:pPr>
      <w:r>
        <w:rPr/>
        <w:t xml:space="preserve">一、用户需求变化预测</w:t>
      </w:r>
    </w:p>
    <w:p>
      <w:pPr>
        <w:spacing w:before="75" w:after="0"/>
      </w:pPr>
      <w:r>
        <w:rPr/>
        <w:t xml:space="preserve">二、竞争格局发展预测</w:t>
      </w:r>
    </w:p>
    <w:p>
      <w:pPr>
        <w:spacing w:before="75" w:after="0"/>
      </w:pPr>
      <w:r>
        <w:rPr/>
        <w:t xml:space="preserve">三、渠道发展变化预测</w:t>
      </w:r>
    </w:p>
    <w:p>
      <w:pPr>
        <w:spacing w:before="75" w:after="0"/>
      </w:pPr>
      <w:r>
        <w:rPr/>
        <w:t xml:space="preserve">四、行业总体发展前景及市场机会分析</w:t>
      </w:r>
    </w:p>
    <w:p>
      <w:pPr>
        <w:spacing w:before="75" w:after="0"/>
      </w:pPr>
      <w:r>
        <w:rPr/>
        <w:t xml:space="preserve">第二节 转笔刀行业投资机会</w:t>
      </w:r>
    </w:p>
    <w:p>
      <w:pPr>
        <w:spacing w:before="75" w:after="0"/>
      </w:pPr>
      <w:r>
        <w:rPr/>
        <w:t xml:space="preserve">一、区域市场投资机会</w:t>
      </w:r>
    </w:p>
    <w:p>
      <w:pPr>
        <w:spacing w:before="75" w:after="0"/>
      </w:pPr>
      <w:r>
        <w:rPr/>
        <w:t xml:space="preserve">二、产业链投资机会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图表：转笔刀行业生命周期</w:t>
      </w:r>
    </w:p>
    <w:p>
      <w:pPr>
        <w:spacing w:before="75" w:after="0"/>
      </w:pPr>
      <w:r>
        <w:rPr/>
        <w:t xml:space="preserve">图表：转笔刀行业产业链结构</w:t>
      </w:r>
    </w:p>
    <w:p>
      <w:pPr>
        <w:spacing w:before="75" w:after="0"/>
      </w:pPr>
      <w:r>
        <w:rPr/>
        <w:t xml:space="preserve">图表：2021-2026年全球转笔刀行业市场规模</w:t>
      </w:r>
    </w:p>
    <w:p>
      <w:pPr>
        <w:spacing w:before="75" w:after="0"/>
      </w:pPr>
      <w:r>
        <w:rPr/>
        <w:t xml:space="preserve">图表：2021-2026年中国转笔刀行业市场规模</w:t>
      </w:r>
    </w:p>
    <w:p>
      <w:pPr>
        <w:spacing w:before="75" w:after="0"/>
      </w:pPr>
      <w:r>
        <w:rPr/>
        <w:t xml:space="preserve">图表：2021-2026年中国转笔刀市场占全球份额比较</w:t>
      </w:r>
    </w:p>
    <w:p>
      <w:pPr>
        <w:spacing w:before="75" w:after="0"/>
      </w:pPr>
      <w:r>
        <w:rPr/>
        <w:t xml:space="preserve">图表：2021-2026年转笔刀行业集中度</w:t>
      </w:r>
    </w:p>
    <w:p>
      <w:pPr>
        <w:spacing w:before="75" w:after="0"/>
      </w:pPr>
      <w:r>
        <w:rPr/>
        <w:t xml:space="preserve">图表：2021-2026年转笔刀行业利润总额</w:t>
      </w:r>
    </w:p>
    <w:p>
      <w:pPr>
        <w:spacing w:before="75" w:after="0"/>
      </w:pPr>
      <w:r>
        <w:rPr/>
        <w:t xml:space="preserve">图表：2021-2026年转笔刀行业资产总计</w:t>
      </w:r>
    </w:p>
    <w:p>
      <w:pPr>
        <w:spacing w:before="75" w:after="0"/>
      </w:pPr>
      <w:r>
        <w:rPr/>
        <w:t xml:space="preserve">图表：2021-2026年转笔刀行业负债总计</w:t>
      </w:r>
    </w:p>
    <w:p>
      <w:pPr>
        <w:spacing w:before="75" w:after="0"/>
      </w:pPr>
      <w:r>
        <w:rPr/>
        <w:t xml:space="preserve">图表：2021-2026年转笔刀行业竞争力分析</w:t>
      </w:r>
    </w:p>
    <w:p>
      <w:pPr>
        <w:spacing w:before="75" w:after="0"/>
      </w:pPr>
      <w:r>
        <w:rPr/>
        <w:t xml:space="preserve">图表：2021-2026年转笔刀市场价格走势</w:t>
      </w:r>
    </w:p>
    <w:p>
      <w:pPr>
        <w:spacing w:before="75" w:after="0"/>
      </w:pPr>
      <w:r>
        <w:rPr/>
        <w:t xml:space="preserve">图表：2021-2026年转笔刀行业主营业务收入</w:t>
      </w:r>
    </w:p>
    <w:p>
      <w:pPr>
        <w:spacing w:before="75" w:after="0"/>
      </w:pPr>
      <w:r>
        <w:rPr/>
        <w:t xml:space="preserve">图表：2021-2026年转笔刀行业主营业务成本</w:t>
      </w:r>
    </w:p>
    <w:p>
      <w:pPr>
        <w:spacing w:before="75" w:after="0"/>
      </w:pPr>
      <w:r>
        <w:rPr/>
        <w:t xml:space="preserve">图表：2021-2026年转笔刀行业管理费用分析</w:t>
      </w:r>
    </w:p>
    <w:p>
      <w:pPr>
        <w:spacing w:before="75" w:after="0"/>
      </w:pPr>
      <w:r>
        <w:rPr/>
        <w:t xml:space="preserve">图表：2021-2026年转笔刀行业财务费用分析</w:t>
      </w:r>
    </w:p>
    <w:p>
      <w:pPr>
        <w:spacing w:before="75" w:after="0"/>
      </w:pPr>
      <w:r>
        <w:rPr/>
        <w:t xml:space="preserve">图表：2021-2026年转笔刀行业重要数据指标比较</w:t>
      </w:r>
    </w:p>
    <w:p>
      <w:pPr>
        <w:spacing w:before="75" w:after="0"/>
      </w:pPr>
      <w:r>
        <w:rPr/>
        <w:t xml:space="preserve">图表：2021-2026年中国转笔刀行业盈利能力分析</w:t>
      </w:r>
    </w:p>
    <w:p>
      <w:pPr>
        <w:spacing w:before="75" w:after="0"/>
      </w:pPr>
      <w:r>
        <w:rPr/>
        <w:t xml:space="preserve">图表：2021-2026年中国转笔刀行业运营能力分析</w:t>
      </w:r>
    </w:p>
    <w:p>
      <w:pPr>
        <w:spacing w:before="75" w:after="0"/>
      </w:pPr>
      <w:r>
        <w:rPr/>
        <w:t xml:space="preserve">图表：2021-2026年中国转笔刀行业偿债能力分析</w:t>
      </w:r>
    </w:p>
    <w:p>
      <w:pPr>
        <w:spacing w:before="75" w:after="0"/>
      </w:pPr>
      <w:r>
        <w:rPr/>
        <w:t xml:space="preserve">图表：2021-2026年中国转笔刀行业发展能力分析</w:t>
      </w:r>
    </w:p>
    <w:p>
      <w:pPr>
        <w:spacing w:before="75" w:after="0"/>
      </w:pPr>
      <w:r>
        <w:rPr/>
        <w:t xml:space="preserve">图表：2021-2026年转笔刀行业不同规模企业数量分布</w:t>
      </w:r>
    </w:p>
    <w:p>
      <w:pPr>
        <w:spacing w:before="75" w:after="0"/>
      </w:pPr>
      <w:r>
        <w:rPr/>
        <w:t xml:space="preserve">图表：2021-2026年转笔刀行业不同规模企业从业人员分布</w:t>
      </w:r>
    </w:p>
    <w:p>
      <w:pPr>
        <w:spacing w:before="75" w:after="0"/>
      </w:pPr>
      <w:r>
        <w:rPr/>
        <w:t xml:space="preserve">图表：2021-2026年转笔刀行业不同规模企业资产总额分布</w:t>
      </w:r>
    </w:p>
    <w:p>
      <w:pPr>
        <w:spacing w:before="75" w:after="0"/>
      </w:pPr>
      <w:r>
        <w:rPr/>
        <w:t xml:space="preserve">图表：2021-2026年转笔刀行业不同规模企业利润总额分布</w:t>
      </w:r>
    </w:p>
    <w:p>
      <w:pPr>
        <w:spacing w:before="75" w:after="0"/>
      </w:pPr>
      <w:r>
        <w:rPr/>
        <w:t xml:space="preserve">图表：2021-2026年转笔刀行业不同性质企业数量分布</w:t>
      </w:r>
    </w:p>
    <w:p>
      <w:pPr>
        <w:spacing w:before="75" w:after="0"/>
      </w:pPr>
      <w:r>
        <w:rPr/>
        <w:t xml:space="preserve">图表：2021-2026年转笔刀行业不同性质企业从业人员分布</w:t>
      </w:r>
    </w:p>
    <w:p>
      <w:pPr>
        <w:spacing w:before="75" w:after="0"/>
      </w:pPr>
      <w:r>
        <w:rPr/>
        <w:t xml:space="preserve">图表：2021-2026年转笔刀行业不同性质企业资产总额分布</w:t>
      </w:r>
    </w:p>
    <w:p>
      <w:pPr>
        <w:spacing w:before="75" w:after="0"/>
      </w:pPr>
      <w:r>
        <w:rPr/>
        <w:t xml:space="preserve">图表：2021-2026年转笔刀行业不同性质企业利润总额分布</w:t>
      </w:r>
    </w:p>
    <w:p>
      <w:pPr>
        <w:spacing w:before="75" w:after="0"/>
      </w:pPr>
      <w:r>
        <w:rPr/>
        <w:t xml:space="preserve">图表：2026-2031年转笔刀行业市场规模预测</w:t>
      </w:r>
    </w:p>
    <w:p>
      <w:pPr>
        <w:spacing w:before="75" w:after="0"/>
      </w:pPr>
      <w:r>
        <w:rPr/>
        <w:t xml:space="preserve">图表：2026-2031年转笔刀行业竞争格局预测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本文地址：https://www.51baogao.cn/bg/20190420/116722.shtml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90420/1167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2026-2031年中国转笔刀行业深度调研及发展策略研究报告</dc:title>
  <dc:description>2026-2031年中国转笔刀行业深度调研及发展策略研究报告</dc:description>
  <dc:subject>2026-2031年中国转笔刀行业深度调研及发展策略研究报告</dc:subject>
  <cp:keywords>研究报告</cp:keywords>
  <cp:category>研究报告</cp:category>
  <cp:lastModifiedBy>北京中道泰和信息咨询有限公司</cp:lastModifiedBy>
  <dcterms:created xsi:type="dcterms:W3CDTF">2026-03-29T18:40:49+08:00</dcterms:created>
  <dcterms:modified xsi:type="dcterms:W3CDTF">2026-03-29T18:40:49+08:00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