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2024-2029年高速永磁电机市场应用现状与趋势战略分析报告</w:t>
      </w:r>
    </w:p>
    <w:p>
      <w:pPr>
        <w:spacing w:after="150"/>
      </w:pPr>
      <w:r>
        <w:rPr>
          <w:b w:val="1"/>
          <w:bCs w:val="1"/>
        </w:rPr>
        <w:t xml:space="preserve">报告简介</w:t>
      </w:r>
    </w:p>
    <w:p>
      <w:pPr>
        <w:spacing w:after="150"/>
      </w:pPr>
      <w:r>
        <w:rPr/>
        <w:t xml:space="preserve">电机(英文：Electric machinery，俗称“马达”)是指依据电磁感应定律实现电能转换或传递的一种电磁装置。</w:t>
      </w:r>
    </w:p>
    <w:p>
      <w:pPr>
        <w:spacing w:after="150"/>
      </w:pPr>
      <w:r>
        <w:rPr/>
        <w:t xml:space="preserve">电机在电路中是用字母M(旧标准用D)表示，它的主要作用是产生驱动转矩，作为用电器或各种机械的动力源，发电机在电路中用字母G表示，它的主要作用是利用机械能转化为电能。</w:t>
      </w:r>
    </w:p>
    <w:p>
      <w:pPr>
        <w:spacing w:after="150"/>
      </w:pPr>
      <w:r>
        <w:rPr/>
        <w:t xml:space="preserve">高速永磁电机研究报告对高速永磁电机行业研究的内容和方法进行全面的阐述和论证，对研究过程中所获取的高速永磁电机资料进行全面系统的整理和分析，通过图表、统计结果及文献资料，或以纵向的发展过程，或横向类别分析提出论点、分析论据，进行论证。高速永磁电机报告绝对如实地反映客观情况，叙述、说明、推断、引用均恰如其分。文字、用词应力求准确。研究报告的文字也简单、明了、通顺、流畅，既明白如话，又把研究的效果准确地、科学地表达出来。高速永磁电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速永磁电机行业的发展状况进行了深入透彻地分析，对我国行业市场情况、技术现状、供需形势作了详尽研究，重点分析了国内外重点企业、行业发展趋势以及行业投资情况，报告还对高速永磁电机下游行业的发展进行了探讨，是高速永磁电机及相关企业、投资部门、研究机构准确了解目前中国市场发展动态，把握高速永磁电机行业发展方向，为企业经营决策提供重要参考的依据。</w:t>
      </w:r>
    </w:p>
    <w:p>
      <w:pPr>
        <w:spacing w:after="150"/>
      </w:pPr>
      <w:r>
        <w:rPr>
          <w:b w:val="1"/>
          <w:bCs w:val="1"/>
        </w:rPr>
        <w:t xml:space="preserve">报告目录</w:t>
      </w:r>
    </w:p>
    <w:p>
      <w:pPr>
        <w:spacing w:after="150"/>
      </w:pPr>
      <w:r>
        <w:rPr>
          <w:b w:val="1"/>
          <w:bCs w:val="1"/>
        </w:rPr>
        <w:t xml:space="preserve">第一章 高速永磁电机行业发展综述</w:t>
      </w:r>
    </w:p>
    <w:p>
      <w:pPr>
        <w:spacing w:after="150"/>
      </w:pPr>
      <w:r>
        <w:rPr/>
        <w:t xml:space="preserve">第一节 高速永磁电机行业定义及特征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四、产品相关标准</w:t>
      </w:r>
    </w:p>
    <w:p>
      <w:pPr>
        <w:spacing w:after="150"/>
      </w:pPr>
      <w:r>
        <w:rPr/>
        <w:t xml:space="preserve">五、高速永磁电机用途</w:t>
      </w:r>
    </w:p>
    <w:p>
      <w:pPr>
        <w:spacing w:after="150"/>
      </w:pPr>
      <w:r>
        <w:rPr/>
        <w:t xml:space="preserve">六、高速永磁电机原理</w:t>
      </w:r>
    </w:p>
    <w:p>
      <w:pPr>
        <w:spacing w:after="150"/>
      </w:pPr>
      <w:r>
        <w:rPr/>
        <w:t xml:space="preserve">第二节 高速永磁电机行业经济指标分析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四、进入壁垒/退出壁垒</w:t>
      </w:r>
    </w:p>
    <w:p>
      <w:pPr>
        <w:spacing w:after="150"/>
      </w:pPr>
      <w:r>
        <w:rPr/>
        <w:t xml:space="preserve">1、进入壁垒</w:t>
      </w:r>
    </w:p>
    <w:p>
      <w:pPr>
        <w:spacing w:after="150"/>
      </w:pPr>
      <w:r>
        <w:rPr/>
        <w:t xml:space="preserve">2、退出壁垒</w:t>
      </w:r>
    </w:p>
    <w:p>
      <w:pPr>
        <w:spacing w:after="150"/>
      </w:pPr>
      <w:r>
        <w:rPr/>
        <w:t xml:space="preserve">五、风险性</w:t>
      </w:r>
    </w:p>
    <w:p>
      <w:pPr>
        <w:spacing w:after="150"/>
      </w:pPr>
      <w:r>
        <w:rPr/>
        <w:t xml:space="preserve">六、行业周期</w:t>
      </w:r>
    </w:p>
    <w:p>
      <w:pPr>
        <w:spacing w:after="150"/>
      </w:pPr>
      <w:r>
        <w:rPr>
          <w:b w:val="1"/>
          <w:bCs w:val="1"/>
        </w:rPr>
        <w:t xml:space="preserve">第二章 国际电机行业发展分析及经验借鉴</w:t>
      </w:r>
    </w:p>
    <w:p>
      <w:pPr>
        <w:spacing w:after="150"/>
      </w:pPr>
      <w:r>
        <w:rPr/>
        <w:t xml:space="preserve">第一节 全球电机市场总体情况分析</w:t>
      </w:r>
    </w:p>
    <w:p>
      <w:pPr>
        <w:spacing w:after="150"/>
      </w:pPr>
      <w:r>
        <w:rPr/>
        <w:t xml:space="preserve">一、全球电机行业的发展特点</w:t>
      </w:r>
    </w:p>
    <w:p>
      <w:pPr>
        <w:spacing w:after="150"/>
      </w:pPr>
      <w:r>
        <w:rPr/>
        <w:t xml:space="preserve">二、全球电机市场结构</w:t>
      </w:r>
    </w:p>
    <w:p>
      <w:pPr>
        <w:spacing w:after="150"/>
      </w:pPr>
      <w:r>
        <w:rPr/>
        <w:t xml:space="preserve">三、全球电机行业发展分析</w:t>
      </w:r>
    </w:p>
    <w:p>
      <w:pPr>
        <w:spacing w:after="150"/>
      </w:pPr>
      <w:r>
        <w:rPr/>
        <w:t xml:space="preserve">四、全球电机行业竞争格局</w:t>
      </w:r>
    </w:p>
    <w:p>
      <w:pPr>
        <w:spacing w:after="150"/>
      </w:pPr>
      <w:r>
        <w:rPr/>
        <w:t xml:space="preserve">五、全球电机市场区域分布</w:t>
      </w:r>
    </w:p>
    <w:p>
      <w:pPr>
        <w:spacing w:after="150"/>
      </w:pPr>
      <w:r>
        <w:rPr/>
        <w:t xml:space="preserve">六、国际重点电机企业运营分析</w:t>
      </w:r>
    </w:p>
    <w:p>
      <w:pPr>
        <w:spacing w:after="150"/>
      </w:pPr>
      <w:r>
        <w:rPr/>
        <w:t xml:space="preserve">第二节 美国电机行业发展经验借鉴</w:t>
      </w:r>
    </w:p>
    <w:p>
      <w:pPr>
        <w:spacing w:after="150"/>
      </w:pPr>
      <w:r>
        <w:rPr/>
        <w:t xml:space="preserve">一、美国电机行业发展历程分析</w:t>
      </w:r>
    </w:p>
    <w:p>
      <w:pPr>
        <w:spacing w:after="150"/>
      </w:pPr>
      <w:r>
        <w:rPr/>
        <w:t xml:space="preserve">二、美国电机行业运营模式分析</w:t>
      </w:r>
    </w:p>
    <w:p>
      <w:pPr>
        <w:spacing w:after="150"/>
      </w:pPr>
      <w:r>
        <w:rPr/>
        <w:t xml:space="preserve">三、美国电机行业发展趋势预测</w:t>
      </w:r>
    </w:p>
    <w:p>
      <w:pPr>
        <w:spacing w:after="150"/>
      </w:pPr>
      <w:r>
        <w:rPr/>
        <w:t xml:space="preserve">四、美国电机行业对中国的启示</w:t>
      </w:r>
    </w:p>
    <w:p>
      <w:pPr>
        <w:spacing w:after="150"/>
      </w:pPr>
      <w:r>
        <w:rPr/>
        <w:t xml:space="preserve">五、美国高速永磁电机发展情况</w:t>
      </w:r>
    </w:p>
    <w:p>
      <w:pPr>
        <w:spacing w:after="150"/>
      </w:pPr>
      <w:r>
        <w:rPr/>
        <w:t xml:space="preserve">第三节 日本电机行业发展经验借鉴</w:t>
      </w:r>
    </w:p>
    <w:p>
      <w:pPr>
        <w:spacing w:after="150"/>
      </w:pPr>
      <w:r>
        <w:rPr/>
        <w:t xml:space="preserve">一、日本电机行业发展历程分析</w:t>
      </w:r>
    </w:p>
    <w:p>
      <w:pPr>
        <w:spacing w:after="150"/>
      </w:pPr>
      <w:r>
        <w:rPr/>
        <w:t xml:space="preserve">二、日本电机行业运营模式分析</w:t>
      </w:r>
    </w:p>
    <w:p>
      <w:pPr>
        <w:spacing w:after="150"/>
      </w:pPr>
      <w:r>
        <w:rPr/>
        <w:t xml:space="preserve">三、日本电机行业发展趋势预测</w:t>
      </w:r>
    </w:p>
    <w:p>
      <w:pPr>
        <w:spacing w:after="150"/>
      </w:pPr>
      <w:r>
        <w:rPr/>
        <w:t xml:space="preserve">四、日本电机行业对中国的启示</w:t>
      </w:r>
    </w:p>
    <w:p>
      <w:pPr>
        <w:spacing w:after="150"/>
      </w:pPr>
      <w:r>
        <w:rPr/>
        <w:t xml:space="preserve">五、日本高速永磁电机发展情况</w:t>
      </w:r>
    </w:p>
    <w:p>
      <w:pPr>
        <w:spacing w:after="150"/>
      </w:pPr>
      <w:r>
        <w:rPr/>
        <w:t xml:space="preserve">第四节 德国电机行业发展经验借鉴</w:t>
      </w:r>
    </w:p>
    <w:p>
      <w:pPr>
        <w:spacing w:after="150"/>
      </w:pPr>
      <w:r>
        <w:rPr/>
        <w:t xml:space="preserve">一、德国电机行业发展历程分析</w:t>
      </w:r>
    </w:p>
    <w:p>
      <w:pPr>
        <w:spacing w:after="150"/>
      </w:pPr>
      <w:r>
        <w:rPr/>
        <w:t xml:space="preserve">二、德国电机行业运营模式分析</w:t>
      </w:r>
    </w:p>
    <w:p>
      <w:pPr>
        <w:spacing w:after="150"/>
      </w:pPr>
      <w:r>
        <w:rPr/>
        <w:t xml:space="preserve">三、德国电机行业发展趋势预测</w:t>
      </w:r>
    </w:p>
    <w:p>
      <w:pPr>
        <w:spacing w:after="150"/>
      </w:pPr>
      <w:r>
        <w:rPr/>
        <w:t xml:space="preserve">四、德国电机行业对中国的启示</w:t>
      </w:r>
    </w:p>
    <w:p>
      <w:pPr>
        <w:spacing w:after="150"/>
      </w:pPr>
      <w:r>
        <w:rPr/>
        <w:t xml:space="preserve">五、德国高速永磁电机发展情况</w:t>
      </w:r>
    </w:p>
    <w:p>
      <w:pPr>
        <w:spacing w:after="150"/>
      </w:pPr>
      <w:r>
        <w:rPr/>
        <w:t xml:space="preserve">第五节 加拿大电机行业发展经验借鉴</w:t>
      </w:r>
    </w:p>
    <w:p>
      <w:pPr>
        <w:spacing w:after="150"/>
      </w:pPr>
      <w:r>
        <w:rPr/>
        <w:t xml:space="preserve">一、加拿大电机行业发展历程分析</w:t>
      </w:r>
    </w:p>
    <w:p>
      <w:pPr>
        <w:spacing w:after="150"/>
      </w:pPr>
      <w:r>
        <w:rPr/>
        <w:t xml:space="preserve">二、加拿大电机行业运营模式分析</w:t>
      </w:r>
    </w:p>
    <w:p>
      <w:pPr>
        <w:spacing w:after="150"/>
      </w:pPr>
      <w:r>
        <w:rPr/>
        <w:t xml:space="preserve">三、加拿大电机行业发展趋势预测</w:t>
      </w:r>
    </w:p>
    <w:p>
      <w:pPr>
        <w:spacing w:after="150"/>
      </w:pPr>
      <w:r>
        <w:rPr/>
        <w:t xml:space="preserve">四、加拿大电机行业对中国的启示</w:t>
      </w:r>
    </w:p>
    <w:p>
      <w:pPr>
        <w:spacing w:after="150"/>
      </w:pPr>
      <w:r>
        <w:rPr/>
        <w:t xml:space="preserve">五、加拿大高速永磁电机发展情况</w:t>
      </w:r>
    </w:p>
    <w:p>
      <w:pPr>
        <w:spacing w:after="150"/>
      </w:pPr>
      <w:r>
        <w:rPr>
          <w:b w:val="1"/>
          <w:bCs w:val="1"/>
        </w:rPr>
        <w:t xml:space="preserve">第三章 高速永磁电机市场环境及影响分析</w:t>
      </w:r>
    </w:p>
    <w:p>
      <w:pPr>
        <w:spacing w:after="150"/>
      </w:pPr>
      <w:r>
        <w:rPr/>
        <w:t xml:space="preserve">第一节 高速永磁电机政治法律环境</w:t>
      </w:r>
    </w:p>
    <w:p>
      <w:pPr>
        <w:spacing w:after="150"/>
      </w:pPr>
      <w:r>
        <w:rPr/>
        <w:t xml:space="preserve">一、高速永磁电机相关政策法规</w:t>
      </w:r>
    </w:p>
    <w:p>
      <w:pPr>
        <w:spacing w:after="150"/>
      </w:pPr>
      <w:r>
        <w:rPr/>
        <w:t xml:space="preserve">二、政策环境对高速永磁电机的影响</w:t>
      </w:r>
    </w:p>
    <w:p>
      <w:pPr>
        <w:spacing w:after="150"/>
      </w:pPr>
      <w:r>
        <w:rPr/>
        <w:t xml:space="preserve">第二节 高速永磁电机经济环境分析</w:t>
      </w:r>
    </w:p>
    <w:p>
      <w:pPr>
        <w:spacing w:after="150"/>
      </w:pPr>
      <w:r>
        <w:rPr/>
        <w:t xml:space="preserve">一、宏观经济形势分析</w:t>
      </w:r>
    </w:p>
    <w:p>
      <w:pPr>
        <w:spacing w:after="150"/>
      </w:pPr>
      <w:r>
        <w:rPr/>
        <w:t xml:space="preserve">1、全球经济形势分析</w:t>
      </w:r>
    </w:p>
    <w:p>
      <w:pPr>
        <w:spacing w:after="150"/>
      </w:pPr>
      <w:r>
        <w:rPr/>
        <w:t xml:space="preserve">2、我国经济形势分析</w:t>
      </w:r>
    </w:p>
    <w:p>
      <w:pPr>
        <w:spacing w:after="150"/>
      </w:pPr>
      <w:r>
        <w:rPr/>
        <w:t xml:space="preserve">二、gdp运行情况</w:t>
      </w:r>
    </w:p>
    <w:p>
      <w:pPr>
        <w:spacing w:after="150"/>
      </w:pPr>
      <w:r>
        <w:rPr/>
        <w:t xml:space="preserve">1、全球gdp运行情况</w:t>
      </w:r>
    </w:p>
    <w:p>
      <w:pPr>
        <w:spacing w:after="150"/>
      </w:pPr>
      <w:r>
        <w:rPr/>
        <w:t xml:space="preserve">2、我国gdp运行情况</w:t>
      </w:r>
    </w:p>
    <w:p>
      <w:pPr>
        <w:spacing w:after="150"/>
      </w:pPr>
      <w:r>
        <w:rPr/>
        <w:t xml:space="preserve">三、工业经济发展形势分析</w:t>
      </w:r>
    </w:p>
    <w:p>
      <w:pPr>
        <w:spacing w:after="150"/>
      </w:pPr>
      <w:r>
        <w:rPr/>
        <w:t xml:space="preserve">1、全球工业经济发展形势分析</w:t>
      </w:r>
    </w:p>
    <w:p>
      <w:pPr>
        <w:spacing w:after="150"/>
      </w:pPr>
      <w:r>
        <w:rPr/>
        <w:t xml:space="preserve">2、我国工业经济发展形势分析</w:t>
      </w:r>
    </w:p>
    <w:p>
      <w:pPr>
        <w:spacing w:after="150"/>
      </w:pPr>
      <w:r>
        <w:rPr/>
        <w:t xml:space="preserve">四、固定资产投资情况</w:t>
      </w:r>
    </w:p>
    <w:p>
      <w:pPr>
        <w:spacing w:after="150"/>
      </w:pPr>
      <w:r>
        <w:rPr/>
        <w:t xml:space="preserve">第三节 高速永磁电机社会环境分析</w:t>
      </w:r>
    </w:p>
    <w:p>
      <w:pPr>
        <w:spacing w:after="150"/>
      </w:pPr>
      <w:r>
        <w:rPr/>
        <w:t xml:space="preserve">第四节 高速永磁电机技术环境分析</w:t>
      </w:r>
    </w:p>
    <w:p>
      <w:pPr>
        <w:spacing w:after="150"/>
      </w:pPr>
      <w:r>
        <w:rPr/>
        <w:t xml:space="preserve">一、全球高速永磁电机行业技术发展分析</w:t>
      </w:r>
    </w:p>
    <w:p>
      <w:pPr>
        <w:spacing w:after="150"/>
      </w:pPr>
      <w:r>
        <w:rPr/>
        <w:t xml:space="preserve">二、技术环境对高速永磁电机行业的影响</w:t>
      </w:r>
    </w:p>
    <w:p>
      <w:pPr>
        <w:spacing w:after="150"/>
      </w:pPr>
      <w:r>
        <w:rPr>
          <w:b w:val="1"/>
          <w:bCs w:val="1"/>
        </w:rPr>
        <w:t xml:space="preserve">第四章 2019-2023年中国高速永磁电机行业运行现状分析</w:t>
      </w:r>
    </w:p>
    <w:p>
      <w:pPr>
        <w:spacing w:after="150"/>
      </w:pPr>
      <w:r>
        <w:rPr/>
        <w:t xml:space="preserve">第一节 中国高速永磁电机行业发展状况分析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三、行业发展模式分析</w:t>
      </w:r>
    </w:p>
    <w:p>
      <w:pPr>
        <w:spacing w:after="150"/>
      </w:pPr>
      <w:r>
        <w:rPr/>
        <w:t xml:space="preserve">第二节 2019-2023年高速永磁电机行业运行现状分析</w:t>
      </w:r>
    </w:p>
    <w:p>
      <w:pPr>
        <w:spacing w:after="150"/>
      </w:pPr>
      <w:r>
        <w:rPr/>
        <w:t xml:space="preserve">一、中国高速永磁电机产量分析</w:t>
      </w:r>
    </w:p>
    <w:p>
      <w:pPr>
        <w:spacing w:after="150"/>
      </w:pPr>
      <w:r>
        <w:rPr/>
        <w:t xml:space="preserve">二、中国高速永磁电机销量分析</w:t>
      </w:r>
    </w:p>
    <w:p>
      <w:pPr>
        <w:spacing w:after="150"/>
      </w:pPr>
      <w:r>
        <w:rPr/>
        <w:t xml:space="preserve">三、中国高速永磁电机市场规模分析</w:t>
      </w:r>
    </w:p>
    <w:p>
      <w:pPr>
        <w:spacing w:after="150"/>
      </w:pPr>
      <w:r>
        <w:rPr/>
        <w:t xml:space="preserve">第三节 2019-2023年中国高速永磁电机行业企业分析</w:t>
      </w:r>
    </w:p>
    <w:p>
      <w:pPr>
        <w:spacing w:after="150"/>
      </w:pPr>
      <w:r>
        <w:rPr/>
        <w:t xml:space="preserve">一、企业数量变化分析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2019-2023年中国高速永磁电机行业财务指标总体分析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中国高速永磁电机市场价格走势分析</w:t>
      </w:r>
    </w:p>
    <w:p>
      <w:pPr>
        <w:spacing w:after="150"/>
      </w:pPr>
      <w:r>
        <w:rPr/>
        <w:t xml:space="preserve">一、高速永磁电机市场价格影响因素</w:t>
      </w:r>
    </w:p>
    <w:p>
      <w:pPr>
        <w:spacing w:after="150"/>
      </w:pPr>
      <w:r>
        <w:rPr/>
        <w:t xml:space="preserve">二、2019-2023年高速永磁电机价格走势分析</w:t>
      </w:r>
    </w:p>
    <w:p>
      <w:pPr>
        <w:spacing w:after="150"/>
      </w:pPr>
      <w:r>
        <w:rPr/>
        <w:t xml:space="preserve">三、2024-2029年高速永磁电机价格走势预测</w:t>
      </w:r>
    </w:p>
    <w:p>
      <w:pPr>
        <w:spacing w:after="150"/>
      </w:pPr>
      <w:r>
        <w:rPr>
          <w:b w:val="1"/>
          <w:bCs w:val="1"/>
        </w:rPr>
        <w:t xml:space="preserve">第五章 高速永磁电机应用领域分析</w:t>
      </w:r>
    </w:p>
    <w:p>
      <w:pPr>
        <w:spacing w:after="150"/>
      </w:pPr>
      <w:r>
        <w:rPr/>
        <w:t xml:space="preserve">第一节 汽车领域</w:t>
      </w:r>
    </w:p>
    <w:p>
      <w:pPr>
        <w:spacing w:after="150"/>
      </w:pPr>
      <w:r>
        <w:rPr/>
        <w:t xml:space="preserve">一、行业应用概况</w:t>
      </w:r>
    </w:p>
    <w:p>
      <w:pPr>
        <w:spacing w:after="150"/>
      </w:pPr>
      <w:r>
        <w:rPr/>
        <w:t xml:space="preserve">二、行业高速永磁电机技术分析</w:t>
      </w:r>
    </w:p>
    <w:p>
      <w:pPr>
        <w:spacing w:after="150"/>
      </w:pPr>
      <w:r>
        <w:rPr/>
        <w:t xml:space="preserve">三、行业高速永磁电机市场渗透情况</w:t>
      </w:r>
    </w:p>
    <w:p>
      <w:pPr>
        <w:spacing w:after="150"/>
      </w:pPr>
      <w:r>
        <w:rPr/>
        <w:t xml:space="preserve">四、行业高速永磁电机应用规模</w:t>
      </w:r>
    </w:p>
    <w:p>
      <w:pPr>
        <w:spacing w:after="150"/>
      </w:pPr>
      <w:r>
        <w:rPr/>
        <w:t xml:space="preserve">五、行业高速永磁电机发展前景或趋势</w:t>
      </w:r>
    </w:p>
    <w:p>
      <w:pPr>
        <w:spacing w:after="150"/>
      </w:pPr>
      <w:r>
        <w:rPr/>
        <w:t xml:space="preserve">第二节 航空领域</w:t>
      </w:r>
    </w:p>
    <w:p>
      <w:pPr>
        <w:spacing w:after="150"/>
      </w:pPr>
      <w:r>
        <w:rPr/>
        <w:t xml:space="preserve">一、行业应用概况</w:t>
      </w:r>
    </w:p>
    <w:p>
      <w:pPr>
        <w:spacing w:after="150"/>
      </w:pPr>
      <w:r>
        <w:rPr/>
        <w:t xml:space="preserve">二、行业高速永磁电机技术分析</w:t>
      </w:r>
    </w:p>
    <w:p>
      <w:pPr>
        <w:spacing w:after="150"/>
      </w:pPr>
      <w:r>
        <w:rPr/>
        <w:t xml:space="preserve">三、行业高速永磁电机市场渗透情况</w:t>
      </w:r>
    </w:p>
    <w:p>
      <w:pPr>
        <w:spacing w:after="150"/>
      </w:pPr>
      <w:r>
        <w:rPr/>
        <w:t xml:space="preserve">四、行业高速永磁电机应用规模</w:t>
      </w:r>
    </w:p>
    <w:p>
      <w:pPr>
        <w:spacing w:after="150"/>
      </w:pPr>
      <w:r>
        <w:rPr/>
        <w:t xml:space="preserve">五、行业高速永磁电机发展前景或趋势</w:t>
      </w:r>
    </w:p>
    <w:p>
      <w:pPr>
        <w:spacing w:after="150"/>
      </w:pPr>
      <w:r>
        <w:rPr/>
        <w:t xml:space="preserve">第三节 机床领域</w:t>
      </w:r>
    </w:p>
    <w:p>
      <w:pPr>
        <w:spacing w:after="150"/>
      </w:pPr>
      <w:r>
        <w:rPr/>
        <w:t xml:space="preserve">一、行业应用概况</w:t>
      </w:r>
    </w:p>
    <w:p>
      <w:pPr>
        <w:spacing w:after="150"/>
      </w:pPr>
      <w:r>
        <w:rPr/>
        <w:t xml:space="preserve">二、行业高速永磁电机技术分析</w:t>
      </w:r>
    </w:p>
    <w:p>
      <w:pPr>
        <w:spacing w:after="150"/>
      </w:pPr>
      <w:r>
        <w:rPr/>
        <w:t xml:space="preserve">三、行业高速永磁电机市场渗透情况</w:t>
      </w:r>
    </w:p>
    <w:p>
      <w:pPr>
        <w:spacing w:after="150"/>
      </w:pPr>
      <w:r>
        <w:rPr/>
        <w:t xml:space="preserve">四、行业高速永磁电机应用规模</w:t>
      </w:r>
    </w:p>
    <w:p>
      <w:pPr>
        <w:spacing w:after="150"/>
      </w:pPr>
      <w:r>
        <w:rPr/>
        <w:t xml:space="preserve">五、行业高速永磁电机发展前景或趋势</w:t>
      </w:r>
    </w:p>
    <w:p>
      <w:pPr>
        <w:spacing w:after="150"/>
      </w:pPr>
      <w:r>
        <w:rPr/>
        <w:t xml:space="preserve">第四节 家电领域</w:t>
      </w:r>
    </w:p>
    <w:p>
      <w:pPr>
        <w:spacing w:after="150"/>
      </w:pPr>
      <w:r>
        <w:rPr/>
        <w:t xml:space="preserve">一、行业应用概况</w:t>
      </w:r>
    </w:p>
    <w:p>
      <w:pPr>
        <w:spacing w:after="150"/>
      </w:pPr>
      <w:r>
        <w:rPr/>
        <w:t xml:space="preserve">二、行业高速永磁电机技术分析</w:t>
      </w:r>
    </w:p>
    <w:p>
      <w:pPr>
        <w:spacing w:after="150"/>
      </w:pPr>
      <w:r>
        <w:rPr/>
        <w:t xml:space="preserve">三、行业高速永磁电机市场渗透情况</w:t>
      </w:r>
    </w:p>
    <w:p>
      <w:pPr>
        <w:spacing w:after="150"/>
      </w:pPr>
      <w:r>
        <w:rPr/>
        <w:t xml:space="preserve">四、行业高速永磁电机应用规模</w:t>
      </w:r>
    </w:p>
    <w:p>
      <w:pPr>
        <w:spacing w:after="150"/>
      </w:pPr>
      <w:r>
        <w:rPr/>
        <w:t xml:space="preserve">五、行业高速永磁电机发展前景或趋势</w:t>
      </w:r>
    </w:p>
    <w:p>
      <w:pPr>
        <w:spacing w:after="150"/>
      </w:pPr>
      <w:r>
        <w:rPr/>
        <w:t xml:space="preserve">第五节 风电领域</w:t>
      </w:r>
    </w:p>
    <w:p>
      <w:pPr>
        <w:spacing w:after="150"/>
      </w:pPr>
      <w:r>
        <w:rPr/>
        <w:t xml:space="preserve">一、行业应用概况</w:t>
      </w:r>
    </w:p>
    <w:p>
      <w:pPr>
        <w:spacing w:after="150"/>
      </w:pPr>
      <w:r>
        <w:rPr/>
        <w:t xml:space="preserve">二、行业高速永磁电机技术分析</w:t>
      </w:r>
    </w:p>
    <w:p>
      <w:pPr>
        <w:spacing w:after="150"/>
      </w:pPr>
      <w:r>
        <w:rPr/>
        <w:t xml:space="preserve">三、行业高速永磁电机市场渗透情况</w:t>
      </w:r>
    </w:p>
    <w:p>
      <w:pPr>
        <w:spacing w:after="150"/>
      </w:pPr>
      <w:r>
        <w:rPr/>
        <w:t xml:space="preserve">四、行业高速永磁电机应用规模</w:t>
      </w:r>
    </w:p>
    <w:p>
      <w:pPr>
        <w:spacing w:after="150"/>
      </w:pPr>
      <w:r>
        <w:rPr/>
        <w:t xml:space="preserve">五、行业高速永磁电机发展前景或趋势</w:t>
      </w:r>
    </w:p>
    <w:p>
      <w:pPr>
        <w:spacing w:after="150"/>
      </w:pPr>
      <w:r>
        <w:rPr/>
        <w:t xml:space="preserve">第六节 交通领域</w:t>
      </w:r>
    </w:p>
    <w:p>
      <w:pPr>
        <w:spacing w:after="150"/>
      </w:pPr>
      <w:r>
        <w:rPr/>
        <w:t xml:space="preserve">一、行业应用概况</w:t>
      </w:r>
    </w:p>
    <w:p>
      <w:pPr>
        <w:spacing w:after="150"/>
      </w:pPr>
      <w:r>
        <w:rPr/>
        <w:t xml:space="preserve">二、行业高速永磁电机技术分析</w:t>
      </w:r>
    </w:p>
    <w:p>
      <w:pPr>
        <w:spacing w:after="150"/>
      </w:pPr>
      <w:r>
        <w:rPr/>
        <w:t xml:space="preserve">三、行业高速永磁电机市场渗透情况</w:t>
      </w:r>
    </w:p>
    <w:p>
      <w:pPr>
        <w:spacing w:after="150"/>
      </w:pPr>
      <w:r>
        <w:rPr/>
        <w:t xml:space="preserve">四、行业高速永磁电机应用规模</w:t>
      </w:r>
    </w:p>
    <w:p>
      <w:pPr>
        <w:spacing w:after="150"/>
      </w:pPr>
      <w:r>
        <w:rPr/>
        <w:t xml:space="preserve">五、行业高速永磁电机发展前景或趋势</w:t>
      </w:r>
    </w:p>
    <w:p>
      <w:pPr>
        <w:spacing w:after="150"/>
      </w:pPr>
      <w:r>
        <w:rPr/>
        <w:t xml:space="preserve">第七节 其他领域</w:t>
      </w:r>
    </w:p>
    <w:p>
      <w:pPr>
        <w:spacing w:after="150"/>
      </w:pPr>
      <w:r>
        <w:rPr>
          <w:b w:val="1"/>
          <w:bCs w:val="1"/>
        </w:rPr>
        <w:t xml:space="preserve">第六章 我国高速永磁电机区域市场分析</w:t>
      </w:r>
    </w:p>
    <w:p>
      <w:pPr>
        <w:spacing w:after="150"/>
      </w:pPr>
      <w:r>
        <w:rPr/>
        <w:t xml:space="preserve">第一节 高速永磁电机总体区域结构特征及变化</w:t>
      </w:r>
    </w:p>
    <w:p>
      <w:pPr>
        <w:spacing w:after="150"/>
      </w:pPr>
      <w:r>
        <w:rPr/>
        <w:t xml:space="preserve">一、高速永磁电机区域集中度分析</w:t>
      </w:r>
    </w:p>
    <w:p>
      <w:pPr>
        <w:spacing w:after="150"/>
      </w:pPr>
      <w:r>
        <w:rPr/>
        <w:t xml:space="preserve">二、高速永磁电机规模指标区域分布分析</w:t>
      </w:r>
    </w:p>
    <w:p>
      <w:pPr>
        <w:spacing w:after="150"/>
      </w:pPr>
      <w:r>
        <w:rPr/>
        <w:t xml:space="preserve">三、高速永磁电机企业的区域分布分析</w:t>
      </w:r>
    </w:p>
    <w:p>
      <w:pPr>
        <w:spacing w:after="150"/>
      </w:pPr>
      <w:r>
        <w:rPr/>
        <w:t xml:space="preserve">第二节 高速永磁电机区域市场规模分析</w:t>
      </w:r>
    </w:p>
    <w:p>
      <w:pPr>
        <w:spacing w:after="150"/>
      </w:pPr>
      <w:r>
        <w:rPr/>
        <w:t xml:space="preserve">一、华北地区市场规模分析</w:t>
      </w:r>
    </w:p>
    <w:p>
      <w:pPr>
        <w:spacing w:after="150"/>
      </w:pPr>
      <w:r>
        <w:rPr/>
        <w:t xml:space="preserve">二、华中地区市场规模分析</w:t>
      </w:r>
    </w:p>
    <w:p>
      <w:pPr>
        <w:spacing w:after="150"/>
      </w:pPr>
      <w:r>
        <w:rPr/>
        <w:t xml:space="preserve">三、华南地区市场规模分析</w:t>
      </w:r>
    </w:p>
    <w:p>
      <w:pPr>
        <w:spacing w:after="150"/>
      </w:pPr>
      <w:r>
        <w:rPr/>
        <w:t xml:space="preserve">四、华东地区市场规模分析</w:t>
      </w:r>
    </w:p>
    <w:p>
      <w:pPr>
        <w:spacing w:after="150"/>
      </w:pPr>
      <w:r>
        <w:rPr/>
        <w:t xml:space="preserve">五、东北地区市场规模分析</w:t>
      </w:r>
    </w:p>
    <w:p>
      <w:pPr>
        <w:spacing w:after="150"/>
      </w:pPr>
      <w:r>
        <w:rPr/>
        <w:t xml:space="preserve">六、西南地区市场规模分析</w:t>
      </w:r>
    </w:p>
    <w:p>
      <w:pPr>
        <w:spacing w:after="150"/>
      </w:pPr>
      <w:r>
        <w:rPr/>
        <w:t xml:space="preserve">七、西北地区市场规模分析</w:t>
      </w:r>
    </w:p>
    <w:p>
      <w:pPr>
        <w:spacing w:after="150"/>
      </w:pPr>
      <w:r>
        <w:rPr>
          <w:b w:val="1"/>
          <w:bCs w:val="1"/>
        </w:rPr>
        <w:t xml:space="preserve">第七章 中国电机行业重点生产企业经营情况分析</w:t>
      </w:r>
    </w:p>
    <w:p>
      <w:pPr>
        <w:spacing w:after="150"/>
      </w:pPr>
      <w:r>
        <w:rPr/>
        <w:t xml:space="preserve">第一节 石家庄金士顿轴承科技有限公司</w:t>
      </w:r>
    </w:p>
    <w:p>
      <w:pPr>
        <w:spacing w:after="150"/>
      </w:pPr>
      <w:r>
        <w:rPr/>
        <w:t xml:space="preserve">一、企业发展简况分析</w:t>
      </w:r>
    </w:p>
    <w:p>
      <w:pPr>
        <w:spacing w:after="150"/>
      </w:pPr>
      <w:r>
        <w:rPr/>
        <w:t xml:space="preserve">二、企业经营状况分析</w:t>
      </w:r>
    </w:p>
    <w:p>
      <w:pPr>
        <w:spacing w:after="150"/>
      </w:pPr>
      <w:r>
        <w:rPr/>
        <w:t xml:space="preserve">三、企业技术研发能力</w:t>
      </w:r>
    </w:p>
    <w:p>
      <w:pPr>
        <w:spacing w:after="150"/>
      </w:pPr>
      <w:r>
        <w:rPr/>
        <w:t xml:space="preserve">四、企业销售渠道与网络</w:t>
      </w:r>
    </w:p>
    <w:p>
      <w:pPr>
        <w:spacing w:after="150"/>
      </w:pPr>
      <w:r>
        <w:rPr/>
        <w:t xml:space="preserve">五、企业产品结构分析</w:t>
      </w:r>
    </w:p>
    <w:p>
      <w:pPr>
        <w:spacing w:after="150"/>
      </w:pPr>
      <w:r>
        <w:rPr/>
        <w:t xml:space="preserve">第二节 湘潭华联电机有限公司</w:t>
      </w:r>
    </w:p>
    <w:p>
      <w:pPr>
        <w:spacing w:after="150"/>
      </w:pPr>
      <w:r>
        <w:rPr/>
        <w:t xml:space="preserve">一、企业发展简况分析</w:t>
      </w:r>
    </w:p>
    <w:p>
      <w:pPr>
        <w:spacing w:after="150"/>
      </w:pPr>
      <w:r>
        <w:rPr/>
        <w:t xml:space="preserve">二、企业经营状况分析</w:t>
      </w:r>
    </w:p>
    <w:p>
      <w:pPr>
        <w:spacing w:after="150"/>
      </w:pPr>
      <w:r>
        <w:rPr/>
        <w:t xml:space="preserve">三、企业技术研发能力</w:t>
      </w:r>
    </w:p>
    <w:p>
      <w:pPr>
        <w:spacing w:after="150"/>
      </w:pPr>
      <w:r>
        <w:rPr/>
        <w:t xml:space="preserve">四、企业销售渠道与网络</w:t>
      </w:r>
    </w:p>
    <w:p>
      <w:pPr>
        <w:spacing w:after="150"/>
      </w:pPr>
      <w:r>
        <w:rPr/>
        <w:t xml:space="preserve">五、企业产品结构分析</w:t>
      </w:r>
    </w:p>
    <w:p>
      <w:pPr>
        <w:spacing w:after="150"/>
      </w:pPr>
      <w:r>
        <w:rPr/>
        <w:t xml:space="preserve">第三节 中山大洋电机股份有限公司</w:t>
      </w:r>
    </w:p>
    <w:p>
      <w:pPr>
        <w:spacing w:after="150"/>
      </w:pPr>
      <w:r>
        <w:rPr/>
        <w:t xml:space="preserve">一、企业发展简况分析</w:t>
      </w:r>
    </w:p>
    <w:p>
      <w:pPr>
        <w:spacing w:after="150"/>
      </w:pPr>
      <w:r>
        <w:rPr/>
        <w:t xml:space="preserve">二、企业经营状况分析</w:t>
      </w:r>
    </w:p>
    <w:p>
      <w:pPr>
        <w:spacing w:after="150"/>
      </w:pPr>
      <w:r>
        <w:rPr/>
        <w:t xml:space="preserve">三、企业技术研发能力</w:t>
      </w:r>
    </w:p>
    <w:p>
      <w:pPr>
        <w:spacing w:after="150"/>
      </w:pPr>
      <w:r>
        <w:rPr/>
        <w:t xml:space="preserve">四、企业销售渠道与网络</w:t>
      </w:r>
    </w:p>
    <w:p>
      <w:pPr>
        <w:spacing w:after="150"/>
      </w:pPr>
      <w:r>
        <w:rPr/>
        <w:t xml:space="preserve">五、企业产品结构分析</w:t>
      </w:r>
    </w:p>
    <w:p>
      <w:pPr>
        <w:spacing w:after="150"/>
      </w:pPr>
      <w:r>
        <w:rPr/>
        <w:t xml:space="preserve">第四节 中航工业东安公司</w:t>
      </w:r>
    </w:p>
    <w:p>
      <w:pPr>
        <w:spacing w:after="150"/>
      </w:pPr>
      <w:r>
        <w:rPr/>
        <w:t xml:space="preserve">一、企业发展简况分析</w:t>
      </w:r>
    </w:p>
    <w:p>
      <w:pPr>
        <w:spacing w:after="150"/>
      </w:pPr>
      <w:r>
        <w:rPr/>
        <w:t xml:space="preserve">二、企业经营状况分析</w:t>
      </w:r>
    </w:p>
    <w:p>
      <w:pPr>
        <w:spacing w:after="150"/>
      </w:pPr>
      <w:r>
        <w:rPr/>
        <w:t xml:space="preserve">三、企业技术研发能力</w:t>
      </w:r>
    </w:p>
    <w:p>
      <w:pPr>
        <w:spacing w:after="150"/>
      </w:pPr>
      <w:r>
        <w:rPr/>
        <w:t xml:space="preserve">四、企业销售渠道与网络</w:t>
      </w:r>
    </w:p>
    <w:p>
      <w:pPr>
        <w:spacing w:after="150"/>
      </w:pPr>
      <w:r>
        <w:rPr/>
        <w:t xml:space="preserve">五、企业产品结构分析</w:t>
      </w:r>
    </w:p>
    <w:p>
      <w:pPr>
        <w:spacing w:after="150"/>
      </w:pPr>
      <w:r>
        <w:rPr/>
        <w:t xml:space="preserve">第五节 湘潭电机股份有限公司</w:t>
      </w:r>
    </w:p>
    <w:p>
      <w:pPr>
        <w:spacing w:after="150"/>
      </w:pPr>
      <w:r>
        <w:rPr/>
        <w:t xml:space="preserve">一、企业发展简况分析</w:t>
      </w:r>
    </w:p>
    <w:p>
      <w:pPr>
        <w:spacing w:after="150"/>
      </w:pPr>
      <w:r>
        <w:rPr/>
        <w:t xml:space="preserve">二、企业经营状况分析</w:t>
      </w:r>
    </w:p>
    <w:p>
      <w:pPr>
        <w:spacing w:after="150"/>
      </w:pPr>
      <w:r>
        <w:rPr/>
        <w:t xml:space="preserve">三、企业技术研发能力</w:t>
      </w:r>
    </w:p>
    <w:p>
      <w:pPr>
        <w:spacing w:after="150"/>
      </w:pPr>
      <w:r>
        <w:rPr/>
        <w:t xml:space="preserve">四、企业销售渠道与网络</w:t>
      </w:r>
    </w:p>
    <w:p>
      <w:pPr>
        <w:spacing w:after="150"/>
      </w:pPr>
      <w:r>
        <w:rPr/>
        <w:t xml:space="preserve">五、企业产品结构分析</w:t>
      </w:r>
    </w:p>
    <w:p>
      <w:pPr>
        <w:spacing w:after="150"/>
      </w:pPr>
      <w:r>
        <w:rPr/>
        <w:t xml:space="preserve">第六节 江苏微特利电机股份有限公司</w:t>
      </w:r>
    </w:p>
    <w:p>
      <w:pPr>
        <w:spacing w:after="150"/>
      </w:pPr>
      <w:r>
        <w:rPr/>
        <w:t xml:space="preserve">一、企业发展简况分析</w:t>
      </w:r>
    </w:p>
    <w:p>
      <w:pPr>
        <w:spacing w:after="150"/>
      </w:pPr>
      <w:r>
        <w:rPr/>
        <w:t xml:space="preserve">二、企业经营状况分析</w:t>
      </w:r>
    </w:p>
    <w:p>
      <w:pPr>
        <w:spacing w:after="150"/>
      </w:pPr>
      <w:r>
        <w:rPr/>
        <w:t xml:space="preserve">三、企业技术研发能力</w:t>
      </w:r>
    </w:p>
    <w:p>
      <w:pPr>
        <w:spacing w:after="150"/>
      </w:pPr>
      <w:r>
        <w:rPr/>
        <w:t xml:space="preserve">四、企业销售渠道与网络</w:t>
      </w:r>
    </w:p>
    <w:p>
      <w:pPr>
        <w:spacing w:after="150"/>
      </w:pPr>
      <w:r>
        <w:rPr/>
        <w:t xml:space="preserve">五、企业产品结构分析</w:t>
      </w:r>
    </w:p>
    <w:p>
      <w:pPr>
        <w:spacing w:after="150"/>
      </w:pPr>
      <w:r>
        <w:rPr/>
        <w:t xml:space="preserve">第七节 河北电机股份有限公司</w:t>
      </w:r>
    </w:p>
    <w:p>
      <w:pPr>
        <w:spacing w:after="150"/>
      </w:pPr>
      <w:r>
        <w:rPr/>
        <w:t xml:space="preserve">一、企业发展简况分析</w:t>
      </w:r>
    </w:p>
    <w:p>
      <w:pPr>
        <w:spacing w:after="150"/>
      </w:pPr>
      <w:r>
        <w:rPr/>
        <w:t xml:space="preserve">二、企业经营状况分析</w:t>
      </w:r>
    </w:p>
    <w:p>
      <w:pPr>
        <w:spacing w:after="150"/>
      </w:pPr>
      <w:r>
        <w:rPr/>
        <w:t xml:space="preserve">三、企业技术研发能力</w:t>
      </w:r>
    </w:p>
    <w:p>
      <w:pPr>
        <w:spacing w:after="150"/>
      </w:pPr>
      <w:r>
        <w:rPr/>
        <w:t xml:space="preserve">四、企业销售渠道与网络</w:t>
      </w:r>
    </w:p>
    <w:p>
      <w:pPr>
        <w:spacing w:after="150"/>
      </w:pPr>
      <w:r>
        <w:rPr/>
        <w:t xml:space="preserve">五、企业产品结构分析</w:t>
      </w:r>
    </w:p>
    <w:p>
      <w:pPr>
        <w:spacing w:after="150"/>
      </w:pPr>
      <w:r>
        <w:rPr/>
        <w:t xml:space="preserve">第八节 江西特种电机股份有限公司</w:t>
      </w:r>
    </w:p>
    <w:p>
      <w:pPr>
        <w:spacing w:after="150"/>
      </w:pPr>
      <w:r>
        <w:rPr/>
        <w:t xml:space="preserve">一、企业发展简况分析</w:t>
      </w:r>
    </w:p>
    <w:p>
      <w:pPr>
        <w:spacing w:after="150"/>
      </w:pPr>
      <w:r>
        <w:rPr/>
        <w:t xml:space="preserve">二、企业经营状况分析</w:t>
      </w:r>
    </w:p>
    <w:p>
      <w:pPr>
        <w:spacing w:after="150"/>
      </w:pPr>
      <w:r>
        <w:rPr/>
        <w:t xml:space="preserve">三、企业技术研发能力</w:t>
      </w:r>
    </w:p>
    <w:p>
      <w:pPr>
        <w:spacing w:after="150"/>
      </w:pPr>
      <w:r>
        <w:rPr/>
        <w:t xml:space="preserve">四、企业销售渠道与网络</w:t>
      </w:r>
    </w:p>
    <w:p>
      <w:pPr>
        <w:spacing w:after="150"/>
      </w:pPr>
      <w:r>
        <w:rPr/>
        <w:t xml:space="preserve">五、企业产品结构分析</w:t>
      </w:r>
    </w:p>
    <w:p>
      <w:pPr>
        <w:spacing w:after="150"/>
      </w:pPr>
      <w:r>
        <w:rPr/>
        <w:t xml:space="preserve">第九节 浙江方正电机股份有限公司</w:t>
      </w:r>
    </w:p>
    <w:p>
      <w:pPr>
        <w:spacing w:after="150"/>
      </w:pPr>
      <w:r>
        <w:rPr/>
        <w:t xml:space="preserve">一、企业发展简况分析</w:t>
      </w:r>
    </w:p>
    <w:p>
      <w:pPr>
        <w:spacing w:after="150"/>
      </w:pPr>
      <w:r>
        <w:rPr/>
        <w:t xml:space="preserve">二、企业经营状况分析</w:t>
      </w:r>
    </w:p>
    <w:p>
      <w:pPr>
        <w:spacing w:after="150"/>
      </w:pPr>
      <w:r>
        <w:rPr/>
        <w:t xml:space="preserve">三、企业技术研发能力</w:t>
      </w:r>
    </w:p>
    <w:p>
      <w:pPr>
        <w:spacing w:after="150"/>
      </w:pPr>
      <w:r>
        <w:rPr/>
        <w:t xml:space="preserve">四、企业销售渠道与网络</w:t>
      </w:r>
    </w:p>
    <w:p>
      <w:pPr>
        <w:spacing w:after="150"/>
      </w:pPr>
      <w:r>
        <w:rPr/>
        <w:t xml:space="preserve">五、企业产品结构分析</w:t>
      </w:r>
    </w:p>
    <w:p>
      <w:pPr>
        <w:spacing w:after="150"/>
      </w:pPr>
      <w:r>
        <w:rPr/>
        <w:t xml:space="preserve">第十节 湖南科力尔电机股份有限公司</w:t>
      </w:r>
    </w:p>
    <w:p>
      <w:pPr>
        <w:spacing w:after="150"/>
      </w:pPr>
      <w:r>
        <w:rPr/>
        <w:t xml:space="preserve">一、企业发展简况分析</w:t>
      </w:r>
    </w:p>
    <w:p>
      <w:pPr>
        <w:spacing w:after="150"/>
      </w:pPr>
      <w:r>
        <w:rPr/>
        <w:t xml:space="preserve">二、企业经营状况分析</w:t>
      </w:r>
    </w:p>
    <w:p>
      <w:pPr>
        <w:spacing w:after="150"/>
      </w:pPr>
      <w:r>
        <w:rPr/>
        <w:t xml:space="preserve">三、企业技术研发能力</w:t>
      </w:r>
    </w:p>
    <w:p>
      <w:pPr>
        <w:spacing w:after="150"/>
      </w:pPr>
      <w:r>
        <w:rPr/>
        <w:t xml:space="preserve">四、企业销售渠道与网络</w:t>
      </w:r>
    </w:p>
    <w:p>
      <w:pPr>
        <w:spacing w:after="150"/>
      </w:pPr>
      <w:r>
        <w:rPr/>
        <w:t xml:space="preserve">五、企业产品结构分析</w:t>
      </w:r>
    </w:p>
    <w:p>
      <w:pPr>
        <w:spacing w:after="150"/>
      </w:pPr>
      <w:r>
        <w:rPr>
          <w:b w:val="1"/>
          <w:bCs w:val="1"/>
        </w:rPr>
        <w:t xml:space="preserve">第八章 高速永磁电机总体市场竞争状况分析</w:t>
      </w:r>
    </w:p>
    <w:p>
      <w:pPr>
        <w:spacing w:after="150"/>
      </w:pPr>
      <w:r>
        <w:rPr/>
        <w:t xml:space="preserve">一、高速永磁电机波特五力分析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二、高速永磁电机swot分析</w:t>
      </w:r>
    </w:p>
    <w:p>
      <w:pPr>
        <w:spacing w:after="150"/>
      </w:pPr>
      <w:r>
        <w:rPr/>
        <w:t xml:space="preserve">1、高速永磁电机优势分析</w:t>
      </w:r>
    </w:p>
    <w:p>
      <w:pPr>
        <w:spacing w:after="150"/>
      </w:pPr>
      <w:r>
        <w:rPr/>
        <w:t xml:space="preserve">2、高速永磁电机劣势分析</w:t>
      </w:r>
    </w:p>
    <w:p>
      <w:pPr>
        <w:spacing w:after="150"/>
      </w:pPr>
      <w:r>
        <w:rPr/>
        <w:t xml:space="preserve">3、高速永磁电机机会分析</w:t>
      </w:r>
    </w:p>
    <w:p>
      <w:pPr>
        <w:spacing w:after="150"/>
      </w:pPr>
      <w:r>
        <w:rPr/>
        <w:t xml:space="preserve">4、高速永磁电机威胁分析</w:t>
      </w:r>
    </w:p>
    <w:p>
      <w:pPr>
        <w:spacing w:after="150"/>
      </w:pPr>
      <w:r>
        <w:rPr/>
        <w:t xml:space="preserve">第二节 中国高速永磁电机竞争格局综述</w:t>
      </w:r>
    </w:p>
    <w:p>
      <w:pPr>
        <w:spacing w:after="150"/>
      </w:pPr>
      <w:r>
        <w:rPr/>
        <w:t xml:space="preserve">一、高速永磁电机竞争概况</w:t>
      </w:r>
    </w:p>
    <w:p>
      <w:pPr>
        <w:spacing w:after="150"/>
      </w:pPr>
      <w:r>
        <w:rPr/>
        <w:t xml:space="preserve">1、中国高速永磁电机品牌竞争格局</w:t>
      </w:r>
    </w:p>
    <w:p>
      <w:pPr>
        <w:spacing w:after="150"/>
      </w:pPr>
      <w:r>
        <w:rPr/>
        <w:t xml:space="preserve">2、高速永磁电机业未来竞争格局和特点</w:t>
      </w:r>
    </w:p>
    <w:p>
      <w:pPr>
        <w:spacing w:after="150"/>
      </w:pPr>
      <w:r>
        <w:rPr/>
        <w:t xml:space="preserve">二、中国高速永磁电机竞争力分析</w:t>
      </w:r>
    </w:p>
    <w:p>
      <w:pPr>
        <w:spacing w:after="150"/>
      </w:pPr>
      <w:r>
        <w:rPr/>
        <w:t xml:space="preserve">1、我国高速永磁电机竞争力剖析</w:t>
      </w:r>
    </w:p>
    <w:p>
      <w:pPr>
        <w:spacing w:after="150"/>
      </w:pPr>
      <w:r>
        <w:rPr/>
        <w:t xml:space="preserve">2、我国高速永磁电机企业市场竞争的优势</w:t>
      </w:r>
    </w:p>
    <w:p>
      <w:pPr>
        <w:spacing w:after="150"/>
      </w:pPr>
      <w:r>
        <w:rPr/>
        <w:t xml:space="preserve">三、国内高速永磁电机企业竞争能力提升途径</w:t>
      </w:r>
    </w:p>
    <w:p>
      <w:pPr>
        <w:spacing w:after="150"/>
      </w:pPr>
      <w:r>
        <w:rPr/>
        <w:t xml:space="preserve">第三节 高速永磁电机竞争动态分析</w:t>
      </w:r>
    </w:p>
    <w:p>
      <w:pPr>
        <w:spacing w:after="150"/>
      </w:pPr>
      <w:r>
        <w:rPr/>
        <w:t xml:space="preserve">一、高速永磁电机竞争格局现状</w:t>
      </w:r>
    </w:p>
    <w:p>
      <w:pPr>
        <w:spacing w:after="150"/>
      </w:pPr>
      <w:r>
        <w:rPr/>
        <w:t xml:space="preserve">二、国内主要高速永磁电机企业动向</w:t>
      </w:r>
    </w:p>
    <w:p>
      <w:pPr>
        <w:spacing w:after="150"/>
      </w:pPr>
      <w:r>
        <w:rPr>
          <w:b w:val="1"/>
          <w:bCs w:val="1"/>
        </w:rPr>
        <w:t xml:space="preserve">第九章 2024-2029年我国高速永磁电机行业前景及趋势预测</w:t>
      </w:r>
    </w:p>
    <w:p>
      <w:pPr>
        <w:spacing w:after="150"/>
      </w:pPr>
      <w:r>
        <w:rPr/>
        <w:t xml:space="preserve">第一节 2024-2029年高速永磁电机市场发展前景</w:t>
      </w:r>
    </w:p>
    <w:p>
      <w:pPr>
        <w:spacing w:after="150"/>
      </w:pPr>
      <w:r>
        <w:rPr/>
        <w:t xml:space="preserve">一、高速永磁电机市场发展潜力</w:t>
      </w:r>
    </w:p>
    <w:p>
      <w:pPr>
        <w:spacing w:after="150"/>
      </w:pPr>
      <w:r>
        <w:rPr/>
        <w:t xml:space="preserve">二、高速永磁电机市场发展前景展望</w:t>
      </w:r>
    </w:p>
    <w:p>
      <w:pPr>
        <w:spacing w:after="150"/>
      </w:pPr>
      <w:r>
        <w:rPr/>
        <w:t xml:space="preserve">三、高速永磁电机细分行业发展前景分析</w:t>
      </w:r>
    </w:p>
    <w:p>
      <w:pPr>
        <w:spacing w:after="150"/>
      </w:pPr>
      <w:r>
        <w:rPr/>
        <w:t xml:space="preserve">第二节 2024-2029年高速永磁电机市场发展趋势预测</w:t>
      </w:r>
    </w:p>
    <w:p>
      <w:pPr>
        <w:spacing w:after="150"/>
      </w:pPr>
      <w:r>
        <w:rPr/>
        <w:t xml:space="preserve">一、2024-2029年高速永磁电机行业发展趋势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二、2024-2029年高速永磁电机市场规模预测</w:t>
      </w:r>
    </w:p>
    <w:p>
      <w:pPr>
        <w:spacing w:after="150"/>
      </w:pPr>
      <w:r>
        <w:rPr/>
        <w:t xml:space="preserve">三、2024-2029年高速永磁电机行业应用趋势预测</w:t>
      </w:r>
    </w:p>
    <w:p>
      <w:pPr>
        <w:spacing w:after="150"/>
      </w:pPr>
      <w:r>
        <w:rPr/>
        <w:t xml:space="preserve">四、2024-2029年细分市场发展趋势预测</w:t>
      </w:r>
    </w:p>
    <w:p>
      <w:pPr>
        <w:spacing w:after="150"/>
      </w:pPr>
      <w:r>
        <w:rPr/>
        <w:t xml:space="preserve">第三节 2024-2029年中国高速永磁电机行业供需预测</w:t>
      </w:r>
    </w:p>
    <w:p>
      <w:pPr>
        <w:spacing w:after="150"/>
      </w:pPr>
      <w:r>
        <w:rPr/>
        <w:t xml:space="preserve">一、2024-2029年中国高速永磁电机行业供给预测</w:t>
      </w:r>
    </w:p>
    <w:p>
      <w:pPr>
        <w:spacing w:after="150"/>
      </w:pPr>
      <w:r>
        <w:rPr/>
        <w:t xml:space="preserve">二、2024-2029年中国高速永磁电机行业需求预测</w:t>
      </w:r>
    </w:p>
    <w:p>
      <w:pPr>
        <w:spacing w:after="150"/>
      </w:pPr>
      <w:r>
        <w:rPr/>
        <w:t xml:space="preserve">三、2024-2029年中国高速永磁电机行业供需平衡预测</w:t>
      </w:r>
    </w:p>
    <w:p>
      <w:pPr>
        <w:spacing w:after="150"/>
      </w:pPr>
      <w:r>
        <w:rPr>
          <w:b w:val="1"/>
          <w:bCs w:val="1"/>
        </w:rPr>
        <w:t xml:space="preserve">第十章 2024-2029年我国高速永磁电机行业前景及投资价值</w:t>
      </w:r>
    </w:p>
    <w:p>
      <w:pPr>
        <w:spacing w:after="150"/>
      </w:pPr>
      <w:r>
        <w:rPr/>
        <w:t xml:space="preserve">第一节 高速永磁电机五年规划现状及未来预测</w:t>
      </w:r>
    </w:p>
    <w:p>
      <w:pPr>
        <w:spacing w:after="150"/>
      </w:pPr>
      <w:r>
        <w:rPr/>
        <w:t xml:space="preserve">一、“十三五”期间高速永磁电机运行情况</w:t>
      </w:r>
    </w:p>
    <w:p>
      <w:pPr>
        <w:spacing w:after="150"/>
      </w:pPr>
      <w:r>
        <w:rPr/>
        <w:t xml:space="preserve">二、“十三五”期间高速永磁电机发展成果</w:t>
      </w:r>
    </w:p>
    <w:p>
      <w:pPr>
        <w:spacing w:after="150"/>
      </w:pPr>
      <w:r>
        <w:rPr/>
        <w:t xml:space="preserve">三、高速永磁电机“十四五”发展方向预测</w:t>
      </w:r>
    </w:p>
    <w:p>
      <w:pPr>
        <w:spacing w:after="150"/>
      </w:pPr>
      <w:r>
        <w:rPr/>
        <w:t xml:space="preserve">第二节 2024-2029年高速永磁电机市场发展前景</w:t>
      </w:r>
    </w:p>
    <w:p>
      <w:pPr>
        <w:spacing w:after="150"/>
      </w:pPr>
      <w:r>
        <w:rPr/>
        <w:t xml:space="preserve">一、2024-2029年高速永磁电机市场发展潜力</w:t>
      </w:r>
    </w:p>
    <w:p>
      <w:pPr>
        <w:spacing w:after="150"/>
      </w:pPr>
      <w:r>
        <w:rPr/>
        <w:t xml:space="preserve">二、2024-2029年高速永磁电机市场发展前景展望</w:t>
      </w:r>
    </w:p>
    <w:p>
      <w:pPr>
        <w:spacing w:after="150"/>
      </w:pPr>
      <w:r>
        <w:rPr/>
        <w:t xml:space="preserve">第三节 高速永磁电机投资特性分析</w:t>
      </w:r>
    </w:p>
    <w:p>
      <w:pPr>
        <w:spacing w:after="150"/>
      </w:pPr>
      <w:r>
        <w:rPr/>
        <w:t xml:space="preserve">一、高速永磁电机进入壁垒分析</w:t>
      </w:r>
    </w:p>
    <w:p>
      <w:pPr>
        <w:spacing w:after="150"/>
      </w:pPr>
      <w:r>
        <w:rPr/>
        <w:t xml:space="preserve">二、高速永磁电机盈利因素分析</w:t>
      </w:r>
    </w:p>
    <w:p>
      <w:pPr>
        <w:spacing w:after="150"/>
      </w:pPr>
      <w:r>
        <w:rPr/>
        <w:t xml:space="preserve">三、高速永磁电机盈利模式分析</w:t>
      </w:r>
    </w:p>
    <w:p>
      <w:pPr>
        <w:spacing w:after="150"/>
      </w:pPr>
      <w:r>
        <w:rPr>
          <w:b w:val="1"/>
          <w:bCs w:val="1"/>
        </w:rPr>
        <w:t xml:space="preserve">第十一章 高速永磁电机投资机会与风险防范</w:t>
      </w:r>
    </w:p>
    <w:p>
      <w:pPr>
        <w:spacing w:after="150"/>
      </w:pPr>
      <w:r>
        <w:rPr/>
        <w:t xml:space="preserve">第一节 高速永磁电机投融资情况</w:t>
      </w:r>
    </w:p>
    <w:p>
      <w:pPr>
        <w:spacing w:after="150"/>
      </w:pPr>
      <w:r>
        <w:rPr/>
        <w:t xml:space="preserve">一、高速永磁电机资金渠道分析</w:t>
      </w:r>
    </w:p>
    <w:p>
      <w:pPr>
        <w:spacing w:after="150"/>
      </w:pPr>
      <w:r>
        <w:rPr/>
        <w:t xml:space="preserve">二、高速永磁电机投资现状分析</w:t>
      </w:r>
    </w:p>
    <w:p>
      <w:pPr>
        <w:spacing w:after="150"/>
      </w:pPr>
      <w:r>
        <w:rPr/>
        <w:t xml:space="preserve">第二节 2024-2029年高速永磁电机投资机会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2024-2029年高速永磁电机投资风险</w:t>
      </w:r>
    </w:p>
    <w:p>
      <w:pPr>
        <w:spacing w:after="150"/>
      </w:pPr>
      <w:r>
        <w:rPr/>
        <w:t xml:space="preserve">一、政策风险</w:t>
      </w:r>
    </w:p>
    <w:p>
      <w:pPr>
        <w:spacing w:after="150"/>
      </w:pPr>
      <w:r>
        <w:rPr/>
        <w:t xml:space="preserve">二、技术风险</w:t>
      </w:r>
    </w:p>
    <w:p>
      <w:pPr>
        <w:spacing w:after="150"/>
      </w:pPr>
      <w:r>
        <w:rPr/>
        <w:t xml:space="preserve">三、供求风险</w:t>
      </w:r>
    </w:p>
    <w:p>
      <w:pPr>
        <w:spacing w:after="150"/>
      </w:pPr>
      <w:r>
        <w:rPr/>
        <w:t xml:space="preserve">四、宏观经济波动风险</w:t>
      </w:r>
    </w:p>
    <w:p>
      <w:pPr>
        <w:spacing w:after="150"/>
      </w:pPr>
      <w:r>
        <w:rPr/>
        <w:t xml:space="preserve">五、关联产业风险</w:t>
      </w:r>
    </w:p>
    <w:p>
      <w:pPr>
        <w:spacing w:after="150"/>
      </w:pPr>
      <w:r>
        <w:rPr/>
        <w:t xml:space="preserve">六、其他风险</w:t>
      </w:r>
    </w:p>
    <w:p>
      <w:pPr>
        <w:spacing w:after="150"/>
      </w:pPr>
      <w:r>
        <w:rPr>
          <w:b w:val="1"/>
          <w:bCs w:val="1"/>
        </w:rPr>
        <w:t xml:space="preserve">图表目录</w:t>
      </w:r>
    </w:p>
    <w:p>
      <w:pPr>
        <w:spacing w:after="150"/>
      </w:pPr>
      <w:r>
        <w:rPr/>
        <w:t xml:space="preserve">图表：高速永磁电机的生命周期</w:t>
      </w:r>
    </w:p>
    <w:p>
      <w:pPr>
        <w:spacing w:after="150"/>
      </w:pPr>
      <w:r>
        <w:rPr/>
        <w:t xml:space="preserve">图表：产业链的形成机制</w:t>
      </w:r>
    </w:p>
    <w:p>
      <w:pPr>
        <w:spacing w:after="150"/>
      </w:pPr>
      <w:r>
        <w:rPr/>
        <w:t xml:space="preserve">图表：国内高速永磁电机的领先厂商</w:t>
      </w:r>
    </w:p>
    <w:p>
      <w:pPr>
        <w:spacing w:after="150"/>
      </w:pPr>
      <w:r>
        <w:rPr/>
        <w:t xml:space="preserve">图表：高速永磁电机产业链上的价值传递</w:t>
      </w:r>
    </w:p>
    <w:p>
      <w:pPr>
        <w:spacing w:after="150"/>
      </w:pPr>
      <w:r>
        <w:rPr/>
        <w:t xml:space="preserve">图表：2019-2023年国内生产总值增长速度</w:t>
      </w:r>
    </w:p>
    <w:p>
      <w:pPr>
        <w:spacing w:after="150"/>
      </w:pPr>
      <w:r>
        <w:rPr/>
        <w:t xml:space="preserve">图表：2019-2023年社会零售总额增长率</w:t>
      </w:r>
    </w:p>
    <w:p>
      <w:pPr>
        <w:spacing w:after="150"/>
      </w:pPr>
      <w:r>
        <w:rPr/>
        <w:t xml:space="preserve">图表：2019-2023年居民消费价格月增长速度</w:t>
      </w:r>
    </w:p>
    <w:p>
      <w:pPr>
        <w:spacing w:after="150"/>
      </w:pPr>
      <w:r>
        <w:rPr/>
        <w:t xml:space="preserve">图表：2019-2023年固定资产投资累计同比增速</w:t>
      </w:r>
    </w:p>
    <w:p>
      <w:pPr>
        <w:spacing w:after="150"/>
      </w:pPr>
      <w:r>
        <w:rPr/>
        <w:t xml:space="preserve">图表：2019-2023年房地产开发投资累计同比增速</w:t>
      </w:r>
    </w:p>
    <w:p>
      <w:pPr>
        <w:spacing w:after="150"/>
      </w:pPr>
      <w:r>
        <w:rPr/>
        <w:t xml:space="preserve">图表：2019-2023年全国公共财政收入情况分析</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图表：2019-2023年中国城镇化水平</w:t>
      </w:r>
    </w:p>
    <w:p>
      <w:pPr>
        <w:spacing w:after="150"/>
      </w:pPr>
      <w:r>
        <w:rPr/>
        <w:t xml:space="preserve">图表：2019-2023年中国高速永磁电机产量分析</w:t>
      </w:r>
    </w:p>
    <w:p>
      <w:pPr>
        <w:spacing w:after="150"/>
      </w:pPr>
      <w:r>
        <w:rPr/>
        <w:t xml:space="preserve">图表：2019-2023年中国高速永磁电机销售收入分析</w:t>
      </w:r>
    </w:p>
    <w:p>
      <w:pPr>
        <w:spacing w:after="150"/>
      </w:pPr>
      <w:r>
        <w:rPr/>
        <w:t xml:space="preserve">图表：2019-2023年中国高速永磁电机市场规模分析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2024-2029年高速永磁电机市场应用现状与趋势战略分析报告</dc:title>
  <dc:description>2024-2029年高速永磁电机市场应用现状与趋势战略分析报告</dc:description>
  <dc:subject>2024-2029年高速永磁电机市场应用现状与趋势战略分析报告</dc:subject>
  <cp:keywords>研究报告</cp:keywords>
  <cp:category>研究报告</cp:category>
  <cp:lastModifiedBy>北京中道泰和信息咨询有限公司</cp:lastModifiedBy>
  <dcterms:created xsi:type="dcterms:W3CDTF">2024-01-22T14:55:05+08:00</dcterms:created>
  <dcterms:modified xsi:type="dcterms:W3CDTF">2024-01-22T14:55:05+08:00</dcterms:modified>
</cp:coreProperties>
</file>

<file path=docProps/custom.xml><?xml version="1.0" encoding="utf-8"?>
<Properties xmlns="http://schemas.openxmlformats.org/officeDocument/2006/custom-properties" xmlns:vt="http://schemas.openxmlformats.org/officeDocument/2006/docPropsVTypes"/>
</file>