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2024-2029年中老年奶粉行业市场调研与投资潜力研究报告</w:t>
      </w:r>
    </w:p>
    <w:p>
      <w:pPr>
        <w:spacing w:after="150"/>
      </w:pPr>
      <w:r>
        <w:rPr>
          <w:b w:val="1"/>
          <w:bCs w:val="1"/>
        </w:rPr>
        <w:t xml:space="preserve">报告简介</w:t>
      </w:r>
    </w:p>
    <w:p>
      <w:pPr>
        <w:spacing w:after="150"/>
      </w:pPr>
      <w:r>
        <w:rPr/>
        <w:t xml:space="preserve">随着中国社会进入老龄化，银发消费市场越来越受到企业重视，但在乳制品领域，目前市场上主要的乳制品还集中于儿童、青年和成人几个大的领域，尤其是在奶粉领域，婴幼儿配方品牌林立，但很清晰地将目标人群锁定为中老年的乳品，目前市场上并不算多。</w:t>
      </w:r>
    </w:p>
    <w:p>
      <w:pPr>
        <w:spacing w:after="150"/>
      </w:pPr>
      <w:r>
        <w:rPr/>
        <w:t xml:space="preserve">目前中老年乳制品多数集中在液态奶和奶粉产品上，国内外主要的乳企都有专门针对中老年的奶粉在销售，相比于前几年，中老年奶粉呈现产品低端化、只有少数几个大品牌等特点。目前中老年奶粉明显开始向婴幼儿配方奶粉的模式靠拢，改走“配方化”路线。</w:t>
      </w:r>
    </w:p>
    <w:p>
      <w:pPr>
        <w:spacing w:after="150"/>
      </w:pPr>
      <w:r>
        <w:rPr/>
        <w:t xml:space="preserve">市场上各大中外品牌中老年产品上更多像是补齐产品线，并没有集中发力。而且现阶段市面上的中老年乳制品各方面都参差不齐，标注的产品内容和功能也相对类似，部分品牌推出的中老年乳制品与青年年龄层段的乳制品差别并不大，并没有很好地照顾到中老年群体的需求。</w:t>
      </w:r>
    </w:p>
    <w:p>
      <w:pPr>
        <w:spacing w:after="150"/>
      </w:pPr>
      <w:r>
        <w:rPr/>
        <w:t xml:space="preserve">近期多家国内乳企在中老年产品上发力，也说明具有市场意识的企业已经开始关注此类型的产品。对于企业来说，如果能够抓住消费市场的变化，就能够抓住未来，中老年的乳品，以往以奶粉为主，但在未来可见的几年，针对中老年的液态奶必将成为逐步代替奶粉的产品。</w:t>
      </w:r>
    </w:p>
    <w:p>
      <w:pPr>
        <w:spacing w:after="150"/>
      </w:pPr>
      <w:r>
        <w:rPr/>
        <w:t xml:space="preserve">老龄化社会到来，使得中老年人健康问题越来越受到社会关注，各种中老年营养品也应运而生。中老年奶在中老年营养品市场中需求不小，在国内市场中面临的挑战也不小，不过中老年奶粉目前作为一个小品类产品受到关注较少。从总体来看，未来中老年奶粉市场仍有较大上升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中老年奶粉行业进行了长期追踪，结合我们对中老年奶粉相关企业的调查研究，对我国中老年奶粉行业发展现状与前景、市场竞争格局与形势、赢利水平与企业发展、投资策略与风险预警、发展趋势与规划建议等进行深入研究，并重点分析了中老年奶粉行业的前景与风险。报告揭示了中老年奶粉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中老年奶粉行业发展综述</w:t>
      </w:r>
    </w:p>
    <w:p>
      <w:pPr>
        <w:spacing w:after="150"/>
      </w:pPr>
      <w:r>
        <w:rPr/>
        <w:t xml:space="preserve">第一节 中老年奶粉行业定义及分类</w:t>
      </w:r>
    </w:p>
    <w:p>
      <w:pPr>
        <w:spacing w:after="150"/>
      </w:pPr>
      <w:r>
        <w:rPr/>
        <w:t xml:space="preserve">一、中老年奶粉行业的定义</w:t>
      </w:r>
    </w:p>
    <w:p>
      <w:pPr>
        <w:spacing w:after="150"/>
      </w:pPr>
      <w:r>
        <w:rPr/>
        <w:t xml:space="preserve">二、中老年奶粉行业的分类</w:t>
      </w:r>
    </w:p>
    <w:p>
      <w:pPr>
        <w:spacing w:after="150"/>
      </w:pPr>
      <w:r>
        <w:rPr/>
        <w:t xml:space="preserve">三、中老年奶粉产品的特点</w:t>
      </w:r>
    </w:p>
    <w:p>
      <w:pPr>
        <w:spacing w:after="150"/>
      </w:pPr>
      <w:r>
        <w:rPr/>
        <w:t xml:space="preserve">四、中老年奶粉行业在国民经济中的地位</w:t>
      </w:r>
    </w:p>
    <w:p>
      <w:pPr>
        <w:spacing w:after="150"/>
      </w:pPr>
      <w:r>
        <w:rPr/>
        <w:t xml:space="preserve">第二节 中老年奶粉行业发展成熟度分析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中老年奶粉行业运行环境（pest）分析</w:t>
      </w:r>
    </w:p>
    <w:p>
      <w:pPr>
        <w:spacing w:after="150"/>
      </w:pPr>
      <w:r>
        <w:rPr/>
        <w:t xml:space="preserve">第一节 中老年奶粉行业政治法律环境分析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中老年奶粉行业社会环境分析</w:t>
      </w:r>
    </w:p>
    <w:p>
      <w:pPr>
        <w:spacing w:after="150"/>
      </w:pPr>
      <w:r>
        <w:rPr/>
        <w:t xml:space="preserve">一、中老年奶粉产业社会环境</w:t>
      </w:r>
    </w:p>
    <w:p>
      <w:pPr>
        <w:spacing w:after="150"/>
      </w:pPr>
      <w:r>
        <w:rPr/>
        <w:t xml:space="preserve">二、社会环境对行业的影响</w:t>
      </w:r>
    </w:p>
    <w:p>
      <w:pPr>
        <w:spacing w:after="150"/>
      </w:pPr>
      <w:r>
        <w:rPr/>
        <w:t xml:space="preserve">三、中老年奶粉产业发展对社会发展的影响</w:t>
      </w:r>
    </w:p>
    <w:p>
      <w:pPr>
        <w:spacing w:after="150"/>
      </w:pPr>
      <w:r>
        <w:rPr/>
        <w:t xml:space="preserve">第四节 中老年奶粉行业技术环境分析</w:t>
      </w:r>
    </w:p>
    <w:p>
      <w:pPr>
        <w:spacing w:after="150"/>
      </w:pPr>
      <w:r>
        <w:rPr/>
        <w:t xml:space="preserve">一、中老年奶粉技术分析</w:t>
      </w:r>
    </w:p>
    <w:p>
      <w:pPr>
        <w:spacing w:after="150"/>
      </w:pPr>
      <w:r>
        <w:rPr/>
        <w:t xml:space="preserve">二、中老年奶粉技术发展水平</w:t>
      </w:r>
    </w:p>
    <w:p>
      <w:pPr>
        <w:spacing w:after="150"/>
      </w:pPr>
      <w:r>
        <w:rPr/>
        <w:t xml:space="preserve">三、行业主要技术发展趋势</w:t>
      </w:r>
    </w:p>
    <w:p>
      <w:pPr>
        <w:spacing w:after="150"/>
      </w:pPr>
      <w:r>
        <w:rPr>
          <w:b w:val="1"/>
          <w:bCs w:val="1"/>
        </w:rPr>
        <w:t xml:space="preserve">第三章 中老年奶粉行业国内外发展概述</w:t>
      </w:r>
    </w:p>
    <w:p>
      <w:pPr>
        <w:spacing w:after="150"/>
      </w:pPr>
      <w:r>
        <w:rPr/>
        <w:t xml:space="preserve">第一节 全球中老年奶粉行业发展概况</w:t>
      </w:r>
    </w:p>
    <w:p>
      <w:pPr>
        <w:spacing w:after="150"/>
      </w:pPr>
      <w:r>
        <w:rPr/>
        <w:t xml:space="preserve">一、全球中老年奶粉行业发展现状</w:t>
      </w:r>
    </w:p>
    <w:p>
      <w:pPr>
        <w:spacing w:after="150"/>
      </w:pPr>
      <w:r>
        <w:rPr/>
        <w:t xml:space="preserve">二、全球中老年奶粉行业发展特点</w:t>
      </w:r>
    </w:p>
    <w:p>
      <w:pPr>
        <w:spacing w:after="150"/>
      </w:pPr>
      <w:r>
        <w:rPr/>
        <w:t xml:space="preserve">三、全球中老年奶粉行业发展中存在的问题</w:t>
      </w:r>
    </w:p>
    <w:p>
      <w:pPr>
        <w:spacing w:after="150"/>
      </w:pPr>
      <w:r>
        <w:rPr/>
        <w:t xml:space="preserve">第二节 主要国家和地区发展状况</w:t>
      </w:r>
    </w:p>
    <w:p>
      <w:pPr>
        <w:spacing w:after="150"/>
      </w:pPr>
      <w:r>
        <w:rPr/>
        <w:t xml:space="preserve">一、欧洲中老年奶粉行业发展现状</w:t>
      </w:r>
    </w:p>
    <w:p>
      <w:pPr>
        <w:spacing w:after="150"/>
      </w:pPr>
      <w:r>
        <w:rPr/>
        <w:t xml:space="preserve">二、美国中老年奶粉行业发展现状</w:t>
      </w:r>
    </w:p>
    <w:p>
      <w:pPr>
        <w:spacing w:after="150"/>
      </w:pPr>
      <w:r>
        <w:rPr/>
        <w:t xml:space="preserve">三、日韩中老年奶粉行业发展现状</w:t>
      </w:r>
    </w:p>
    <w:p>
      <w:pPr>
        <w:spacing w:after="150"/>
      </w:pPr>
      <w:r>
        <w:rPr/>
        <w:t xml:space="preserve">第三节 中国中老年奶粉行业发展概况</w:t>
      </w:r>
    </w:p>
    <w:p>
      <w:pPr>
        <w:spacing w:after="150"/>
      </w:pPr>
      <w:r>
        <w:rPr/>
        <w:t xml:space="preserve">一、中国中老年奶粉行业发展现状</w:t>
      </w:r>
    </w:p>
    <w:p>
      <w:pPr>
        <w:spacing w:after="150"/>
      </w:pPr>
      <w:r>
        <w:rPr/>
        <w:t xml:space="preserve">二、中国中老年奶粉行业发展特点</w:t>
      </w:r>
    </w:p>
    <w:p>
      <w:pPr>
        <w:spacing w:after="150"/>
      </w:pPr>
      <w:r>
        <w:rPr/>
        <w:t xml:space="preserve">三、中国中老年奶粉行业发展中存在的问题</w:t>
      </w:r>
    </w:p>
    <w:p>
      <w:pPr>
        <w:spacing w:after="150"/>
      </w:pPr>
      <w:r>
        <w:rPr/>
        <w:t xml:space="preserve">第四节 全球中老年奶粉行业的发展趋势</w:t>
      </w:r>
    </w:p>
    <w:p>
      <w:pPr>
        <w:spacing w:after="150"/>
      </w:pPr>
      <w:r>
        <w:rPr>
          <w:b w:val="1"/>
          <w:bCs w:val="1"/>
        </w:rPr>
        <w:t xml:space="preserve">第二部分 行业深度分析</w:t>
      </w:r>
    </w:p>
    <w:p>
      <w:pPr>
        <w:spacing w:after="150"/>
      </w:pPr>
      <w:r>
        <w:rPr>
          <w:b w:val="1"/>
          <w:bCs w:val="1"/>
        </w:rPr>
        <w:t xml:space="preserve">第四章 中国中老年奶粉行业发展状况</w:t>
      </w:r>
    </w:p>
    <w:p>
      <w:pPr>
        <w:spacing w:after="150"/>
      </w:pPr>
      <w:r>
        <w:rPr/>
        <w:t xml:space="preserve">第一节 中国中老年奶粉行业发展格局分析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中国中老年奶粉行业市场供需分析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中国中老年奶粉行业供需平衡分析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中国中老年奶粉行业技术分析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中国中老年奶粉行业经济运行分析</w:t>
      </w:r>
    </w:p>
    <w:p>
      <w:pPr>
        <w:spacing w:after="150"/>
      </w:pPr>
      <w:r>
        <w:rPr/>
        <w:t xml:space="preserve">第一节 2019-2023年中国中老年奶粉行业总体规模分析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2019-2023年中国中老年奶粉行业运营情况分析</w:t>
      </w:r>
    </w:p>
    <w:p>
      <w:pPr>
        <w:spacing w:after="150"/>
      </w:pPr>
      <w:r>
        <w:rPr/>
        <w:t xml:space="preserve">一、我国中老年奶粉行业营收分析</w:t>
      </w:r>
    </w:p>
    <w:p>
      <w:pPr>
        <w:spacing w:after="150"/>
      </w:pPr>
      <w:r>
        <w:rPr/>
        <w:t xml:space="preserve">二、我国中老年奶粉行业成本分析</w:t>
      </w:r>
    </w:p>
    <w:p>
      <w:pPr>
        <w:spacing w:after="150"/>
      </w:pPr>
      <w:r>
        <w:rPr/>
        <w:t xml:space="preserve">三、我国中老年奶粉行业利润分析</w:t>
      </w:r>
    </w:p>
    <w:p>
      <w:pPr>
        <w:spacing w:after="150"/>
      </w:pPr>
      <w:r>
        <w:rPr/>
        <w:t xml:space="preserve">第三节 2019-2023年中国中老年奶粉行业财务指标总体分析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中国中老年奶粉行业上下游运行综合研究</w:t>
      </w:r>
    </w:p>
    <w:p>
      <w:pPr>
        <w:spacing w:after="150"/>
      </w:pPr>
      <w:r>
        <w:rPr/>
        <w:t xml:space="preserve">第一节 中老年奶粉产业链内在运行分析</w:t>
      </w:r>
    </w:p>
    <w:p>
      <w:pPr>
        <w:spacing w:after="150"/>
      </w:pPr>
      <w:r>
        <w:rPr/>
        <w:t xml:space="preserve">第二节 中老年奶粉行业上游运行分析</w:t>
      </w:r>
    </w:p>
    <w:p>
      <w:pPr>
        <w:spacing w:after="150"/>
      </w:pPr>
      <w:r>
        <w:rPr/>
        <w:t xml:space="preserve">一、中老年奶粉行业上游发展状况介绍</w:t>
      </w:r>
    </w:p>
    <w:p>
      <w:pPr>
        <w:spacing w:after="150"/>
      </w:pPr>
      <w:r>
        <w:rPr/>
        <w:t xml:space="preserve">二、中老年奶粉行业上游供应规模情况</w:t>
      </w:r>
    </w:p>
    <w:p>
      <w:pPr>
        <w:spacing w:after="150"/>
      </w:pPr>
      <w:r>
        <w:rPr/>
        <w:t xml:space="preserve">三、上游对中老年奶粉行业发展影响力分析</w:t>
      </w:r>
    </w:p>
    <w:p>
      <w:pPr>
        <w:spacing w:after="150"/>
      </w:pPr>
      <w:r>
        <w:rPr/>
        <w:t xml:space="preserve">第三节 中老年奶粉行业下游运行分析</w:t>
      </w:r>
    </w:p>
    <w:p>
      <w:pPr>
        <w:spacing w:after="150"/>
      </w:pPr>
      <w:r>
        <w:rPr/>
        <w:t xml:space="preserve">一、中老年奶粉行业下游发展状况介绍</w:t>
      </w:r>
    </w:p>
    <w:p>
      <w:pPr>
        <w:spacing w:after="150"/>
      </w:pPr>
      <w:r>
        <w:rPr/>
        <w:t xml:space="preserve">二、中老年奶粉行业下游需求规模情况</w:t>
      </w:r>
    </w:p>
    <w:p>
      <w:pPr>
        <w:spacing w:after="150"/>
      </w:pPr>
      <w:r>
        <w:rPr/>
        <w:t xml:space="preserve">三、下游对中老年奶粉行业发展影响力分析</w:t>
      </w:r>
    </w:p>
    <w:p>
      <w:pPr>
        <w:spacing w:after="150"/>
      </w:pPr>
      <w:r>
        <w:rPr/>
        <w:t xml:space="preserve">第四节 中老年奶粉产业链运行趋势分析</w:t>
      </w:r>
    </w:p>
    <w:p>
      <w:pPr>
        <w:spacing w:after="150"/>
      </w:pPr>
      <w:r>
        <w:rPr>
          <w:b w:val="1"/>
          <w:bCs w:val="1"/>
        </w:rPr>
        <w:t xml:space="preserve">第七章 中老年奶粉行业区域市场分析</w:t>
      </w:r>
    </w:p>
    <w:p>
      <w:pPr>
        <w:spacing w:after="150"/>
      </w:pPr>
      <w:r>
        <w:rPr/>
        <w:t xml:space="preserve">第一节 华东地区中老年奶粉行业分析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华南地区中老年奶粉行业分析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华中地区中老年奶粉行业分析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华北地区中老年奶粉行业分析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东北地区中老年奶粉行业分析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西南地区中老年奶粉行业分析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西北地区中老年奶粉行业分析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中老年奶粉行业竞争力分析</w:t>
      </w:r>
    </w:p>
    <w:p>
      <w:pPr>
        <w:spacing w:after="150"/>
      </w:pPr>
      <w:r>
        <w:rPr/>
        <w:t xml:space="preserve">第一节 中老年奶粉行业集中度分析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中老年奶粉行业竞争五力分析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中老年奶粉行业竞争swot分析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主要中老年奶粉企业竞争分析</w:t>
      </w:r>
    </w:p>
    <w:p>
      <w:pPr>
        <w:spacing w:after="150"/>
      </w:pPr>
      <w:r>
        <w:rPr/>
        <w:t xml:space="preserve">第一节 雀巢(中国)有限公司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恒天然商贸(上海)有限公司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内蒙古伊利实业集团股份有限公司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雅培贸易(上海)有限公司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内蒙古蒙牛乳业(集团)股份有限公司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圣元营养食品有限公司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黑龙江省完达山乳业股份有限公司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明一国际营养品集团有限公司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恒天然商贸(上海)有限公司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雅士利国际集团有限公司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中老年奶粉行业发展趋势分析</w:t>
      </w:r>
    </w:p>
    <w:p>
      <w:pPr>
        <w:spacing w:after="150"/>
      </w:pPr>
      <w:r>
        <w:rPr/>
        <w:t xml:space="preserve">第一节 中国中老年奶粉行业前景与机遇分析</w:t>
      </w:r>
    </w:p>
    <w:p>
      <w:pPr>
        <w:spacing w:after="150"/>
      </w:pPr>
      <w:r>
        <w:rPr/>
        <w:t xml:space="preserve">一、中国中老年奶粉行业发展前景</w:t>
      </w:r>
    </w:p>
    <w:p>
      <w:pPr>
        <w:spacing w:after="150"/>
      </w:pPr>
      <w:r>
        <w:rPr/>
        <w:t xml:space="preserve">二、中国中老年奶粉行业发展机遇分析</w:t>
      </w:r>
    </w:p>
    <w:p>
      <w:pPr>
        <w:spacing w:after="150"/>
      </w:pPr>
      <w:r>
        <w:rPr/>
        <w:t xml:space="preserve">三、2024-2029年中老年奶粉行业的发展机遇分析</w:t>
      </w:r>
    </w:p>
    <w:p>
      <w:pPr>
        <w:spacing w:after="150"/>
      </w:pPr>
      <w:r>
        <w:rPr/>
        <w:t xml:space="preserve">第二节 2024-2029年中国中老年奶粉市场趋势分析</w:t>
      </w:r>
    </w:p>
    <w:p>
      <w:pPr>
        <w:spacing w:after="150"/>
      </w:pPr>
      <w:r>
        <w:rPr/>
        <w:t xml:space="preserve">一、2024-2029年中老年奶粉行业发展趋势分析</w:t>
      </w:r>
    </w:p>
    <w:p>
      <w:pPr>
        <w:spacing w:after="150"/>
      </w:pPr>
      <w:r>
        <w:rPr/>
        <w:t xml:space="preserve">二、2024-2029年中老年奶粉市场发展空间</w:t>
      </w:r>
    </w:p>
    <w:p>
      <w:pPr>
        <w:spacing w:after="150"/>
      </w:pPr>
      <w:r>
        <w:rPr/>
        <w:t xml:space="preserve">三、2024-2029年中老年奶粉产业政策趋向</w:t>
      </w:r>
    </w:p>
    <w:p>
      <w:pPr>
        <w:spacing w:after="150"/>
      </w:pPr>
      <w:r>
        <w:rPr/>
        <w:t xml:space="preserve">四、2024-2029年中老年奶粉行业技术革新趋势</w:t>
      </w:r>
    </w:p>
    <w:p>
      <w:pPr>
        <w:spacing w:after="150"/>
      </w:pPr>
      <w:r>
        <w:rPr>
          <w:b w:val="1"/>
          <w:bCs w:val="1"/>
        </w:rPr>
        <w:t xml:space="preserve">第十一章 未来中国中老年奶粉行业发展预测</w:t>
      </w:r>
    </w:p>
    <w:p>
      <w:pPr>
        <w:spacing w:after="150"/>
      </w:pPr>
      <w:r>
        <w:rPr/>
        <w:t xml:space="preserve">第一节 未来中国中老年奶粉需求与消费预测</w:t>
      </w:r>
    </w:p>
    <w:p>
      <w:pPr>
        <w:spacing w:after="150"/>
      </w:pPr>
      <w:r>
        <w:rPr/>
        <w:t xml:space="preserve">一、2024-2029年中老年奶粉行业产品消费预测</w:t>
      </w:r>
    </w:p>
    <w:p>
      <w:pPr>
        <w:spacing w:after="150"/>
      </w:pPr>
      <w:r>
        <w:rPr/>
        <w:t xml:space="preserve">二、2024-2029年中老年奶粉市场规模预测</w:t>
      </w:r>
    </w:p>
    <w:p>
      <w:pPr>
        <w:spacing w:after="150"/>
      </w:pPr>
      <w:r>
        <w:rPr/>
        <w:t xml:space="preserve">三、2024-2029年中老年奶粉行业总产值预测</w:t>
      </w:r>
    </w:p>
    <w:p>
      <w:pPr>
        <w:spacing w:after="150"/>
      </w:pPr>
      <w:r>
        <w:rPr/>
        <w:t xml:space="preserve">四、2024-2029年中老年奶粉行业销售收入预测</w:t>
      </w:r>
    </w:p>
    <w:p>
      <w:pPr>
        <w:spacing w:after="150"/>
      </w:pPr>
      <w:r>
        <w:rPr/>
        <w:t xml:space="preserve">五、2024-2029年中老年奶粉行业总资产预测</w:t>
      </w:r>
    </w:p>
    <w:p>
      <w:pPr>
        <w:spacing w:after="150"/>
      </w:pPr>
      <w:r>
        <w:rPr/>
        <w:t xml:space="preserve">第二节 未来中国中老年奶粉行业供需预测</w:t>
      </w:r>
    </w:p>
    <w:p>
      <w:pPr>
        <w:spacing w:after="150"/>
      </w:pPr>
      <w:r>
        <w:rPr/>
        <w:t xml:space="preserve">一、2024-2029年中国中老年奶粉行业供给预测</w:t>
      </w:r>
    </w:p>
    <w:p>
      <w:pPr>
        <w:spacing w:after="150"/>
      </w:pPr>
      <w:r>
        <w:rPr/>
        <w:t xml:space="preserve">二、2024-2029年中国中老年奶粉行业需求预测</w:t>
      </w:r>
    </w:p>
    <w:p>
      <w:pPr>
        <w:spacing w:after="150"/>
      </w:pPr>
      <w:r>
        <w:rPr/>
        <w:t xml:space="preserve">三、2024-2029年中国中老年奶粉行业供需平衡预测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中国中老年奶粉行业渠道分析及策略</w:t>
      </w:r>
    </w:p>
    <w:p>
      <w:pPr>
        <w:spacing w:after="150"/>
      </w:pPr>
      <w:r>
        <w:rPr/>
        <w:t xml:space="preserve">第一节 中老年奶粉行业渠道分析</w:t>
      </w:r>
    </w:p>
    <w:p>
      <w:pPr>
        <w:spacing w:after="150"/>
      </w:pPr>
      <w:r>
        <w:rPr/>
        <w:t xml:space="preserve">一、渠道形式及对比</w:t>
      </w:r>
    </w:p>
    <w:p>
      <w:pPr>
        <w:spacing w:after="150"/>
      </w:pPr>
      <w:r>
        <w:rPr/>
        <w:t xml:space="preserve">二、各类渠道对中老年奶粉行业的影响</w:t>
      </w:r>
    </w:p>
    <w:p>
      <w:pPr>
        <w:spacing w:after="150"/>
      </w:pPr>
      <w:r>
        <w:rPr/>
        <w:t xml:space="preserve">三、主要中老年奶粉企业渠道策略研究</w:t>
      </w:r>
    </w:p>
    <w:p>
      <w:pPr>
        <w:spacing w:after="150"/>
      </w:pPr>
      <w:r>
        <w:rPr/>
        <w:t xml:space="preserve">第二节 中老年奶粉行业用户分析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中老年奶粉行业营销策略分析</w:t>
      </w:r>
    </w:p>
    <w:p>
      <w:pPr>
        <w:spacing w:after="150"/>
      </w:pPr>
      <w:r>
        <w:rPr/>
        <w:t xml:space="preserve">一、中国中老年奶粉营销概况</w:t>
      </w:r>
    </w:p>
    <w:p>
      <w:pPr>
        <w:spacing w:after="150"/>
      </w:pPr>
      <w:r>
        <w:rPr/>
        <w:t xml:space="preserve">二、中老年奶粉营销策略探讨</w:t>
      </w:r>
    </w:p>
    <w:p>
      <w:pPr>
        <w:spacing w:after="150"/>
      </w:pPr>
      <w:r>
        <w:rPr/>
        <w:t xml:space="preserve">三、中老年奶粉营销发展趋势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图表：中老年奶粉行业产业链示意图</w:t>
      </w:r>
    </w:p>
    <w:p>
      <w:pPr>
        <w:spacing w:after="150"/>
      </w:pPr>
      <w:r>
        <w:rPr/>
        <w:t xml:space="preserve">图表：中老年奶粉行业生产周期及阶段</w:t>
      </w:r>
    </w:p>
    <w:p>
      <w:pPr>
        <w:spacing w:after="150"/>
      </w:pPr>
      <w:r>
        <w:rPr/>
        <w:t xml:space="preserve">图表：2019-2023年中老年奶粉行业工业总产值</w:t>
      </w:r>
    </w:p>
    <w:p>
      <w:pPr>
        <w:spacing w:after="150"/>
      </w:pPr>
      <w:r>
        <w:rPr/>
        <w:t xml:space="preserve">图表：2019-2023年中老年奶粉行业工业总产值增长趋势图</w:t>
      </w:r>
    </w:p>
    <w:p>
      <w:pPr>
        <w:spacing w:after="150"/>
      </w:pPr>
      <w:r>
        <w:rPr/>
        <w:t xml:space="preserve">图表：2024-2029年中老年奶粉行业市场产品价格趋势预测</w:t>
      </w:r>
    </w:p>
    <w:p>
      <w:pPr>
        <w:spacing w:after="150"/>
      </w:pPr>
      <w:r>
        <w:rPr/>
        <w:t xml:space="preserve">图表：2019-2023年中老年奶粉行业企业数量走势图</w:t>
      </w:r>
    </w:p>
    <w:p>
      <w:pPr>
        <w:spacing w:after="150"/>
      </w:pPr>
      <w:r>
        <w:rPr/>
        <w:t xml:space="preserve">图表：2019-2023年中老年奶粉行业总资产增长趋势图</w:t>
      </w:r>
    </w:p>
    <w:p>
      <w:pPr>
        <w:spacing w:after="150"/>
      </w:pPr>
      <w:r>
        <w:rPr/>
        <w:t xml:space="preserve">图表：2019-2023年中老年奶粉行业利润总额增长趋势图</w:t>
      </w:r>
    </w:p>
    <w:p>
      <w:pPr>
        <w:spacing w:after="150"/>
      </w:pPr>
      <w:r>
        <w:rPr/>
        <w:t xml:space="preserve">图表：2019-2023年中老年奶粉行业销售收入增长趋势图</w:t>
      </w:r>
    </w:p>
    <w:p>
      <w:pPr>
        <w:spacing w:after="150"/>
      </w:pPr>
      <w:r>
        <w:rPr/>
        <w:t xml:space="preserve">图表：2019-2023年中老年奶粉业产销率趋势图</w:t>
      </w:r>
    </w:p>
    <w:p>
      <w:pPr>
        <w:spacing w:after="150"/>
      </w:pPr>
      <w:r>
        <w:rPr/>
        <w:t xml:space="preserve">图表：2019-2023年中老年奶粉业利润总额增长情况</w:t>
      </w:r>
    </w:p>
    <w:p>
      <w:pPr>
        <w:spacing w:after="150"/>
      </w:pPr>
      <w:r>
        <w:rPr/>
        <w:t xml:space="preserve">图表：2019-2023年中老年奶粉业利润总额增长趋势图</w:t>
      </w:r>
    </w:p>
    <w:p>
      <w:pPr>
        <w:spacing w:after="150"/>
      </w:pPr>
      <w:r>
        <w:rPr/>
        <w:t xml:space="preserve">图表：2019-2023年中老年奶粉行业盈利能力状况</w:t>
      </w:r>
    </w:p>
    <w:p>
      <w:pPr>
        <w:spacing w:after="150"/>
      </w:pPr>
      <w:r>
        <w:rPr/>
        <w:t xml:space="preserve">图表：2019-2023年中老年奶粉行业偿债能力状况</w:t>
      </w:r>
    </w:p>
    <w:p>
      <w:pPr>
        <w:spacing w:after="150"/>
      </w:pPr>
      <w:r>
        <w:rPr/>
        <w:t xml:space="preserve">图表：2019-2023年中老年奶粉行业营运能力状况</w:t>
      </w:r>
    </w:p>
    <w:p>
      <w:pPr>
        <w:spacing w:after="150"/>
      </w:pPr>
      <w:r>
        <w:rPr/>
        <w:t xml:space="preserve">图表：2019-2023年中老年奶粉行业发展能力状况</w:t>
      </w:r>
    </w:p>
    <w:p>
      <w:pPr>
        <w:spacing w:after="150"/>
      </w:pPr>
      <w:r>
        <w:rPr/>
        <w:t xml:space="preserve">图表：2019-2023年中老年奶粉行业产能数据</w:t>
      </w:r>
    </w:p>
    <w:p>
      <w:pPr>
        <w:spacing w:after="150"/>
      </w:pPr>
      <w:r>
        <w:rPr/>
        <w:t xml:space="preserve">图表：2019-2023年中老年奶粉行业产能及增长趋势图</w:t>
      </w:r>
    </w:p>
    <w:p>
      <w:pPr>
        <w:spacing w:after="150"/>
      </w:pPr>
      <w:r>
        <w:rPr/>
        <w:t xml:space="preserve">图表：2024-2029年中老年奶粉行业产能预测</w:t>
      </w:r>
    </w:p>
    <w:p>
      <w:pPr>
        <w:spacing w:after="150"/>
      </w:pPr>
      <w:r>
        <w:rPr/>
        <w:t xml:space="preserve">图表：2019-2023年中老年奶粉行业产量数据</w:t>
      </w:r>
    </w:p>
    <w:p>
      <w:pPr>
        <w:spacing w:after="150"/>
      </w:pPr>
      <w:r>
        <w:rPr/>
        <w:t xml:space="preserve">图表：2019-2023年中老年奶粉行业产量及增长趋势图</w:t>
      </w:r>
    </w:p>
    <w:p>
      <w:pPr>
        <w:spacing w:after="150"/>
      </w:pPr>
      <w:r>
        <w:rPr/>
        <w:t xml:space="preserve">图表：2024-2029年中老年奶粉行业产量预测</w:t>
      </w:r>
    </w:p>
    <w:p>
      <w:pPr>
        <w:spacing w:after="150"/>
      </w:pPr>
      <w:r>
        <w:rPr/>
        <w:t xml:space="preserve">图表：2019-2023年中老年奶粉行业需求状况</w:t>
      </w:r>
    </w:p>
    <w:p>
      <w:pPr>
        <w:spacing w:after="150"/>
      </w:pPr>
      <w:r>
        <w:rPr/>
        <w:t xml:space="preserve">图表：2024-2029年中老年奶粉行业需求预测</w:t>
      </w:r>
    </w:p>
    <w:p>
      <w:pPr>
        <w:spacing w:after="150"/>
      </w:pPr>
      <w:r>
        <w:rPr/>
        <w:t xml:space="preserve">图表：2024-2029年中老年奶粉行业市场规模预测</w:t>
      </w:r>
    </w:p>
    <w:p>
      <w:pPr>
        <w:spacing w:after="150"/>
      </w:pPr>
      <w:r>
        <w:rPr/>
        <w:t xml:space="preserve">图表：2024-2029年中老年奶粉行业发展前景预测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2024-2029年中老年奶粉行业市场调研与投资潜力研究报告</dc:title>
  <dc:description>2024-2029年中老年奶粉行业市场调研与投资潜力研究报告</dc:description>
  <dc:subject>2024-2029年中老年奶粉行业市场调研与投资潜力研究报告</dc:subject>
  <cp:keywords>研究报告</cp:keywords>
  <cp:category>研究报告</cp:category>
  <cp:lastModifiedBy>北京中道泰和信息咨询有限公司</cp:lastModifiedBy>
  <dcterms:created xsi:type="dcterms:W3CDTF">2024-01-22T14:54:54+08:00</dcterms:created>
  <dcterms:modified xsi:type="dcterms:W3CDTF">2024-01-22T14:54:54+08:00</dcterms:modified>
</cp:coreProperties>
</file>

<file path=docProps/custom.xml><?xml version="1.0" encoding="utf-8"?>
<Properties xmlns="http://schemas.openxmlformats.org/officeDocument/2006/custom-properties" xmlns:vt="http://schemas.openxmlformats.org/officeDocument/2006/docPropsVTypes"/>
</file>