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2024-2029年背景音乐系统行业市场调研与投资潜力研究报告</w:t>
      </w:r>
    </w:p>
    <w:p>
      <w:pPr>
        <w:spacing w:after="150"/>
      </w:pPr>
      <w:r>
        <w:rPr>
          <w:b w:val="1"/>
          <w:bCs w:val="1"/>
        </w:rPr>
        <w:t xml:space="preserve">报告简介</w:t>
      </w:r>
    </w:p>
    <w:p>
      <w:pPr>
        <w:spacing w:after="150"/>
      </w:pPr>
      <w:r>
        <w:rPr/>
        <w:t xml:space="preserve">背景音乐BackgroundMusic(简称BGM)，早期被应用于星级饭店，高级购物休闲等场所，播放的乐曲轻柔平缓，用来遮蔽环境噪音，创造和点缀出一种恬静轻松的休闲环境气氛。引入家庭的背景音乐一样甜美轻松，无强烈节奏感，与家庭影院的爆棚及大功率重金属效果截然不同。同时，家庭影院视听布设位置是固定的，主要功能是看影片、唱卡拉OK，体现的是一种动态的宏大的影视场景，而家庭背景音乐系统的布设可以辐射到整个家居空间，亦可以根据需要而定，主要功能是休闲逸情，体现的是一种恬静温馨的生活气氛，背景音乐如看不见的潜流，在家居中轻轻流淌，最大限度的打破了空间限制，这是传统音响系统所不能企及的。</w:t>
      </w:r>
    </w:p>
    <w:p>
      <w:pPr>
        <w:spacing w:after="150"/>
      </w:pPr>
      <w:r>
        <w:rPr/>
        <w:t xml:space="preserve">功能上有个性化、人性化功能，这样的产品才能是家庭背景音乐系统发展的方向，才能真正给客户带来超值的智能化生活体验。这也是体现当代家庭背景音乐系统智能的地方，也是最能体现厂家的技术实力的地方。家庭背景音乐系统的智能化、人性化技术早已成为其它背景音乐品牌争先效仿的标杆，悠达卓越的人性化设计，使得整个系统操作灵活方便，控制随心所欲，让您及家人充分融入曼妙音乐的纯真意境。</w:t>
      </w:r>
    </w:p>
    <w:p>
      <w:pPr>
        <w:spacing w:after="150"/>
      </w:pPr>
      <w:r>
        <w:rPr/>
        <w:t xml:space="preserve">智能家居系统可以实现个性化、智能化、舒适化住宅生活空间，这些都是未来的发展趋势，智能家居企业应从技术、产品和应用的不断进步和发展，充分满足我国小区及别墅用户发展的应用需求。背景音乐系统的市场潜力巨大发展势头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背景音乐系统行业进行了长期追踪，结合我们对背景音乐系统相关企业的调查研究，对我国背景音乐系统行业发展现状与前景、市场竞争格局与形势、赢利水平与企业发展、投资策略与风险预警、发展趋势与规划建议等进行深入研究，并重点分析了背景音乐系统行业的前景与风险。报告揭示了背景音乐系统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背景音乐系统行业发展综述</w:t>
      </w:r>
    </w:p>
    <w:p>
      <w:pPr>
        <w:spacing w:after="150"/>
      </w:pPr>
      <w:r>
        <w:rPr/>
        <w:t xml:space="preserve">第一节 背景音乐系统行业定义及分类</w:t>
      </w:r>
    </w:p>
    <w:p>
      <w:pPr>
        <w:spacing w:after="150"/>
      </w:pPr>
      <w:r>
        <w:rPr/>
        <w:t xml:space="preserve">一、背景音乐系统行业的定义</w:t>
      </w:r>
    </w:p>
    <w:p>
      <w:pPr>
        <w:spacing w:after="150"/>
      </w:pPr>
      <w:r>
        <w:rPr/>
        <w:t xml:space="preserve">二、背景音乐系统行业的分类</w:t>
      </w:r>
    </w:p>
    <w:p>
      <w:pPr>
        <w:spacing w:after="150"/>
      </w:pPr>
      <w:r>
        <w:rPr/>
        <w:t xml:space="preserve">三、背景音乐系统产品的特点</w:t>
      </w:r>
    </w:p>
    <w:p>
      <w:pPr>
        <w:spacing w:after="150"/>
      </w:pPr>
      <w:r>
        <w:rPr/>
        <w:t xml:space="preserve">四、背景音乐系统行业在国民经济中的地位</w:t>
      </w:r>
    </w:p>
    <w:p>
      <w:pPr>
        <w:spacing w:after="150"/>
      </w:pPr>
      <w:r>
        <w:rPr/>
        <w:t xml:space="preserve">第二节 背景音乐系统行业发展成熟度分析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背景音乐系统行业运行环境（pest）分析</w:t>
      </w:r>
    </w:p>
    <w:p>
      <w:pPr>
        <w:spacing w:after="150"/>
      </w:pPr>
      <w:r>
        <w:rPr/>
        <w:t xml:space="preserve">第一节 背景音乐系统行业政治法律环境分析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背景音乐系统行业经济环境分析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背景音乐系统行业社会环境分析</w:t>
      </w:r>
    </w:p>
    <w:p>
      <w:pPr>
        <w:spacing w:after="150"/>
      </w:pPr>
      <w:r>
        <w:rPr/>
        <w:t xml:space="preserve">一、背景音乐系统产业社会环境</w:t>
      </w:r>
    </w:p>
    <w:p>
      <w:pPr>
        <w:spacing w:after="150"/>
      </w:pPr>
      <w:r>
        <w:rPr/>
        <w:t xml:space="preserve">二、社会环境对行业的影响</w:t>
      </w:r>
    </w:p>
    <w:p>
      <w:pPr>
        <w:spacing w:after="150"/>
      </w:pPr>
      <w:r>
        <w:rPr/>
        <w:t xml:space="preserve">三、背景音乐系统产业发展对社会发展的影响</w:t>
      </w:r>
    </w:p>
    <w:p>
      <w:pPr>
        <w:spacing w:after="150"/>
      </w:pPr>
      <w:r>
        <w:rPr/>
        <w:t xml:space="preserve">第四节 背景音乐系统行业技术环境分析</w:t>
      </w:r>
    </w:p>
    <w:p>
      <w:pPr>
        <w:spacing w:after="150"/>
      </w:pPr>
      <w:r>
        <w:rPr/>
        <w:t xml:space="preserve">一、背景音乐系统技术分析</w:t>
      </w:r>
    </w:p>
    <w:p>
      <w:pPr>
        <w:spacing w:after="150"/>
      </w:pPr>
      <w:r>
        <w:rPr/>
        <w:t xml:space="preserve">二、背景音乐系统技术发展水平</w:t>
      </w:r>
    </w:p>
    <w:p>
      <w:pPr>
        <w:spacing w:after="150"/>
      </w:pPr>
      <w:r>
        <w:rPr/>
        <w:t xml:space="preserve">三、行业主要技术发展趋势</w:t>
      </w:r>
    </w:p>
    <w:p>
      <w:pPr>
        <w:spacing w:after="150"/>
      </w:pPr>
      <w:r>
        <w:rPr>
          <w:b w:val="1"/>
          <w:bCs w:val="1"/>
        </w:rPr>
        <w:t xml:space="preserve">第三章 背景音乐系统行业国内外发展概述</w:t>
      </w:r>
    </w:p>
    <w:p>
      <w:pPr>
        <w:spacing w:after="150"/>
      </w:pPr>
      <w:r>
        <w:rPr/>
        <w:t xml:space="preserve">第一节 全球背景音乐系统行业发展概况</w:t>
      </w:r>
    </w:p>
    <w:p>
      <w:pPr>
        <w:spacing w:after="150"/>
      </w:pPr>
      <w:r>
        <w:rPr/>
        <w:t xml:space="preserve">一、全球背景音乐系统行业发展现状</w:t>
      </w:r>
    </w:p>
    <w:p>
      <w:pPr>
        <w:spacing w:after="150"/>
      </w:pPr>
      <w:r>
        <w:rPr/>
        <w:t xml:space="preserve">二、全球背景音乐系统行业发展特点</w:t>
      </w:r>
    </w:p>
    <w:p>
      <w:pPr>
        <w:spacing w:after="150"/>
      </w:pPr>
      <w:r>
        <w:rPr/>
        <w:t xml:space="preserve">三、全球背景音乐系统行业发展中存在的问题</w:t>
      </w:r>
    </w:p>
    <w:p>
      <w:pPr>
        <w:spacing w:after="150"/>
      </w:pPr>
      <w:r>
        <w:rPr/>
        <w:t xml:space="preserve">第二节 主要国家和地区发展状况</w:t>
      </w:r>
    </w:p>
    <w:p>
      <w:pPr>
        <w:spacing w:after="150"/>
      </w:pPr>
      <w:r>
        <w:rPr/>
        <w:t xml:space="preserve">一、欧洲背景音乐系统行业发展现状</w:t>
      </w:r>
    </w:p>
    <w:p>
      <w:pPr>
        <w:spacing w:after="150"/>
      </w:pPr>
      <w:r>
        <w:rPr/>
        <w:t xml:space="preserve">二、美国背景音乐系统行业发展现状</w:t>
      </w:r>
    </w:p>
    <w:p>
      <w:pPr>
        <w:spacing w:after="150"/>
      </w:pPr>
      <w:r>
        <w:rPr/>
        <w:t xml:space="preserve">三、日韩背景音乐系统行业发展现状</w:t>
      </w:r>
    </w:p>
    <w:p>
      <w:pPr>
        <w:spacing w:after="150"/>
      </w:pPr>
      <w:r>
        <w:rPr/>
        <w:t xml:space="preserve">第三节 中国背景音乐系统行业发展概况</w:t>
      </w:r>
    </w:p>
    <w:p>
      <w:pPr>
        <w:spacing w:after="150"/>
      </w:pPr>
      <w:r>
        <w:rPr/>
        <w:t xml:space="preserve">一、中国背景音乐系统行业发展现状</w:t>
      </w:r>
    </w:p>
    <w:p>
      <w:pPr>
        <w:spacing w:after="150"/>
      </w:pPr>
      <w:r>
        <w:rPr/>
        <w:t xml:space="preserve">二、中国背景音乐系统行业发展特点</w:t>
      </w:r>
    </w:p>
    <w:p>
      <w:pPr>
        <w:spacing w:after="150"/>
      </w:pPr>
      <w:r>
        <w:rPr/>
        <w:t xml:space="preserve">三、中国背景音乐系统行业发展中存在的问题</w:t>
      </w:r>
    </w:p>
    <w:p>
      <w:pPr>
        <w:spacing w:after="150"/>
      </w:pPr>
      <w:r>
        <w:rPr/>
        <w:t xml:space="preserve">第四节 全球背景音乐系统行业的发展趋势</w:t>
      </w:r>
    </w:p>
    <w:p>
      <w:pPr>
        <w:spacing w:after="150"/>
      </w:pPr>
      <w:r>
        <w:rPr>
          <w:b w:val="1"/>
          <w:bCs w:val="1"/>
        </w:rPr>
        <w:t xml:space="preserve">第二部分 行业深度分析</w:t>
      </w:r>
    </w:p>
    <w:p>
      <w:pPr>
        <w:spacing w:after="150"/>
      </w:pPr>
      <w:r>
        <w:rPr>
          <w:b w:val="1"/>
          <w:bCs w:val="1"/>
        </w:rPr>
        <w:t xml:space="preserve">第四章 中国背景音乐系统行业发展状况</w:t>
      </w:r>
    </w:p>
    <w:p>
      <w:pPr>
        <w:spacing w:after="150"/>
      </w:pPr>
      <w:r>
        <w:rPr/>
        <w:t xml:space="preserve">第一节 中国背景音乐系统行业市场格局分析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中国背景音乐系统行业市场产生分析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中国背景音乐系统行业市场需求分析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中国背景音乐系统行业供需平衡分析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中国背景音乐系统行业技术分析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中国背景音乐系统行业经济运行分析</w:t>
      </w:r>
    </w:p>
    <w:p>
      <w:pPr>
        <w:spacing w:after="150"/>
      </w:pPr>
      <w:r>
        <w:rPr/>
        <w:t xml:space="preserve">第一节 2019-2023年中国背景音乐系统行业总体规模分析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2019-2023年中国背景音乐系统行业运营情况分析</w:t>
      </w:r>
    </w:p>
    <w:p>
      <w:pPr>
        <w:spacing w:after="150"/>
      </w:pPr>
      <w:r>
        <w:rPr/>
        <w:t xml:space="preserve">一、我国背景音乐系统行业营收分析</w:t>
      </w:r>
    </w:p>
    <w:p>
      <w:pPr>
        <w:spacing w:after="150"/>
      </w:pPr>
      <w:r>
        <w:rPr/>
        <w:t xml:space="preserve">二、我国背景音乐系统行业成本分析</w:t>
      </w:r>
    </w:p>
    <w:p>
      <w:pPr>
        <w:spacing w:after="150"/>
      </w:pPr>
      <w:r>
        <w:rPr/>
        <w:t xml:space="preserve">三、我国背景音乐系统行业利润分析</w:t>
      </w:r>
    </w:p>
    <w:p>
      <w:pPr>
        <w:spacing w:after="150"/>
      </w:pPr>
      <w:r>
        <w:rPr/>
        <w:t xml:space="preserve">第三节 2019-2023年中国背景音乐系统行业财务指标总体分析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中国背景音乐系统行业上下游运行综合研究</w:t>
      </w:r>
    </w:p>
    <w:p>
      <w:pPr>
        <w:spacing w:after="150"/>
      </w:pPr>
      <w:r>
        <w:rPr/>
        <w:t xml:space="preserve">第一节 背景音乐系统产业链内在运行分析</w:t>
      </w:r>
    </w:p>
    <w:p>
      <w:pPr>
        <w:spacing w:after="150"/>
      </w:pPr>
      <w:r>
        <w:rPr/>
        <w:t xml:space="preserve">第二节 背景音乐系统行业上游运行分析</w:t>
      </w:r>
    </w:p>
    <w:p>
      <w:pPr>
        <w:spacing w:after="150"/>
      </w:pPr>
      <w:r>
        <w:rPr/>
        <w:t xml:space="preserve">一、背景音乐系统行业上游发展状况介绍</w:t>
      </w:r>
    </w:p>
    <w:p>
      <w:pPr>
        <w:spacing w:after="150"/>
      </w:pPr>
      <w:r>
        <w:rPr/>
        <w:t xml:space="preserve">二、背景音乐系统行业上游供应规模情况</w:t>
      </w:r>
    </w:p>
    <w:p>
      <w:pPr>
        <w:spacing w:after="150"/>
      </w:pPr>
      <w:r>
        <w:rPr/>
        <w:t xml:space="preserve">三、上游对背景音乐系统行业发展影响力分析</w:t>
      </w:r>
    </w:p>
    <w:p>
      <w:pPr>
        <w:spacing w:after="150"/>
      </w:pPr>
      <w:r>
        <w:rPr/>
        <w:t xml:space="preserve">第三节 背景音乐系统行业下游运行分析</w:t>
      </w:r>
    </w:p>
    <w:p>
      <w:pPr>
        <w:spacing w:after="150"/>
      </w:pPr>
      <w:r>
        <w:rPr/>
        <w:t xml:space="preserve">一、背景音乐系统行业下游发展状况介绍</w:t>
      </w:r>
    </w:p>
    <w:p>
      <w:pPr>
        <w:spacing w:after="150"/>
      </w:pPr>
      <w:r>
        <w:rPr/>
        <w:t xml:space="preserve">二、背景音乐系统行业下游需求规模情况</w:t>
      </w:r>
    </w:p>
    <w:p>
      <w:pPr>
        <w:spacing w:after="150"/>
      </w:pPr>
      <w:r>
        <w:rPr/>
        <w:t xml:space="preserve">三、下游对背景音乐系统行业发展影响力分析</w:t>
      </w:r>
    </w:p>
    <w:p>
      <w:pPr>
        <w:spacing w:after="150"/>
      </w:pPr>
      <w:r>
        <w:rPr/>
        <w:t xml:space="preserve">第四节 背景音乐系统产业链运行趋势分析</w:t>
      </w:r>
    </w:p>
    <w:p>
      <w:pPr>
        <w:spacing w:after="150"/>
      </w:pPr>
      <w:r>
        <w:rPr>
          <w:b w:val="1"/>
          <w:bCs w:val="1"/>
        </w:rPr>
        <w:t xml:space="preserve">第三部分 竞争格局分析</w:t>
      </w:r>
    </w:p>
    <w:p>
      <w:pPr>
        <w:spacing w:after="150"/>
      </w:pPr>
      <w:r>
        <w:rPr>
          <w:b w:val="1"/>
          <w:bCs w:val="1"/>
        </w:rPr>
        <w:t xml:space="preserve">第七章 背景音乐系统行业竞争力分析</w:t>
      </w:r>
    </w:p>
    <w:p>
      <w:pPr>
        <w:spacing w:after="150"/>
      </w:pPr>
      <w:r>
        <w:rPr/>
        <w:t xml:space="preserve">第一节 背景音乐系统行业集中度分析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背景音乐系统行业竞争五力分析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背景音乐系统行业竞争swot分析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第八章 主要背景音乐系统企业竞争分析</w:t>
      </w:r>
    </w:p>
    <w:p>
      <w:pPr>
        <w:spacing w:after="150"/>
      </w:pPr>
      <w:r>
        <w:rPr/>
        <w:t xml:space="preserve">第一节 宁波向往智能科技有限公司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长沙联远电子科技有限公司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长沙研创电子科技有限公司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厦门音丽士智能科技有限公司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宁波华尔思电子科技有限公司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广州市澳斯迪音响有限公司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深圳市右转智能科技有限责任公司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深圳市百锐数码技术有限公司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杭州罗孚音响有限公司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佛山市朗度智能家居用品科技有限公司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第九章 背景音乐系统行业发展趋势分析</w:t>
      </w:r>
    </w:p>
    <w:p>
      <w:pPr>
        <w:spacing w:after="150"/>
      </w:pPr>
      <w:r>
        <w:rPr/>
        <w:t xml:space="preserve">第一节 中国背景音乐系统行业前景与机遇分析</w:t>
      </w:r>
    </w:p>
    <w:p>
      <w:pPr>
        <w:spacing w:after="150"/>
      </w:pPr>
      <w:r>
        <w:rPr/>
        <w:t xml:space="preserve">一、中国背景音乐系统行业发展前景</w:t>
      </w:r>
    </w:p>
    <w:p>
      <w:pPr>
        <w:spacing w:after="150"/>
      </w:pPr>
      <w:r>
        <w:rPr/>
        <w:t xml:space="preserve">二、中国背景音乐系统行业发展机遇分析</w:t>
      </w:r>
    </w:p>
    <w:p>
      <w:pPr>
        <w:spacing w:after="150"/>
      </w:pPr>
      <w:r>
        <w:rPr/>
        <w:t xml:space="preserve">三、2024-2029年背景音乐系统行业的发展机遇分析</w:t>
      </w:r>
    </w:p>
    <w:p>
      <w:pPr>
        <w:spacing w:after="150"/>
      </w:pPr>
      <w:r>
        <w:rPr/>
        <w:t xml:space="preserve">第二节 2024-2029年中国背景音乐系统市场趋势分析</w:t>
      </w:r>
    </w:p>
    <w:p>
      <w:pPr>
        <w:spacing w:after="150"/>
      </w:pPr>
      <w:r>
        <w:rPr/>
        <w:t xml:space="preserve">一、2019-2023年背景音乐系统行业市场趋势总结</w:t>
      </w:r>
    </w:p>
    <w:p>
      <w:pPr>
        <w:spacing w:after="150"/>
      </w:pPr>
      <w:r>
        <w:rPr/>
        <w:t xml:space="preserve">二、2024-2029年背景音乐系统行业发展趋势分析</w:t>
      </w:r>
    </w:p>
    <w:p>
      <w:pPr>
        <w:spacing w:after="150"/>
      </w:pPr>
      <w:r>
        <w:rPr/>
        <w:t xml:space="preserve">三、2024-2029年背景音乐系统市场发展空间</w:t>
      </w:r>
    </w:p>
    <w:p>
      <w:pPr>
        <w:spacing w:after="150"/>
      </w:pPr>
      <w:r>
        <w:rPr/>
        <w:t xml:space="preserve">四、2024-2029年背景音乐系统产业政策趋向</w:t>
      </w:r>
    </w:p>
    <w:p>
      <w:pPr>
        <w:spacing w:after="150"/>
      </w:pPr>
      <w:r>
        <w:rPr/>
        <w:t xml:space="preserve">五、2024-2029年背景音乐系统行业技术革新趋势</w:t>
      </w:r>
    </w:p>
    <w:p>
      <w:pPr>
        <w:spacing w:after="150"/>
      </w:pPr>
      <w:r>
        <w:rPr>
          <w:b w:val="1"/>
          <w:bCs w:val="1"/>
        </w:rPr>
        <w:t xml:space="preserve">第十章 未来中国背景音乐系统行业发展预测</w:t>
      </w:r>
    </w:p>
    <w:p>
      <w:pPr>
        <w:spacing w:after="150"/>
      </w:pPr>
      <w:r>
        <w:rPr/>
        <w:t xml:space="preserve">第一节 未来中国背景音乐系统需求与消费预测</w:t>
      </w:r>
    </w:p>
    <w:p>
      <w:pPr>
        <w:spacing w:after="150"/>
      </w:pPr>
      <w:r>
        <w:rPr/>
        <w:t xml:space="preserve">一、2024-2029年背景音乐系统行业产品消费预测</w:t>
      </w:r>
    </w:p>
    <w:p>
      <w:pPr>
        <w:spacing w:after="150"/>
      </w:pPr>
      <w:r>
        <w:rPr/>
        <w:t xml:space="preserve">二、2024-2029年背景音乐系统市场规模预测</w:t>
      </w:r>
    </w:p>
    <w:p>
      <w:pPr>
        <w:spacing w:after="150"/>
      </w:pPr>
      <w:r>
        <w:rPr/>
        <w:t xml:space="preserve">三、2024-2029年背景音乐系统行业总产值预测</w:t>
      </w:r>
    </w:p>
    <w:p>
      <w:pPr>
        <w:spacing w:after="150"/>
      </w:pPr>
      <w:r>
        <w:rPr/>
        <w:t xml:space="preserve">四、2024-2029年背景音乐系统行业销售收入预测</w:t>
      </w:r>
    </w:p>
    <w:p>
      <w:pPr>
        <w:spacing w:after="150"/>
      </w:pPr>
      <w:r>
        <w:rPr/>
        <w:t xml:space="preserve">五、2024-2029年背景音乐系统行业总资产预测</w:t>
      </w:r>
    </w:p>
    <w:p>
      <w:pPr>
        <w:spacing w:after="150"/>
      </w:pPr>
      <w:r>
        <w:rPr/>
        <w:t xml:space="preserve">第二节 未来中国背景音乐系统行业供需预测</w:t>
      </w:r>
    </w:p>
    <w:p>
      <w:pPr>
        <w:spacing w:after="150"/>
      </w:pPr>
      <w:r>
        <w:rPr/>
        <w:t xml:space="preserve">一、2024-2029年中国背景音乐系统行业供给预测</w:t>
      </w:r>
    </w:p>
    <w:p>
      <w:pPr>
        <w:spacing w:after="150"/>
      </w:pPr>
      <w:r>
        <w:rPr/>
        <w:t xml:space="preserve">二、2024-2029年中国背景音乐系统行业需求预测</w:t>
      </w:r>
    </w:p>
    <w:p>
      <w:pPr>
        <w:spacing w:after="150"/>
      </w:pPr>
      <w:r>
        <w:rPr/>
        <w:t xml:space="preserve">三、2024-2029年中国背景音乐系统行业供需平衡预测</w:t>
      </w:r>
    </w:p>
    <w:p>
      <w:pPr>
        <w:spacing w:after="150"/>
      </w:pPr>
      <w:r>
        <w:rPr>
          <w:b w:val="1"/>
          <w:bCs w:val="1"/>
        </w:rPr>
        <w:t xml:space="preserve">第五部分 投资规划指导</w:t>
      </w:r>
    </w:p>
    <w:p>
      <w:pPr>
        <w:spacing w:after="150"/>
      </w:pPr>
      <w:r>
        <w:rPr>
          <w:b w:val="1"/>
          <w:bCs w:val="1"/>
        </w:rPr>
        <w:t xml:space="preserve">第十一章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中国背景音乐系统行业渠道分析及策略</w:t>
      </w:r>
    </w:p>
    <w:p>
      <w:pPr>
        <w:spacing w:after="150"/>
      </w:pPr>
      <w:r>
        <w:rPr/>
        <w:t xml:space="preserve">第一节 背景音乐系统行业渠道分析</w:t>
      </w:r>
    </w:p>
    <w:p>
      <w:pPr>
        <w:spacing w:after="150"/>
      </w:pPr>
      <w:r>
        <w:rPr/>
        <w:t xml:space="preserve">一、渠道形式及对比</w:t>
      </w:r>
    </w:p>
    <w:p>
      <w:pPr>
        <w:spacing w:after="150"/>
      </w:pPr>
      <w:r>
        <w:rPr/>
        <w:t xml:space="preserve">二、各类渠道对背景音乐系统行业的影响</w:t>
      </w:r>
    </w:p>
    <w:p>
      <w:pPr>
        <w:spacing w:after="150"/>
      </w:pPr>
      <w:r>
        <w:rPr/>
        <w:t xml:space="preserve">三、主要背景音乐系统企业渠道策略研究</w:t>
      </w:r>
    </w:p>
    <w:p>
      <w:pPr>
        <w:spacing w:after="150"/>
      </w:pPr>
      <w:r>
        <w:rPr/>
        <w:t xml:space="preserve">第二节 背景音乐系统行业用户分析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背景音乐系统行业营销策略分析</w:t>
      </w:r>
    </w:p>
    <w:p>
      <w:pPr>
        <w:spacing w:after="150"/>
      </w:pPr>
      <w:r>
        <w:rPr/>
        <w:t xml:space="preserve">一、中国背景音乐系统营销概况</w:t>
      </w:r>
    </w:p>
    <w:p>
      <w:pPr>
        <w:spacing w:after="150"/>
      </w:pPr>
      <w:r>
        <w:rPr/>
        <w:t xml:space="preserve">二、背景音乐系统营销策略探讨</w:t>
      </w:r>
    </w:p>
    <w:p>
      <w:pPr>
        <w:spacing w:after="150"/>
      </w:pPr>
      <w:r>
        <w:rPr/>
        <w:t xml:space="preserve">三、背景音乐系统营销发展趋势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图表：背景音乐系统行业产业链示意图</w:t>
      </w:r>
    </w:p>
    <w:p>
      <w:pPr>
        <w:spacing w:after="150"/>
      </w:pPr>
      <w:r>
        <w:rPr/>
        <w:t xml:space="preserve">图表：背景音乐系统行业生产周期及阶段</w:t>
      </w:r>
    </w:p>
    <w:p>
      <w:pPr>
        <w:spacing w:after="150"/>
      </w:pPr>
      <w:r>
        <w:rPr/>
        <w:t xml:space="preserve">图表：2019-2023年背景音乐系统行业工业总产值</w:t>
      </w:r>
    </w:p>
    <w:p>
      <w:pPr>
        <w:spacing w:after="150"/>
      </w:pPr>
      <w:r>
        <w:rPr/>
        <w:t xml:space="preserve">图表：2019-2023年背景音乐系统行业工业总产值增长趋势图</w:t>
      </w:r>
    </w:p>
    <w:p>
      <w:pPr>
        <w:spacing w:after="150"/>
      </w:pPr>
      <w:r>
        <w:rPr/>
        <w:t xml:space="preserve">图表：2024-2029年背景音乐系统行业市场产品价格趋势预测</w:t>
      </w:r>
    </w:p>
    <w:p>
      <w:pPr>
        <w:spacing w:after="150"/>
      </w:pPr>
      <w:r>
        <w:rPr/>
        <w:t xml:space="preserve">图表：2019-2023年背景音乐系统行业企业数量走势图</w:t>
      </w:r>
    </w:p>
    <w:p>
      <w:pPr>
        <w:spacing w:after="150"/>
      </w:pPr>
      <w:r>
        <w:rPr/>
        <w:t xml:space="preserve">图表：2019-2023年背景音乐系统行业总资产增长趋势图</w:t>
      </w:r>
    </w:p>
    <w:p>
      <w:pPr>
        <w:spacing w:after="150"/>
      </w:pPr>
      <w:r>
        <w:rPr/>
        <w:t xml:space="preserve">图表：2019-2023年背景音乐系统行业利润总额增长趋势图</w:t>
      </w:r>
    </w:p>
    <w:p>
      <w:pPr>
        <w:spacing w:after="150"/>
      </w:pPr>
      <w:r>
        <w:rPr/>
        <w:t xml:space="preserve">图表：2019-2023年背景音乐系统行业销售收入增长趋势图</w:t>
      </w:r>
    </w:p>
    <w:p>
      <w:pPr>
        <w:spacing w:after="150"/>
      </w:pPr>
      <w:r>
        <w:rPr/>
        <w:t xml:space="preserve">图表：2019-2023年背景音乐系统业产销率趋势图</w:t>
      </w:r>
    </w:p>
    <w:p>
      <w:pPr>
        <w:spacing w:after="150"/>
      </w:pPr>
      <w:r>
        <w:rPr/>
        <w:t xml:space="preserve">图表：2019-2023年背景音乐系统业总资产、销售收入、利润总额增长情况</w:t>
      </w:r>
    </w:p>
    <w:p>
      <w:pPr>
        <w:spacing w:after="150"/>
      </w:pPr>
      <w:r>
        <w:rPr/>
        <w:t xml:space="preserve">图表：2019-2023年背景音乐系统业总资产、销售收入、利润总额增长趋势图</w:t>
      </w:r>
    </w:p>
    <w:p>
      <w:pPr>
        <w:spacing w:after="150"/>
      </w:pPr>
      <w:r>
        <w:rPr/>
        <w:t xml:space="preserve">图表：2019-2023年背景音乐系统行业盈利能力状况</w:t>
      </w:r>
    </w:p>
    <w:p>
      <w:pPr>
        <w:spacing w:after="150"/>
      </w:pPr>
      <w:r>
        <w:rPr/>
        <w:t xml:space="preserve">图表：2019-2023年背景音乐系统行业偿债能力状况</w:t>
      </w:r>
    </w:p>
    <w:p>
      <w:pPr>
        <w:spacing w:after="150"/>
      </w:pPr>
      <w:r>
        <w:rPr/>
        <w:t xml:space="preserve">图表：2019-2023年背景音乐系统行业营运能力状况</w:t>
      </w:r>
    </w:p>
    <w:p>
      <w:pPr>
        <w:spacing w:after="150"/>
      </w:pPr>
      <w:r>
        <w:rPr/>
        <w:t xml:space="preserve">图表：2019-2023年背景音乐系统行业发展能力状况</w:t>
      </w:r>
    </w:p>
    <w:p>
      <w:pPr>
        <w:spacing w:after="150"/>
      </w:pPr>
      <w:r>
        <w:rPr/>
        <w:t xml:space="preserve">图表：2019-2023年背景音乐系统行业产能数据</w:t>
      </w:r>
    </w:p>
    <w:p>
      <w:pPr>
        <w:spacing w:after="150"/>
      </w:pPr>
      <w:r>
        <w:rPr/>
        <w:t xml:space="preserve">图表：2019-2023年背景音乐系统行业产能及增长趋势图</w:t>
      </w:r>
    </w:p>
    <w:p>
      <w:pPr>
        <w:spacing w:after="150"/>
      </w:pPr>
      <w:r>
        <w:rPr/>
        <w:t xml:space="preserve">图表：2024-2029年背景音乐系统行业产能预测</w:t>
      </w:r>
    </w:p>
    <w:p>
      <w:pPr>
        <w:spacing w:after="150"/>
      </w:pPr>
      <w:r>
        <w:rPr/>
        <w:t xml:space="preserve">图表：2019-2023年背景音乐系统行业产量数据</w:t>
      </w:r>
    </w:p>
    <w:p>
      <w:pPr>
        <w:spacing w:after="150"/>
      </w:pPr>
      <w:r>
        <w:rPr/>
        <w:t xml:space="preserve">图表：2019-2023年背景音乐系统行业产量及增长趋势图</w:t>
      </w:r>
    </w:p>
    <w:p>
      <w:pPr>
        <w:spacing w:after="150"/>
      </w:pPr>
      <w:r>
        <w:rPr/>
        <w:t xml:space="preserve">图表：2024-2029年背景音乐系统行业产量预测</w:t>
      </w:r>
    </w:p>
    <w:p>
      <w:pPr>
        <w:spacing w:after="150"/>
      </w:pPr>
      <w:r>
        <w:rPr/>
        <w:t xml:space="preserve">图表：2019-2023年背景音乐系统行业需求状况</w:t>
      </w:r>
    </w:p>
    <w:p>
      <w:pPr>
        <w:spacing w:after="150"/>
      </w:pPr>
      <w:r>
        <w:rPr/>
        <w:t xml:space="preserve">图表：2024-2029年背景音乐系统行业需求预测</w:t>
      </w:r>
    </w:p>
    <w:p>
      <w:pPr>
        <w:spacing w:after="150"/>
      </w:pPr>
      <w:r>
        <w:rPr/>
        <w:t xml:space="preserve">图表：2024-2029年背景音乐系统行业市场规模预测</w:t>
      </w:r>
    </w:p>
    <w:p>
      <w:pPr>
        <w:spacing w:after="150"/>
      </w:pPr>
      <w:r>
        <w:rPr/>
        <w:t xml:space="preserve">图表：2024-2029年背景音乐系统行业发展前景预测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2024-2029年背景音乐系统行业市场调研与投资潜力研究报告</dc:title>
  <dc:description>2024-2029年背景音乐系统行业市场调研与投资潜力研究报告</dc:description>
  <dc:subject>2024-2029年背景音乐系统行业市场调研与投资潜力研究报告</dc:subject>
  <cp:keywords>研究报告</cp:keywords>
  <cp:category>研究报告</cp:category>
  <cp:lastModifiedBy>北京中道泰和信息咨询有限公司</cp:lastModifiedBy>
  <dcterms:created xsi:type="dcterms:W3CDTF">2024-01-22T14:23:31+08:00</dcterms:created>
  <dcterms:modified xsi:type="dcterms:W3CDTF">2024-01-22T14:23:31+08:00</dcterms:modified>
</cp:coreProperties>
</file>

<file path=docProps/custom.xml><?xml version="1.0" encoding="utf-8"?>
<Properties xmlns="http://schemas.openxmlformats.org/officeDocument/2006/custom-properties" xmlns:vt="http://schemas.openxmlformats.org/officeDocument/2006/docPropsVTypes"/>
</file>