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2024-2029年激光折弯行业行业市场评估与未来发展机遇分析报告</w:t>
      </w:r>
    </w:p>
    <w:p>
      <w:pPr>
        <w:spacing w:after="150"/>
      </w:pPr>
      <w:r>
        <w:rPr>
          <w:b w:val="1"/>
          <w:bCs w:val="1"/>
        </w:rPr>
        <w:t xml:space="preserve">报告简介</w:t>
      </w:r>
    </w:p>
    <w:p>
      <w:pPr>
        <w:spacing w:after="150"/>
      </w:pPr>
      <w:r>
        <w:rPr/>
        <w:t xml:space="preserve">激光折弯是板料折弯的专用技术，由于其操作简单、工艺通用性好，在钣金加工行业中应用广泛。随着用户对折弯件精度、装备自动化程度的要求越来越高，研究高精度折弯机控制技术有着重要的现实意义。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激光折弯行业及各子行业的发展状况、上下游行业发展状况、市场供需形势、新产品与技术等进行了分析，并重点分析了中国激光折弯行业发展状况和特点，以及中国激光折弯行业将面临的挑战、企业的发展策略等。报告还对全球激光折弯行业发展态势作了详细分析，并对激光折弯行业进行了趋向研判，是激光折弯经营企业，科研、投资机构等单位准确了解目前激光折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激光折弯产业相关概述</w:t>
      </w:r>
    </w:p>
    <w:p>
      <w:pPr>
        <w:spacing w:after="150"/>
      </w:pPr>
      <w:r>
        <w:rPr/>
        <w:t xml:space="preserve">第一节 激光折弯简介</w:t>
      </w:r>
    </w:p>
    <w:p>
      <w:pPr>
        <w:spacing w:after="150"/>
      </w:pPr>
      <w:r>
        <w:rPr/>
        <w:t xml:space="preserve">一、激光折弯分类</w:t>
      </w:r>
    </w:p>
    <w:p>
      <w:pPr>
        <w:spacing w:after="150"/>
      </w:pPr>
      <w:r>
        <w:rPr/>
        <w:t xml:space="preserve">二、激光折弯的功用及分类</w:t>
      </w:r>
    </w:p>
    <w:p>
      <w:pPr>
        <w:spacing w:after="150"/>
      </w:pPr>
      <w:r>
        <w:rPr/>
        <w:t xml:space="preserve">三、激光折弯的一般工作原理</w:t>
      </w:r>
    </w:p>
    <w:p>
      <w:pPr>
        <w:spacing w:after="150"/>
      </w:pPr>
      <w:r>
        <w:rPr/>
        <w:t xml:space="preserve">第二节 激光折弯产业发展阶段分析</w:t>
      </w:r>
    </w:p>
    <w:p>
      <w:pPr>
        <w:spacing w:after="150"/>
      </w:pPr>
      <w:r>
        <w:rPr>
          <w:b w:val="1"/>
          <w:bCs w:val="1"/>
        </w:rPr>
        <w:t xml:space="preserve">第二章 2019-2023年世界激光折弯产业运行状况透析</w:t>
      </w:r>
    </w:p>
    <w:p>
      <w:pPr>
        <w:spacing w:after="150"/>
      </w:pPr>
      <w:r>
        <w:rPr/>
        <w:t xml:space="preserve">第一节 2019-2023年世界激光折弯产业发展总况</w:t>
      </w:r>
    </w:p>
    <w:p>
      <w:pPr>
        <w:spacing w:after="150"/>
      </w:pPr>
      <w:r>
        <w:rPr/>
        <w:t xml:space="preserve">一、世界激光折弯技术分析</w:t>
      </w:r>
    </w:p>
    <w:p>
      <w:pPr>
        <w:spacing w:after="150"/>
      </w:pPr>
      <w:r>
        <w:rPr/>
        <w:t xml:space="preserve">二、国外激光折弯的发展概况</w:t>
      </w:r>
    </w:p>
    <w:p>
      <w:pPr>
        <w:spacing w:after="150"/>
      </w:pPr>
      <w:r>
        <w:rPr/>
        <w:t xml:space="preserve">三、国外激光折弯的现状和发展历程</w:t>
      </w:r>
    </w:p>
    <w:p>
      <w:pPr>
        <w:spacing w:after="150"/>
      </w:pPr>
      <w:r>
        <w:rPr/>
        <w:t xml:space="preserve">第二节 2019-2023年世界激光折弯主要国家运行分析</w:t>
      </w:r>
    </w:p>
    <w:p>
      <w:pPr>
        <w:spacing w:after="150"/>
      </w:pPr>
      <w:r>
        <w:rPr/>
        <w:t xml:space="preserve">一、美国</w:t>
      </w:r>
    </w:p>
    <w:p>
      <w:pPr>
        <w:spacing w:after="150"/>
      </w:pPr>
      <w:r>
        <w:rPr/>
        <w:t xml:space="preserve">二、英国</w:t>
      </w:r>
    </w:p>
    <w:p>
      <w:pPr>
        <w:spacing w:after="150"/>
      </w:pPr>
      <w:r>
        <w:rPr/>
        <w:t xml:space="preserve">三、其他</w:t>
      </w:r>
    </w:p>
    <w:p>
      <w:pPr>
        <w:spacing w:after="150"/>
      </w:pPr>
      <w:r>
        <w:rPr/>
        <w:t xml:space="preserve">第三节 2019-2023年世界激光折弯产业发展趋势分析</w:t>
      </w:r>
    </w:p>
    <w:p>
      <w:pPr>
        <w:spacing w:after="150"/>
      </w:pPr>
      <w:r>
        <w:rPr>
          <w:b w:val="1"/>
          <w:bCs w:val="1"/>
        </w:rPr>
        <w:t xml:space="preserve">第三章 2019-2023年中国激光折弯行业市场发展环境分析（pest分析法）</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2019-2023年中国激光折弯行业政策环境分析</w:t>
      </w:r>
    </w:p>
    <w:p>
      <w:pPr>
        <w:spacing w:after="150"/>
      </w:pPr>
      <w:r>
        <w:rPr/>
        <w:t xml:space="preserve">第三节 2019-2023年中国激光折弯行业社会环境分析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2019-2023年中国激光折弯行业技术环境分析</w:t>
      </w:r>
    </w:p>
    <w:p>
      <w:pPr>
        <w:spacing w:after="150"/>
      </w:pPr>
      <w:r>
        <w:rPr>
          <w:b w:val="1"/>
          <w:bCs w:val="1"/>
        </w:rPr>
        <w:t xml:space="preserve">第四章 2019-2023年中国激光折弯产业运行状况</w:t>
      </w:r>
    </w:p>
    <w:p>
      <w:pPr>
        <w:spacing w:after="150"/>
      </w:pPr>
      <w:r>
        <w:rPr/>
        <w:t xml:space="preserve">第一节 2019-2023年中国激光折弯产业发展概述</w:t>
      </w:r>
    </w:p>
    <w:p>
      <w:pPr>
        <w:spacing w:after="150"/>
      </w:pPr>
      <w:r>
        <w:rPr/>
        <w:t xml:space="preserve">第二节 2019-2023年中国激光折弯产业运行动态分析</w:t>
      </w:r>
    </w:p>
    <w:p>
      <w:pPr>
        <w:spacing w:after="150"/>
      </w:pPr>
      <w:r>
        <w:rPr/>
        <w:t xml:space="preserve">一、产业热点分析</w:t>
      </w:r>
    </w:p>
    <w:p>
      <w:pPr>
        <w:spacing w:after="150"/>
      </w:pPr>
      <w:r>
        <w:rPr/>
        <w:t xml:space="preserve">二、产业运行趋势分析</w:t>
      </w:r>
    </w:p>
    <w:p>
      <w:pPr>
        <w:spacing w:after="150"/>
      </w:pPr>
      <w:r>
        <w:rPr/>
        <w:t xml:space="preserve">第三节 2019-2023年中国激光折弯产业发展存在问题与对策建议</w:t>
      </w:r>
    </w:p>
    <w:p>
      <w:pPr>
        <w:spacing w:after="150"/>
      </w:pPr>
      <w:r>
        <w:rPr/>
        <w:t xml:space="preserve">一、中国激光折弯产业存在的问题</w:t>
      </w:r>
    </w:p>
    <w:p>
      <w:pPr>
        <w:spacing w:after="150"/>
      </w:pPr>
      <w:r>
        <w:rPr/>
        <w:t xml:space="preserve">二、规范激光折弯行业发展的措施</w:t>
      </w:r>
    </w:p>
    <w:p>
      <w:pPr>
        <w:spacing w:after="150"/>
      </w:pPr>
      <w:r>
        <w:rPr/>
        <w:t xml:space="preserve">三、激光折弯行业发展的建议</w:t>
      </w:r>
    </w:p>
    <w:p>
      <w:pPr>
        <w:spacing w:after="150"/>
      </w:pPr>
      <w:r>
        <w:rPr>
          <w:b w:val="1"/>
          <w:bCs w:val="1"/>
        </w:rPr>
        <w:t xml:space="preserve">第五章 2019-2023年中国激光折弯市场运行动态分析</w:t>
      </w:r>
    </w:p>
    <w:p>
      <w:pPr>
        <w:spacing w:after="150"/>
      </w:pPr>
      <w:r>
        <w:rPr/>
        <w:t xml:space="preserve">第一节 2019-2023年中国激光折弯行业发展综述</w:t>
      </w:r>
    </w:p>
    <w:p>
      <w:pPr>
        <w:spacing w:after="150"/>
      </w:pPr>
      <w:r>
        <w:rPr/>
        <w:t xml:space="preserve">一、行业发展阶段分析</w:t>
      </w:r>
    </w:p>
    <w:p>
      <w:pPr>
        <w:spacing w:after="150"/>
      </w:pPr>
      <w:r>
        <w:rPr/>
        <w:t xml:space="preserve">二、行业发展现状</w:t>
      </w:r>
    </w:p>
    <w:p>
      <w:pPr>
        <w:spacing w:after="150"/>
      </w:pPr>
      <w:r>
        <w:rPr/>
        <w:t xml:space="preserve">第二节 2019-2023年中国激光折弯主要企业竞争状况</w:t>
      </w:r>
    </w:p>
    <w:p>
      <w:pPr>
        <w:spacing w:after="150"/>
      </w:pPr>
      <w:r>
        <w:rPr/>
        <w:t xml:space="preserve">一、企业竞争现状</w:t>
      </w:r>
    </w:p>
    <w:p>
      <w:pPr>
        <w:spacing w:after="150"/>
      </w:pPr>
      <w:r>
        <w:rPr/>
        <w:t xml:space="preserve">二、主要企业竞争力分析</w:t>
      </w:r>
    </w:p>
    <w:p>
      <w:pPr>
        <w:spacing w:after="150"/>
      </w:pPr>
      <w:r>
        <w:rPr/>
        <w:t xml:space="preserve">第三节 2019-2023年中国激光折弯供需情况</w:t>
      </w:r>
    </w:p>
    <w:p>
      <w:pPr>
        <w:spacing w:after="150"/>
      </w:pPr>
      <w:r>
        <w:rPr/>
        <w:t xml:space="preserve">一、2019-2023年中国激光折弯产量分析</w:t>
      </w:r>
    </w:p>
    <w:p>
      <w:pPr>
        <w:spacing w:after="150"/>
      </w:pPr>
      <w:r>
        <w:rPr/>
        <w:t xml:space="preserve">二、2019-2023年中国激光折弯需求量分析</w:t>
      </w:r>
    </w:p>
    <w:p>
      <w:pPr>
        <w:spacing w:after="150"/>
      </w:pPr>
      <w:r>
        <w:rPr/>
        <w:t xml:space="preserve">三、2019-2023年中国激光折弯供需平衡分析</w:t>
      </w:r>
    </w:p>
    <w:p>
      <w:pPr>
        <w:spacing w:after="150"/>
      </w:pPr>
      <w:r>
        <w:rPr/>
        <w:t xml:space="preserve">四、购买者购买影响因素分析</w:t>
      </w:r>
    </w:p>
    <w:p>
      <w:pPr>
        <w:spacing w:after="150"/>
      </w:pPr>
      <w:r>
        <w:rPr>
          <w:b w:val="1"/>
          <w:bCs w:val="1"/>
        </w:rPr>
        <w:t xml:space="preserve">第六章 2019-2023年中国激光折弯行业主要数据分析</w:t>
      </w:r>
    </w:p>
    <w:p>
      <w:pPr>
        <w:spacing w:after="150"/>
      </w:pPr>
      <w:r>
        <w:rPr/>
        <w:t xml:space="preserve">第一节 2019-2023年中国激光折弯行业规模分析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2019-2023年中国激光折弯行业产值分析</w:t>
      </w:r>
    </w:p>
    <w:p>
      <w:pPr>
        <w:spacing w:after="150"/>
      </w:pPr>
      <w:r>
        <w:rPr/>
        <w:t xml:space="preserve">一、产成品增长分析</w:t>
      </w:r>
    </w:p>
    <w:p>
      <w:pPr>
        <w:spacing w:after="150"/>
      </w:pPr>
      <w:r>
        <w:rPr/>
        <w:t xml:space="preserve">二、工业销售产值分析</w:t>
      </w:r>
    </w:p>
    <w:p>
      <w:pPr>
        <w:spacing w:after="150"/>
      </w:pPr>
      <w:r>
        <w:rPr/>
        <w:t xml:space="preserve">第三节 2019-2023年中国激光折弯行业盈利能力分析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2019-2023年中国激光折弯产业市场竞争格局分析</w:t>
      </w:r>
    </w:p>
    <w:p>
      <w:pPr>
        <w:spacing w:after="150"/>
      </w:pPr>
      <w:r>
        <w:rPr/>
        <w:t xml:space="preserve">第一节 2019-2023年中国激光折弯产业竞争现状分析</w:t>
      </w:r>
    </w:p>
    <w:p>
      <w:pPr>
        <w:spacing w:after="150"/>
      </w:pPr>
      <w:r>
        <w:rPr/>
        <w:t xml:space="preserve">一、激光折弯中外竞争力对比分析</w:t>
      </w:r>
    </w:p>
    <w:p>
      <w:pPr>
        <w:spacing w:after="150"/>
      </w:pPr>
      <w:r>
        <w:rPr/>
        <w:t xml:space="preserve">二、激光折弯技术竞争分析</w:t>
      </w:r>
    </w:p>
    <w:p>
      <w:pPr>
        <w:spacing w:after="150"/>
      </w:pPr>
      <w:r>
        <w:rPr/>
        <w:t xml:space="preserve">三、激光折弯品牌竞争分析</w:t>
      </w:r>
    </w:p>
    <w:p>
      <w:pPr>
        <w:spacing w:after="150"/>
      </w:pPr>
      <w:r>
        <w:rPr/>
        <w:t xml:space="preserve">第二节 2019-2023年中国激光折弯产业集中度分析</w:t>
      </w:r>
    </w:p>
    <w:p>
      <w:pPr>
        <w:spacing w:after="150"/>
      </w:pPr>
      <w:r>
        <w:rPr/>
        <w:t xml:space="preserve">一、激光折弯企业集中分布</w:t>
      </w:r>
    </w:p>
    <w:p>
      <w:pPr>
        <w:spacing w:after="150"/>
      </w:pPr>
      <w:r>
        <w:rPr/>
        <w:t xml:space="preserve">二、激光折弯市场集中度分析</w:t>
      </w:r>
    </w:p>
    <w:p>
      <w:pPr>
        <w:spacing w:after="150"/>
      </w:pPr>
      <w:r>
        <w:rPr/>
        <w:t xml:space="preserve">第三节 2019-2023年中国激光折弯企业提升竞争力策略分析</w:t>
      </w:r>
    </w:p>
    <w:p>
      <w:pPr>
        <w:spacing w:after="150"/>
      </w:pPr>
      <w:r>
        <w:rPr>
          <w:b w:val="1"/>
          <w:bCs w:val="1"/>
        </w:rPr>
        <w:t xml:space="preserve">第八章 中国激光折弯产业领先企业运营现状及发展趋势</w:t>
      </w:r>
    </w:p>
    <w:p>
      <w:pPr>
        <w:spacing w:after="150"/>
      </w:pPr>
      <w:r>
        <w:rPr/>
        <w:t xml:space="preserve">第一节 德国通快集团(trumpf)</w:t>
      </w:r>
    </w:p>
    <w:p>
      <w:pPr>
        <w:spacing w:after="150"/>
      </w:pPr>
      <w:r>
        <w:rPr/>
        <w:t xml:space="preserve">一、企业发展简况分析</w:t>
      </w:r>
    </w:p>
    <w:p>
      <w:pPr>
        <w:spacing w:after="150"/>
      </w:pPr>
      <w:r>
        <w:rPr/>
        <w:t xml:space="preserve">二、企业产品结构分析</w:t>
      </w:r>
    </w:p>
    <w:p>
      <w:pPr>
        <w:spacing w:after="150"/>
      </w:pPr>
      <w:r>
        <w:rPr/>
        <w:t xml:space="preserve">三、企业经营优劣势分析</w:t>
      </w:r>
    </w:p>
    <w:p>
      <w:pPr>
        <w:spacing w:after="150"/>
      </w:pPr>
      <w:r>
        <w:rPr/>
        <w:t xml:space="preserve">四、企业发展战略分析</w:t>
      </w:r>
    </w:p>
    <w:p>
      <w:pPr>
        <w:spacing w:after="150"/>
      </w:pPr>
      <w:r>
        <w:rPr/>
        <w:t xml:space="preserve">五、激光折弯机产品生命周期分析【产品定位、产品结构、销售渠道】</w:t>
      </w:r>
    </w:p>
    <w:p>
      <w:pPr>
        <w:spacing w:after="150"/>
      </w:pPr>
      <w:r>
        <w:rPr/>
        <w:t xml:space="preserve">第二节 日本天田</w:t>
      </w:r>
    </w:p>
    <w:p>
      <w:pPr>
        <w:spacing w:after="150"/>
      </w:pPr>
      <w:r>
        <w:rPr/>
        <w:t xml:space="preserve">一、企业发展简况分析</w:t>
      </w:r>
    </w:p>
    <w:p>
      <w:pPr>
        <w:spacing w:after="150"/>
      </w:pPr>
      <w:r>
        <w:rPr/>
        <w:t xml:space="preserve">二、企业产品结构分析</w:t>
      </w:r>
    </w:p>
    <w:p>
      <w:pPr>
        <w:spacing w:after="150"/>
      </w:pPr>
      <w:r>
        <w:rPr/>
        <w:t xml:space="preserve">三、企业经营优劣势分析</w:t>
      </w:r>
    </w:p>
    <w:p>
      <w:pPr>
        <w:spacing w:after="150"/>
      </w:pPr>
      <w:r>
        <w:rPr/>
        <w:t xml:space="preserve">四、企业发展战略分析</w:t>
      </w:r>
    </w:p>
    <w:p>
      <w:pPr>
        <w:spacing w:after="150"/>
      </w:pPr>
      <w:r>
        <w:rPr/>
        <w:t xml:space="preserve">五、激光折弯机产品生命周期分析【产品定位、产品结构、销售渠道】</w:t>
      </w:r>
    </w:p>
    <w:p>
      <w:pPr>
        <w:spacing w:after="150"/>
      </w:pPr>
      <w:r>
        <w:rPr/>
        <w:t xml:space="preserve">第三节 大族激光科技产业集团股份有限公司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三、企业经营优劣势分析</w:t>
      </w:r>
    </w:p>
    <w:p>
      <w:pPr>
        <w:spacing w:after="150"/>
      </w:pPr>
      <w:r>
        <w:rPr/>
        <w:t xml:space="preserve">四、企业发展战略分析</w:t>
      </w:r>
    </w:p>
    <w:p>
      <w:pPr>
        <w:spacing w:after="150"/>
      </w:pPr>
      <w:r>
        <w:rPr/>
        <w:t xml:space="preserve">五、激光折弯机产品生命周期分析【产品定位、产品结构、销售渠道】</w:t>
      </w:r>
    </w:p>
    <w:p>
      <w:pPr>
        <w:spacing w:after="150"/>
      </w:pPr>
      <w:r>
        <w:rPr/>
        <w:t xml:space="preserve">第四节 江苏亚威机床股份有限公司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三、企业经营优劣势分析</w:t>
      </w:r>
    </w:p>
    <w:p>
      <w:pPr>
        <w:spacing w:after="150"/>
      </w:pPr>
      <w:r>
        <w:rPr/>
        <w:t xml:space="preserve">四、企业发展战略分析</w:t>
      </w:r>
    </w:p>
    <w:p>
      <w:pPr>
        <w:spacing w:after="150"/>
      </w:pPr>
      <w:r>
        <w:rPr/>
        <w:t xml:space="preserve">五、激光折弯机产品生命周期分析【产品定位、产品结构、销售渠道】</w:t>
      </w:r>
    </w:p>
    <w:p>
      <w:pPr>
        <w:spacing w:after="150"/>
      </w:pPr>
      <w:r>
        <w:rPr/>
        <w:t xml:space="preserve">第五节 华工科技产业股份有限公司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三、企业经营优劣势分析</w:t>
      </w:r>
    </w:p>
    <w:p>
      <w:pPr>
        <w:spacing w:after="150"/>
      </w:pPr>
      <w:r>
        <w:rPr/>
        <w:t xml:space="preserve">四、企业发展战略分析</w:t>
      </w:r>
    </w:p>
    <w:p>
      <w:pPr>
        <w:spacing w:after="150"/>
      </w:pPr>
      <w:r>
        <w:rPr/>
        <w:t xml:space="preserve">五、激光折弯机产品生命周期分析【产品定位、产品结构、销售渠道】</w:t>
      </w:r>
    </w:p>
    <w:p>
      <w:pPr>
        <w:spacing w:after="150"/>
      </w:pPr>
      <w:r>
        <w:rPr/>
        <w:t xml:space="preserve">第六节 济南邦德激光股份有限公司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三、企业经营优劣势分析</w:t>
      </w:r>
    </w:p>
    <w:p>
      <w:pPr>
        <w:spacing w:after="150"/>
      </w:pPr>
      <w:r>
        <w:rPr/>
        <w:t xml:space="preserve">四、企业发展战略分析</w:t>
      </w:r>
    </w:p>
    <w:p>
      <w:pPr>
        <w:spacing w:after="150"/>
      </w:pPr>
      <w:r>
        <w:rPr/>
        <w:t xml:space="preserve">第七节 东莞市力星激光科技有限公司【产品定位、产品结构、销售渠道】</w:t>
      </w:r>
    </w:p>
    <w:p>
      <w:pPr>
        <w:spacing w:after="150"/>
      </w:pPr>
      <w:r>
        <w:rPr/>
        <w:t xml:space="preserve">一、企业发展简况分析</w:t>
      </w:r>
    </w:p>
    <w:p>
      <w:pPr>
        <w:spacing w:after="150"/>
      </w:pPr>
      <w:r>
        <w:rPr/>
        <w:t xml:space="preserve">二、企业产品结构分析</w:t>
      </w:r>
    </w:p>
    <w:p>
      <w:pPr>
        <w:spacing w:after="150"/>
      </w:pPr>
      <w:r>
        <w:rPr/>
        <w:t xml:space="preserve">三、企业经营优劣势分析</w:t>
      </w:r>
    </w:p>
    <w:p>
      <w:pPr>
        <w:spacing w:after="150"/>
      </w:pPr>
      <w:r>
        <w:rPr/>
        <w:t xml:space="preserve">四、企业发展战略分析</w:t>
      </w:r>
    </w:p>
    <w:p>
      <w:pPr>
        <w:spacing w:after="150"/>
      </w:pPr>
      <w:r>
        <w:rPr/>
        <w:t xml:space="preserve">第八节 武汉锐科光纤激光技术股份有限公司【产品定位、产品结构、销售渠道】</w:t>
      </w:r>
    </w:p>
    <w:p>
      <w:pPr>
        <w:spacing w:after="150"/>
      </w:pPr>
      <w:r>
        <w:rPr/>
        <w:t xml:space="preserve">一、企业发展简况分析</w:t>
      </w:r>
    </w:p>
    <w:p>
      <w:pPr>
        <w:spacing w:after="150"/>
      </w:pPr>
      <w:r>
        <w:rPr/>
        <w:t xml:space="preserve">二、企业产品结构分析</w:t>
      </w:r>
    </w:p>
    <w:p>
      <w:pPr>
        <w:spacing w:after="150"/>
      </w:pPr>
      <w:r>
        <w:rPr/>
        <w:t xml:space="preserve">三、企业经营优劣势分析</w:t>
      </w:r>
    </w:p>
    <w:p>
      <w:pPr>
        <w:spacing w:after="150"/>
      </w:pPr>
      <w:r>
        <w:rPr/>
        <w:t xml:space="preserve">四、企业发展战略分析</w:t>
      </w:r>
    </w:p>
    <w:p>
      <w:pPr>
        <w:spacing w:after="150"/>
      </w:pPr>
      <w:r>
        <w:rPr/>
        <w:t xml:space="preserve">五、激光折弯机产品生命周期分析</w:t>
      </w:r>
    </w:p>
    <w:p>
      <w:pPr>
        <w:spacing w:after="150"/>
      </w:pPr>
      <w:r>
        <w:rPr/>
        <w:t xml:space="preserve">第九节 深圳奥斯玛数控发展有限公司【产品定位、产品结构、销售渠道】</w:t>
      </w:r>
    </w:p>
    <w:p>
      <w:pPr>
        <w:spacing w:after="150"/>
      </w:pPr>
      <w:r>
        <w:rPr/>
        <w:t xml:space="preserve">一、企业发展简况分析</w:t>
      </w:r>
    </w:p>
    <w:p>
      <w:pPr>
        <w:spacing w:after="150"/>
      </w:pPr>
      <w:r>
        <w:rPr/>
        <w:t xml:space="preserve">二、企业产品结构分析</w:t>
      </w:r>
    </w:p>
    <w:p>
      <w:pPr>
        <w:spacing w:after="150"/>
      </w:pPr>
      <w:r>
        <w:rPr/>
        <w:t xml:space="preserve">三、企业经营优劣势分析</w:t>
      </w:r>
    </w:p>
    <w:p>
      <w:pPr>
        <w:spacing w:after="150"/>
      </w:pPr>
      <w:r>
        <w:rPr/>
        <w:t xml:space="preserve">四、企业发展战略分析</w:t>
      </w:r>
    </w:p>
    <w:p>
      <w:pPr>
        <w:spacing w:after="150"/>
      </w:pPr>
      <w:r>
        <w:rPr/>
        <w:t xml:space="preserve">第十节 武汉锐邦激光工程有限公司【产品定位、产品结构、销售渠道】</w:t>
      </w:r>
    </w:p>
    <w:p>
      <w:pPr>
        <w:spacing w:after="150"/>
      </w:pPr>
      <w:r>
        <w:rPr/>
        <w:t xml:space="preserve">一、企业发展简况分析</w:t>
      </w:r>
    </w:p>
    <w:p>
      <w:pPr>
        <w:spacing w:after="150"/>
      </w:pPr>
      <w:r>
        <w:rPr/>
        <w:t xml:space="preserve">二、企业产品结构分析</w:t>
      </w:r>
    </w:p>
    <w:p>
      <w:pPr>
        <w:spacing w:after="150"/>
      </w:pPr>
      <w:r>
        <w:rPr/>
        <w:t xml:space="preserve">三、企业经营优劣势分析</w:t>
      </w:r>
    </w:p>
    <w:p>
      <w:pPr>
        <w:spacing w:after="150"/>
      </w:pPr>
      <w:r>
        <w:rPr/>
        <w:t xml:space="preserve">四、企业发展战略分析</w:t>
      </w:r>
    </w:p>
    <w:p>
      <w:pPr>
        <w:spacing w:after="150"/>
      </w:pPr>
      <w:r>
        <w:rPr/>
        <w:t xml:space="preserve">第十一节 深圳美克激光设备有限公司【产品定位、产品结构、销售渠道】</w:t>
      </w:r>
    </w:p>
    <w:p>
      <w:pPr>
        <w:spacing w:after="150"/>
      </w:pPr>
      <w:r>
        <w:rPr/>
        <w:t xml:space="preserve">一、企业发展简况分析</w:t>
      </w:r>
    </w:p>
    <w:p>
      <w:pPr>
        <w:spacing w:after="150"/>
      </w:pPr>
      <w:r>
        <w:rPr/>
        <w:t xml:space="preserve">二、企业产品结构分析</w:t>
      </w:r>
    </w:p>
    <w:p>
      <w:pPr>
        <w:spacing w:after="150"/>
      </w:pPr>
      <w:r>
        <w:rPr/>
        <w:t xml:space="preserve">三、企业经营优劣势分析</w:t>
      </w:r>
    </w:p>
    <w:p>
      <w:pPr>
        <w:spacing w:after="150"/>
      </w:pPr>
      <w:r>
        <w:rPr/>
        <w:t xml:space="preserve">四、企业发展战略分析</w:t>
      </w:r>
    </w:p>
    <w:p>
      <w:pPr>
        <w:spacing w:after="150"/>
      </w:pPr>
      <w:r>
        <w:rPr>
          <w:b w:val="1"/>
          <w:bCs w:val="1"/>
        </w:rPr>
        <w:t xml:space="preserve">第九章 中国激光折弯产业发展趋势预测</w:t>
      </w:r>
    </w:p>
    <w:p>
      <w:pPr>
        <w:spacing w:after="150"/>
      </w:pPr>
      <w:r>
        <w:rPr/>
        <w:t xml:space="preserve">第一节 中国激光折弯产业发展优劣势分析</w:t>
      </w:r>
    </w:p>
    <w:p>
      <w:pPr>
        <w:spacing w:after="150"/>
      </w:pPr>
      <w:r>
        <w:rPr/>
        <w:t xml:space="preserve">一、产业发展机遇</w:t>
      </w:r>
    </w:p>
    <w:p>
      <w:pPr>
        <w:spacing w:after="150"/>
      </w:pPr>
      <w:r>
        <w:rPr/>
        <w:t xml:space="preserve">二、产业发展劣势</w:t>
      </w:r>
    </w:p>
    <w:p>
      <w:pPr>
        <w:spacing w:after="150"/>
      </w:pPr>
      <w:r>
        <w:rPr/>
        <w:t xml:space="preserve">三、产业发展优势</w:t>
      </w:r>
    </w:p>
    <w:p>
      <w:pPr>
        <w:spacing w:after="150"/>
      </w:pPr>
      <w:r>
        <w:rPr/>
        <w:t xml:space="preserve">四、产业发展风险</w:t>
      </w:r>
    </w:p>
    <w:p>
      <w:pPr>
        <w:spacing w:after="150"/>
      </w:pPr>
      <w:r>
        <w:rPr/>
        <w:t xml:space="preserve">第二节 中国激光折弯产业市场发展预测评估</w:t>
      </w:r>
    </w:p>
    <w:p>
      <w:pPr>
        <w:spacing w:after="150"/>
      </w:pPr>
      <w:r>
        <w:rPr/>
        <w:t xml:space="preserve">一、2024-2029年市场容量趋势预测</w:t>
      </w:r>
    </w:p>
    <w:p>
      <w:pPr>
        <w:spacing w:after="150"/>
      </w:pPr>
      <w:r>
        <w:rPr/>
        <w:t xml:space="preserve">二、2024-2029年市场结构发展趋势</w:t>
      </w:r>
    </w:p>
    <w:p>
      <w:pPr>
        <w:spacing w:after="150"/>
      </w:pPr>
      <w:r>
        <w:rPr/>
        <w:t xml:space="preserve">三、2024-2029年消费特征发展预测</w:t>
      </w:r>
    </w:p>
    <w:p>
      <w:pPr>
        <w:spacing w:after="150"/>
      </w:pPr>
      <w:r>
        <w:rPr/>
        <w:t xml:space="preserve">四、2024-2029年消费热点发展预测</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图表：激光折弯行业生命周期</w:t>
      </w:r>
    </w:p>
    <w:p>
      <w:pPr>
        <w:spacing w:after="150"/>
      </w:pPr>
      <w:r>
        <w:rPr/>
        <w:t xml:space="preserve">图表：激光折弯行业主要法律法规</w:t>
      </w:r>
    </w:p>
    <w:p>
      <w:pPr>
        <w:spacing w:after="150"/>
      </w:pPr>
      <w:r>
        <w:rPr/>
        <w:t xml:space="preserve">图表：2019-2023年激光折弯行业市场规模</w:t>
      </w:r>
    </w:p>
    <w:p>
      <w:pPr>
        <w:spacing w:after="150"/>
      </w:pPr>
      <w:r>
        <w:rPr/>
        <w:t xml:space="preserve">图表：2019-2023年激光折弯重要数据指标比较</w:t>
      </w:r>
    </w:p>
    <w:p>
      <w:pPr>
        <w:spacing w:after="150"/>
      </w:pPr>
      <w:r>
        <w:rPr/>
        <w:t xml:space="preserve">图表：2019-2023年激光折弯竞争力分析</w:t>
      </w:r>
    </w:p>
    <w:p>
      <w:pPr>
        <w:spacing w:after="150"/>
      </w:pPr>
      <w:r>
        <w:rPr/>
        <w:t xml:space="preserve">图表：2019-2023年激光折弯市场价格情况</w:t>
      </w:r>
    </w:p>
    <w:p>
      <w:pPr>
        <w:spacing w:after="150"/>
      </w:pPr>
      <w:r>
        <w:rPr/>
        <w:t xml:space="preserve">图表：2019-2023年激光折弯行业行业集中度分析</w:t>
      </w:r>
    </w:p>
    <w:p>
      <w:pPr>
        <w:spacing w:after="150"/>
      </w:pPr>
      <w:r>
        <w:rPr/>
        <w:t xml:space="preserve">图表：2019-2023年激光折弯行业区域集中度分析</w:t>
      </w:r>
    </w:p>
    <w:p>
      <w:pPr>
        <w:spacing w:after="150"/>
      </w:pPr>
      <w:r>
        <w:rPr/>
        <w:t xml:space="preserve">图表：2019-2023年激光折弯行业企业集中度分析</w:t>
      </w:r>
    </w:p>
    <w:p>
      <w:pPr>
        <w:spacing w:after="150"/>
      </w:pPr>
      <w:r>
        <w:rPr/>
        <w:t xml:space="preserve">图表：2024-2029年激光折弯行业发展规模预测</w:t>
      </w:r>
    </w:p>
    <w:p>
      <w:pPr>
        <w:spacing w:after="150"/>
      </w:pPr>
      <w:r>
        <w:rPr/>
        <w:t xml:space="preserve">图表：2024-2029年激光折弯市场规模预测</w:t>
      </w:r>
    </w:p>
    <w:p>
      <w:pPr>
        <w:spacing w:after="150"/>
      </w:pPr>
      <w:r>
        <w:rPr/>
        <w:t xml:space="preserve">图表：2024-2029年中国激光折弯行业供给预测</w:t>
      </w:r>
    </w:p>
    <w:p>
      <w:pPr>
        <w:spacing w:after="150"/>
      </w:pPr>
      <w:r>
        <w:rPr/>
        <w:t xml:space="preserve">图表：2024-2029年中国激光折弯行业需求预测</w:t>
      </w:r>
    </w:p>
    <w:p>
      <w:pPr>
        <w:spacing w:after="150"/>
      </w:pPr>
      <w:r>
        <w:rPr/>
        <w:t xml:space="preserve">图表：2024-2029年中国激光折弯供需平衡预测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2024-2029年激光折弯行业行业市场评估与未来发展机遇分析报告</dc:title>
  <dc:description>2024-2029年激光折弯行业行业市场评估与未来发展机遇分析报告</dc:description>
  <dc:subject>2024-2029年激光折弯行业行业市场评估与未来发展机遇分析报告</dc:subject>
  <cp:keywords>研究报告</cp:keywords>
  <cp:category>研究报告</cp:category>
  <cp:lastModifiedBy>北京中道泰和信息咨询有限公司</cp:lastModifiedBy>
  <dcterms:created xsi:type="dcterms:W3CDTF">2024-01-22T14:16:29+08:00</dcterms:created>
  <dcterms:modified xsi:type="dcterms:W3CDTF">2024-01-22T14:16:29+08:00</dcterms:modified>
</cp:coreProperties>
</file>

<file path=docProps/custom.xml><?xml version="1.0" encoding="utf-8"?>
<Properties xmlns="http://schemas.openxmlformats.org/officeDocument/2006/custom-properties" xmlns:vt="http://schemas.openxmlformats.org/officeDocument/2006/docPropsVTypes"/>
</file>