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2024-2029年中国电阻器行业深度调研及发展策略研究报告</w:t>
      </w:r>
    </w:p>
    <w:p>
      <w:pPr>
        <w:spacing w:after="150"/>
      </w:pPr>
      <w:r>
        <w:rPr>
          <w:b w:val="1"/>
          <w:bCs w:val="1"/>
        </w:rPr>
        <w:t xml:space="preserve">报告简介</w:t>
      </w:r>
    </w:p>
    <w:p>
      <w:pPr>
        <w:spacing w:after="150"/>
      </w:pPr>
      <w:r>
        <w:rPr/>
        <w:t xml:space="preserve">电阻器(Resistor)在日常生活中一般直接称为电阻。是一个限流元件，将电阻接在电路中后，电阻器的阻值是固定的一般是两个引脚，它可限制通过它所连支路的电流大小。阻值不能改变的称为固定电阻器。阻值可变的称为电位器或可变电阻器。理想的电阻器是线性的，即通过电阻器的瞬时电流与外加瞬时电压成正比。用于分压的可变电阻器。在裸露的电阻体上，紧压着一至两个可移金属触点。触点位置确定电阻体任一端与触点间的阻值。</w:t>
      </w:r>
    </w:p>
    <w:p>
      <w:pPr>
        <w:spacing w:after="150"/>
      </w:pPr>
      <w:r>
        <w:rPr/>
        <w:t xml:space="preserve">端电压与电流有确定函数关系，体现电能转化为其他形式能力的二端器件，用字母R来表示，单位为欧姆Ω。实际器件如灯泡，电热丝，电阻器等均可表示为电阻器元件。</w:t>
      </w:r>
    </w:p>
    <w:p>
      <w:pPr>
        <w:spacing w:after="150"/>
      </w:pPr>
      <w:r>
        <w:rPr/>
        <w:t xml:space="preserve">电阻元件的电阻值大小一般与温度，材料，长度，还有横截面积有关，衡量电阻受温度影响大小的物理量是温度系数，其定义为温度每升高1℃时电阻值发生变化的百分数。电阻的主要物理特征是变电能为热能，也可说它是一个耗能元件，电流经过它就产生内能。电阻在电路中通常起分压、分流的作用。对信号来说，交流与直流信号都可以通过电阻。</w:t>
      </w:r>
    </w:p>
    <w:p>
      <w:pPr>
        <w:spacing w:after="150"/>
      </w:pPr>
      <w:r>
        <w:rPr/>
        <w:t xml:space="preserve">电阻器行业研究报告中的电阻器行业数据分析以权威的国家统计数据为基础，采用宏观和微观相结合的分析方式，利用科学的统计分析方法，在描述行业概貌的同时，对电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器行业研究单位等公布和提供的大量资料。报告对我国电阻器行业的供需状况、发展现状、子行业发展变化等进行了分析，重点分析了国内外电阻器行业的发展现状、如何面对行业的发展挑战、行业的发展建议、行业竞争力，以及行业的投资分析和趋势预测等等。报告还综合了电阻器行业的整体发展动态，对行业在产品方面提供了参考建议和具体解决办法。报告对于电阻器产品生产企业、经销商、行业管理部门以及拟进入该行业的投资者具有重要的参考价值，对于研究我国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电阻器行业界定和分类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2019-2023年电阻器行业国内外发展概述</w:t>
      </w:r>
    </w:p>
    <w:p>
      <w:pPr>
        <w:spacing w:after="150"/>
      </w:pPr>
      <w:r>
        <w:rPr/>
        <w:t xml:space="preserve">第一节 全球电阻器行业发展概况</w:t>
      </w:r>
    </w:p>
    <w:p>
      <w:pPr>
        <w:spacing w:after="150"/>
      </w:pPr>
      <w:r>
        <w:rPr/>
        <w:t xml:space="preserve">一、全球电阻器行业发展现状</w:t>
      </w:r>
    </w:p>
    <w:p>
      <w:pPr>
        <w:spacing w:after="150"/>
      </w:pPr>
      <w:r>
        <w:rPr/>
        <w:t xml:space="preserve">二、全球电阻器行业发展趋势</w:t>
      </w:r>
    </w:p>
    <w:p>
      <w:pPr>
        <w:spacing w:after="150"/>
      </w:pPr>
      <w:r>
        <w:rPr/>
        <w:t xml:space="preserve">三、主要国家和地区发展状况</w:t>
      </w:r>
    </w:p>
    <w:p>
      <w:pPr>
        <w:spacing w:after="150"/>
      </w:pPr>
      <w:r>
        <w:rPr/>
        <w:t xml:space="preserve">第二节 中国电阻器行业发展概况</w:t>
      </w:r>
    </w:p>
    <w:p>
      <w:pPr>
        <w:spacing w:after="150"/>
      </w:pPr>
      <w:r>
        <w:rPr/>
        <w:t xml:space="preserve">一、中国电阻器行业发展历程与现状</w:t>
      </w:r>
    </w:p>
    <w:p>
      <w:pPr>
        <w:spacing w:after="150"/>
      </w:pPr>
      <w:r>
        <w:rPr/>
        <w:t xml:space="preserve">二、中国电阻器行业发展中存在的问题</w:t>
      </w:r>
    </w:p>
    <w:p>
      <w:pPr>
        <w:spacing w:after="150"/>
      </w:pPr>
      <w:r>
        <w:rPr>
          <w:b w:val="1"/>
          <w:bCs w:val="1"/>
        </w:rPr>
        <w:t xml:space="preserve">第三章 2019-2023年中国电阻器行业发展环境分析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电阻器行业政策环境</w:t>
      </w:r>
    </w:p>
    <w:p>
      <w:pPr>
        <w:spacing w:after="150"/>
      </w:pPr>
      <w:r>
        <w:rPr/>
        <w:t xml:space="preserve">第四节 电阻器行业技术环境</w:t>
      </w:r>
    </w:p>
    <w:p>
      <w:pPr>
        <w:spacing w:after="150"/>
      </w:pPr>
      <w:r>
        <w:rPr>
          <w:b w:val="1"/>
          <w:bCs w:val="1"/>
        </w:rPr>
        <w:t xml:space="preserve">第二部分 行业市场分析</w:t>
      </w:r>
    </w:p>
    <w:p>
      <w:pPr>
        <w:spacing w:after="150"/>
      </w:pPr>
      <w:r>
        <w:rPr>
          <w:b w:val="1"/>
          <w:bCs w:val="1"/>
        </w:rPr>
        <w:t xml:space="preserve">第四章 2019-2023年中国电阻器行业市场分析</w:t>
      </w:r>
    </w:p>
    <w:p>
      <w:pPr>
        <w:spacing w:after="150"/>
      </w:pPr>
      <w:r>
        <w:rPr/>
        <w:t xml:space="preserve">第一节 市场规模</w:t>
      </w:r>
    </w:p>
    <w:p>
      <w:pPr>
        <w:spacing w:after="150"/>
      </w:pPr>
      <w:r>
        <w:rPr/>
        <w:t xml:space="preserve">一、电阻器行业市场规模及增速</w:t>
      </w:r>
    </w:p>
    <w:p>
      <w:pPr>
        <w:spacing w:after="150"/>
      </w:pPr>
      <w:r>
        <w:rPr/>
        <w:t xml:space="preserve">二、电阻器行业市场饱和度</w:t>
      </w:r>
    </w:p>
    <w:p>
      <w:pPr>
        <w:spacing w:after="150"/>
      </w:pPr>
      <w:r>
        <w:rPr/>
        <w:t xml:space="preserve">三、影响电阻器行业市场规模的因素</w:t>
      </w:r>
    </w:p>
    <w:p>
      <w:pPr>
        <w:spacing w:after="150"/>
      </w:pPr>
      <w:r>
        <w:rPr/>
        <w:t xml:space="preserve">四、2024-2029年电阻器行业市场规模及增速预测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一、电阻器行业所处生命周期</w:t>
      </w:r>
    </w:p>
    <w:p>
      <w:pPr>
        <w:spacing w:after="150"/>
      </w:pPr>
      <w:r>
        <w:rPr/>
        <w:t xml:space="preserve">二、技术变革与行业革新对电阻器行业的影响</w:t>
      </w:r>
    </w:p>
    <w:p>
      <w:pPr>
        <w:spacing w:after="150"/>
      </w:pPr>
      <w:r>
        <w:rPr/>
        <w:t xml:space="preserve">三、差异化分析</w:t>
      </w:r>
    </w:p>
    <w:p>
      <w:pPr>
        <w:spacing w:after="150"/>
      </w:pPr>
      <w:r>
        <w:rPr>
          <w:b w:val="1"/>
          <w:bCs w:val="1"/>
        </w:rPr>
        <w:t xml:space="preserve">第五章 2019-2023年中国电阻器行业区域市场分析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2019-2023年中国电阻器行业产业链分析</w:t>
      </w:r>
    </w:p>
    <w:p>
      <w:pPr>
        <w:spacing w:after="150"/>
      </w:pPr>
      <w:r>
        <w:rPr/>
        <w:t xml:space="preserve">第一节 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电阻器上游行业分析</w:t>
      </w:r>
    </w:p>
    <w:p>
      <w:pPr>
        <w:spacing w:after="150"/>
      </w:pPr>
      <w:r>
        <w:rPr/>
        <w:t xml:space="preserve">一、电阻器成本构成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四、上游行业对电阻器行业的影响</w:t>
      </w:r>
    </w:p>
    <w:p>
      <w:pPr>
        <w:spacing w:after="150"/>
      </w:pPr>
      <w:r>
        <w:rPr/>
        <w:t xml:space="preserve">第三节 电阻器下游行业分析</w:t>
      </w:r>
    </w:p>
    <w:p>
      <w:pPr>
        <w:spacing w:after="150"/>
      </w:pPr>
      <w:r>
        <w:rPr/>
        <w:t xml:space="preserve">一、电阻器下游行业分布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四、下游需求对电阻器行业的影响</w:t>
      </w:r>
    </w:p>
    <w:p>
      <w:pPr>
        <w:spacing w:after="150"/>
      </w:pPr>
      <w:r>
        <w:rPr>
          <w:b w:val="1"/>
          <w:bCs w:val="1"/>
        </w:rPr>
        <w:t xml:space="preserve">第四部分 行业深度分析</w:t>
      </w:r>
    </w:p>
    <w:p>
      <w:pPr>
        <w:spacing w:after="150"/>
      </w:pPr>
      <w:r>
        <w:rPr>
          <w:b w:val="1"/>
          <w:bCs w:val="1"/>
        </w:rPr>
        <w:t xml:space="preserve">第七章 2019-2023年中国电阻器行业主导驱动因素分析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2019-2023年中国电阻器行业偿债能力分析</w:t>
      </w:r>
    </w:p>
    <w:p>
      <w:pPr>
        <w:spacing w:after="150"/>
      </w:pPr>
      <w:r>
        <w:rPr/>
        <w:t xml:space="preserve">第一节 电阻器行业资产负债率分析</w:t>
      </w:r>
    </w:p>
    <w:p>
      <w:pPr>
        <w:spacing w:after="150"/>
      </w:pPr>
      <w:r>
        <w:rPr/>
        <w:t xml:space="preserve">第二节 电阻器行业速动比率分析</w:t>
      </w:r>
    </w:p>
    <w:p>
      <w:pPr>
        <w:spacing w:after="150"/>
      </w:pPr>
      <w:r>
        <w:rPr/>
        <w:t xml:space="preserve">第三节 电阻器行业流动比率分析</w:t>
      </w:r>
    </w:p>
    <w:p>
      <w:pPr>
        <w:spacing w:after="150"/>
      </w:pPr>
      <w:r>
        <w:rPr/>
        <w:t xml:space="preserve">第四节 电阻器行业利息保障倍数分析</w:t>
      </w:r>
    </w:p>
    <w:p>
      <w:pPr>
        <w:spacing w:after="150"/>
      </w:pPr>
      <w:r>
        <w:rPr/>
        <w:t xml:space="preserve">第五节 2024-2029年电阻器行业偿债能力预测</w:t>
      </w:r>
    </w:p>
    <w:p>
      <w:pPr>
        <w:spacing w:after="150"/>
      </w:pPr>
      <w:r>
        <w:rPr>
          <w:b w:val="1"/>
          <w:bCs w:val="1"/>
        </w:rPr>
        <w:t xml:space="preserve">第九章 2019-2023年中国电阻器行业营运能力分析</w:t>
      </w:r>
    </w:p>
    <w:p>
      <w:pPr>
        <w:spacing w:after="150"/>
      </w:pPr>
      <w:r>
        <w:rPr/>
        <w:t xml:space="preserve">第一节 电阻器行业总资产周转率分析</w:t>
      </w:r>
    </w:p>
    <w:p>
      <w:pPr>
        <w:spacing w:after="150"/>
      </w:pPr>
      <w:r>
        <w:rPr/>
        <w:t xml:space="preserve">第二节 电阻器行业净资产周转率分析</w:t>
      </w:r>
    </w:p>
    <w:p>
      <w:pPr>
        <w:spacing w:after="150"/>
      </w:pPr>
      <w:r>
        <w:rPr/>
        <w:t xml:space="preserve">第三节 电阻器行业应收账款周转率分析</w:t>
      </w:r>
    </w:p>
    <w:p>
      <w:pPr>
        <w:spacing w:after="150"/>
      </w:pPr>
      <w:r>
        <w:rPr/>
        <w:t xml:space="preserve">第四节 电阻器行业存货周转率分析</w:t>
      </w:r>
    </w:p>
    <w:p>
      <w:pPr>
        <w:spacing w:after="150"/>
      </w:pPr>
      <w:r>
        <w:rPr/>
        <w:t xml:space="preserve">第五节 2024-2029年电阻器行业营运能力预测</w:t>
      </w:r>
    </w:p>
    <w:p>
      <w:pPr>
        <w:spacing w:after="150"/>
      </w:pPr>
      <w:r>
        <w:rPr>
          <w:b w:val="1"/>
          <w:bCs w:val="1"/>
        </w:rPr>
        <w:t xml:space="preserve">第五部分 行业竞争分析</w:t>
      </w:r>
    </w:p>
    <w:p>
      <w:pPr>
        <w:spacing w:after="150"/>
      </w:pPr>
      <w:r>
        <w:rPr>
          <w:b w:val="1"/>
          <w:bCs w:val="1"/>
        </w:rPr>
        <w:t xml:space="preserve">第十章 2019-2023年中国电阻器行业竞争分析</w:t>
      </w:r>
    </w:p>
    <w:p>
      <w:pPr>
        <w:spacing w:after="150"/>
      </w:pPr>
      <w:r>
        <w:rPr/>
        <w:t xml:space="preserve">第一节 重点电阻器企业市场份额</w:t>
      </w:r>
    </w:p>
    <w:p>
      <w:pPr>
        <w:spacing w:after="150"/>
      </w:pPr>
      <w:r>
        <w:rPr/>
        <w:t xml:space="preserve">第二节 电阻器行业市场集中度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2019-2023年中国电阻器行业重点企业分析</w:t>
      </w:r>
    </w:p>
    <w:p>
      <w:pPr>
        <w:spacing w:after="150"/>
      </w:pPr>
      <w:r>
        <w:rPr/>
        <w:t xml:space="preserve">第一节 瑞声声学科技(深圳)有限公司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歌尔股份有限公司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中国航空工业集团有限公司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广东生益科技股份有限公司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立讯精密工业股份有限公司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横店集团东磁股份有限公司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广东风华高新科技股份有限公司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东电化(中国)投资有限公司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国巨电子(中国)有限公司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潮州三环(集团)股份有限公司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2024-2029年中国电阻器行业发展与投资风险分析</w:t>
      </w:r>
    </w:p>
    <w:p>
      <w:pPr>
        <w:spacing w:after="150"/>
      </w:pPr>
      <w:r>
        <w:rPr/>
        <w:t xml:space="preserve">第一节 电阻器行业环境风险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电阻器行业政策风险</w:t>
      </w:r>
    </w:p>
    <w:p>
      <w:pPr>
        <w:spacing w:after="150"/>
      </w:pPr>
      <w:r>
        <w:rPr/>
        <w:t xml:space="preserve">第四节 电阻器行业市场风险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2024-2029年中国电阻器行业发展前景及投资机会分析</w:t>
      </w:r>
    </w:p>
    <w:p>
      <w:pPr>
        <w:spacing w:after="150"/>
      </w:pPr>
      <w:r>
        <w:rPr/>
        <w:t xml:space="preserve">第一节 电阻器行业发展前景预测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电阻器行业投资机会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图表：2019-2023年中国电阻器市场占全球份额比较</w:t>
      </w:r>
    </w:p>
    <w:p>
      <w:pPr>
        <w:spacing w:after="150"/>
      </w:pPr>
      <w:r>
        <w:rPr/>
        <w:t xml:space="preserve">图表：2019-2023年电阻器行业集中度</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图表：2019-2023年电阻器行业重要数据指标比较</w:t>
      </w:r>
    </w:p>
    <w:p>
      <w:pPr>
        <w:spacing w:after="150"/>
      </w:pPr>
      <w:r>
        <w:rPr/>
        <w:t xml:space="preserve">图表：2019-2023年中国电阻器行业盈利能力分析</w:t>
      </w:r>
    </w:p>
    <w:p>
      <w:pPr>
        <w:spacing w:after="150"/>
      </w:pPr>
      <w:r>
        <w:rPr/>
        <w:t xml:space="preserve">图表：2019-2023年中国电阻器行业运营能力分析</w:t>
      </w:r>
    </w:p>
    <w:p>
      <w:pPr>
        <w:spacing w:after="150"/>
      </w:pPr>
      <w:r>
        <w:rPr/>
        <w:t xml:space="preserve">图表：2019-2023年中国电阻器行业偿债能力分析</w:t>
      </w:r>
    </w:p>
    <w:p>
      <w:pPr>
        <w:spacing w:after="150"/>
      </w:pPr>
      <w:r>
        <w:rPr/>
        <w:t xml:space="preserve">图表：2019-2023年中国电阻器行业发展能力分析</w:t>
      </w:r>
    </w:p>
    <w:p>
      <w:pPr>
        <w:spacing w:after="150"/>
      </w:pPr>
      <w:r>
        <w:rPr/>
        <w:t xml:space="preserve">图表：2019-2023年电阻器行业不同规模企业数量分布</w:t>
      </w:r>
    </w:p>
    <w:p>
      <w:pPr>
        <w:spacing w:after="150"/>
      </w:pPr>
      <w:r>
        <w:rPr/>
        <w:t xml:space="preserve">图表：2019-2023年电阻器行业不同规模企业从业人员分布</w:t>
      </w:r>
    </w:p>
    <w:p>
      <w:pPr>
        <w:spacing w:after="150"/>
      </w:pPr>
      <w:r>
        <w:rPr/>
        <w:t xml:space="preserve">图表：2019-2023年电阻器行业不同规模企业资产总额分布</w:t>
      </w:r>
    </w:p>
    <w:p>
      <w:pPr>
        <w:spacing w:after="150"/>
      </w:pPr>
      <w:r>
        <w:rPr/>
        <w:t xml:space="preserve">图表：2019-2023年电阻器行业不同规模企业利润总额分布</w:t>
      </w:r>
    </w:p>
    <w:p>
      <w:pPr>
        <w:spacing w:after="150"/>
      </w:pPr>
      <w:r>
        <w:rPr/>
        <w:t xml:space="preserve">图表：2019-2023年电阻器行业不同性质企业数量分布</w:t>
      </w:r>
    </w:p>
    <w:p>
      <w:pPr>
        <w:spacing w:after="150"/>
      </w:pPr>
      <w:r>
        <w:rPr/>
        <w:t xml:space="preserve">图表：2019-2023年电阻器行业不同性质企业从业人员分布</w:t>
      </w:r>
    </w:p>
    <w:p>
      <w:pPr>
        <w:spacing w:after="150"/>
      </w:pPr>
      <w:r>
        <w:rPr/>
        <w:t xml:space="preserve">图表：2019-2023年电阻器行业不同性质企业资产总额分布</w:t>
      </w:r>
    </w:p>
    <w:p>
      <w:pPr>
        <w:spacing w:after="150"/>
      </w:pPr>
      <w:r>
        <w:rPr/>
        <w:t xml:space="preserve">图表：2019-2023年电阻器行业不同性质企业利润总额分布</w:t>
      </w:r>
    </w:p>
    <w:p>
      <w:pPr>
        <w:spacing w:after="150"/>
      </w:pPr>
      <w:r>
        <w:rPr/>
        <w:t xml:space="preserve">图表：2024-2029年电阻器行业市场规模预测</w:t>
      </w:r>
    </w:p>
    <w:p>
      <w:pPr>
        <w:spacing w:after="150"/>
      </w:pPr>
      <w:r>
        <w:rPr/>
        <w:t xml:space="preserve">图表：2024-2029年电阻器行业竞争格局预测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2024-2029年中国电阻器行业深度调研及发展策略研究报告</dc:title>
  <dc:description>2024-2029年中国电阻器行业深度调研及发展策略研究报告</dc:description>
  <dc:subject>2024-2029年中国电阻器行业深度调研及发展策略研究报告</dc:subject>
  <cp:keywords>研究报告</cp:keywords>
  <cp:category>研究报告</cp:category>
  <cp:lastModifiedBy>北京中道泰和信息咨询有限公司</cp:lastModifiedBy>
  <dcterms:created xsi:type="dcterms:W3CDTF">2024-01-22T14:09:43+08:00</dcterms:created>
  <dcterms:modified xsi:type="dcterms:W3CDTF">2024-01-22T14:09:43+08:00</dcterms:modified>
</cp:coreProperties>
</file>

<file path=docProps/custom.xml><?xml version="1.0" encoding="utf-8"?>
<Properties xmlns="http://schemas.openxmlformats.org/officeDocument/2006/custom-properties" xmlns:vt="http://schemas.openxmlformats.org/officeDocument/2006/docPropsVTypes"/>
</file>