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2024-2029年中国油漆涂料市场调查分析与发展趋势预测研究报告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油漆涂料行业竞争的不断加剧，大型企业间并购整合与资本运作日趋频繁，国内外优秀的油漆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油漆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油漆涂料行业的市场走向和发展趋势。</w:t>
      </w:r>
    </w:p>
    <w:p>
      <w:pPr>
        <w:spacing w:after="150"/>
      </w:pPr>
      <w:r>
        <w:rPr/>
        <w:t xml:space="preserve">本报告专业!权威!报告根据油漆涂料行业的发展轨迹及多年的实践经验，对中国油漆涂料行业的内外部环境、行业发展现状、产业链发展状况、市场供需、竞争格局、标杆企业、发展趋势、机会风险、发展策略与投资建议等进行了分析，并重点分析了我国油漆涂料行业将面临的机遇与挑战，对油漆涂料行业未来的发展趋势及前景作出审慎分析与预测。是油漆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油漆涂料行业概述</w:t>
      </w:r>
    </w:p>
    <w:p>
      <w:pPr>
        <w:spacing w:after="150"/>
      </w:pPr>
      <w:r>
        <w:rPr/>
        <w:t xml:space="preserve">第一节 行业相关界定</w:t>
      </w:r>
    </w:p>
    <w:p>
      <w:pPr>
        <w:spacing w:after="150"/>
      </w:pPr>
      <w:r>
        <w:rPr/>
        <w:t xml:space="preserve">一、油漆涂料的概念</w:t>
      </w:r>
    </w:p>
    <w:p>
      <w:pPr>
        <w:spacing w:after="150"/>
      </w:pPr>
      <w:r>
        <w:rPr/>
        <w:t xml:space="preserve">二、行业发展历程</w:t>
      </w:r>
    </w:p>
    <w:p>
      <w:pPr>
        <w:spacing w:after="150"/>
      </w:pPr>
      <w:r>
        <w:rPr/>
        <w:t xml:space="preserve">第二节 油漆涂料产品细分及特性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油漆涂料行业地位分析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中国油漆涂料行业宏观经济环境分析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一、2019-2023年中国宏观经济发展情况</w:t>
      </w:r>
    </w:p>
    <w:p>
      <w:pPr>
        <w:spacing w:after="150"/>
      </w:pPr>
      <w:r>
        <w:rPr/>
        <w:t xml:space="preserve">二、2024-2029年中国宏观经济趋势预测</w:t>
      </w:r>
    </w:p>
    <w:p>
      <w:pPr>
        <w:spacing w:after="150"/>
      </w:pPr>
      <w:r>
        <w:rPr>
          <w:b w:val="1"/>
          <w:bCs w:val="1"/>
        </w:rPr>
        <w:t xml:space="preserve">第三章 中国油漆涂料行业政策技术环境分析</w:t>
      </w:r>
    </w:p>
    <w:p>
      <w:pPr>
        <w:spacing w:after="150"/>
      </w:pPr>
      <w:r>
        <w:rPr/>
        <w:t xml:space="preserve">第一节 油漆涂料行业政策法规环境分析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四、行业油漆涂料政策分析</w:t>
      </w:r>
    </w:p>
    <w:p>
      <w:pPr>
        <w:spacing w:after="150"/>
      </w:pPr>
      <w:r>
        <w:rPr/>
        <w:t xml:space="preserve">五、行业政策走势及其影响</w:t>
      </w:r>
    </w:p>
    <w:p>
      <w:pPr>
        <w:spacing w:after="150"/>
      </w:pPr>
      <w:r>
        <w:rPr/>
        <w:t xml:space="preserve">第二节 油漆涂料行业技术环境分析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2019-2023年中国油漆涂料行业总体发展状况</w:t>
      </w:r>
    </w:p>
    <w:p>
      <w:pPr>
        <w:spacing w:after="150"/>
      </w:pPr>
      <w:r>
        <w:rPr/>
        <w:t xml:space="preserve">第一节 中国油漆涂料行业规模情况分析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五、行业敏感性分析</w:t>
      </w:r>
    </w:p>
    <w:p>
      <w:pPr>
        <w:spacing w:after="150"/>
      </w:pPr>
      <w:r>
        <w:rPr/>
        <w:t xml:space="preserve">第二节 中国油漆涂料行业产销情况分析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中国油漆涂料行业财务能力分析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2019-2023年中国油漆涂料行业市场发展分析</w:t>
      </w:r>
    </w:p>
    <w:p>
      <w:pPr>
        <w:spacing w:after="150"/>
      </w:pPr>
      <w:r>
        <w:rPr/>
        <w:t xml:space="preserve">第一节 2019-2023年中国油漆涂料市场评估</w:t>
      </w:r>
    </w:p>
    <w:p>
      <w:pPr>
        <w:spacing w:after="150"/>
      </w:pPr>
      <w:r>
        <w:rPr/>
        <w:t xml:space="preserve">一、2019-2023年油漆涂料市场形势回顾</w:t>
      </w:r>
    </w:p>
    <w:p>
      <w:pPr>
        <w:spacing w:after="150"/>
      </w:pPr>
      <w:r>
        <w:rPr/>
        <w:t xml:space="preserve">二、2019-2023年油漆涂料市场形势分析</w:t>
      </w:r>
    </w:p>
    <w:p>
      <w:pPr>
        <w:spacing w:after="150"/>
      </w:pPr>
      <w:r>
        <w:rPr/>
        <w:t xml:space="preserve">第二节 中国油漆涂料行业市场产品价格走势分析</w:t>
      </w:r>
    </w:p>
    <w:p>
      <w:pPr>
        <w:spacing w:after="150"/>
      </w:pPr>
      <w:r>
        <w:rPr/>
        <w:t xml:space="preserve">一、中国油漆涂料行业市场价格影响因素分析</w:t>
      </w:r>
    </w:p>
    <w:p>
      <w:pPr>
        <w:spacing w:after="150"/>
      </w:pPr>
      <w:r>
        <w:rPr/>
        <w:t xml:space="preserve">二、2019-2023年中国油漆涂料行业市场价格走势分析</w:t>
      </w:r>
    </w:p>
    <w:p>
      <w:pPr>
        <w:spacing w:after="150"/>
      </w:pPr>
      <w:r>
        <w:rPr/>
        <w:t xml:space="preserve">第三节 中国油漆涂料行业市场发展的主要策略</w:t>
      </w:r>
    </w:p>
    <w:p>
      <w:pPr>
        <w:spacing w:after="150"/>
      </w:pPr>
      <w:r>
        <w:rPr/>
        <w:t xml:space="preserve">一、发展国内油漆涂料业的相关建议与对策</w:t>
      </w:r>
    </w:p>
    <w:p>
      <w:pPr>
        <w:spacing w:after="150"/>
      </w:pPr>
      <w:r>
        <w:rPr/>
        <w:t xml:space="preserve">二、中国油漆涂料产业的发展建议</w:t>
      </w:r>
    </w:p>
    <w:p>
      <w:pPr>
        <w:spacing w:after="150"/>
      </w:pPr>
      <w:r>
        <w:rPr>
          <w:b w:val="1"/>
          <w:bCs w:val="1"/>
        </w:rPr>
        <w:t xml:space="preserve">第六章 2019-2023年中国油漆涂料行业竞争格局分析</w:t>
      </w:r>
    </w:p>
    <w:p>
      <w:pPr>
        <w:spacing w:after="150"/>
      </w:pPr>
      <w:r>
        <w:rPr/>
        <w:t xml:space="preserve">第一节 油漆涂料行业竞争结构分析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油漆涂料企业国际竞争力比较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油漆涂料行业竞争格局分析</w:t>
      </w:r>
    </w:p>
    <w:p>
      <w:pPr>
        <w:spacing w:after="150"/>
      </w:pPr>
      <w:r>
        <w:rPr/>
        <w:t xml:space="preserve">一、油漆涂料行业集中度分析</w:t>
      </w:r>
    </w:p>
    <w:p>
      <w:pPr>
        <w:spacing w:after="150"/>
      </w:pPr>
      <w:r>
        <w:rPr/>
        <w:t xml:space="preserve">二、油漆涂料行业竞争程度分析</w:t>
      </w:r>
    </w:p>
    <w:p>
      <w:pPr>
        <w:spacing w:after="150"/>
      </w:pPr>
      <w:r>
        <w:rPr/>
        <w:t xml:space="preserve">第四节 2024-2029年油漆涂料行业竞争策略分析</w:t>
      </w:r>
    </w:p>
    <w:p>
      <w:pPr>
        <w:spacing w:after="150"/>
      </w:pPr>
      <w:r>
        <w:rPr/>
        <w:t xml:space="preserve">一、行业竞争格局分析</w:t>
      </w:r>
    </w:p>
    <w:p>
      <w:pPr>
        <w:spacing w:after="150"/>
      </w:pPr>
      <w:r>
        <w:rPr/>
        <w:t xml:space="preserve">二、2024-2029年油漆涂料行业竞争格局展望</w:t>
      </w:r>
    </w:p>
    <w:p>
      <w:pPr>
        <w:spacing w:after="150"/>
      </w:pPr>
      <w:r>
        <w:rPr/>
        <w:t xml:space="preserve">三、2024-2029年油漆涂料行业竞争策略分析</w:t>
      </w:r>
    </w:p>
    <w:p>
      <w:pPr>
        <w:spacing w:after="150"/>
      </w:pPr>
      <w:r>
        <w:rPr>
          <w:b w:val="1"/>
          <w:bCs w:val="1"/>
        </w:rPr>
        <w:t xml:space="preserve">第七章 2019-2023年中国油漆涂料行业重点企业发展分析</w:t>
      </w:r>
    </w:p>
    <w:p>
      <w:pPr>
        <w:spacing w:after="150"/>
      </w:pPr>
      <w:r>
        <w:rPr/>
        <w:t xml:space="preserve">第一节 西北化工</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四、企业行业前景调研分析</w:t>
      </w:r>
    </w:p>
    <w:p>
      <w:pPr>
        <w:spacing w:after="150"/>
      </w:pPr>
      <w:r>
        <w:rPr/>
        <w:t xml:space="preserve">第二节 神剑股份</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四、企业行业前景调研分析</w:t>
      </w:r>
    </w:p>
    <w:p>
      <w:pPr>
        <w:spacing w:after="150"/>
      </w:pPr>
      <w:r>
        <w:rPr/>
        <w:t xml:space="preserve">第三节 丰华股份</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四、企业行业前景调研分析</w:t>
      </w:r>
    </w:p>
    <w:p>
      <w:pPr>
        <w:spacing w:after="150"/>
      </w:pPr>
      <w:r>
        <w:rPr/>
        <w:t xml:space="preserve">第四节 渝三峡</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四、企业行业前景调研分析</w:t>
      </w:r>
    </w:p>
    <w:p>
      <w:pPr>
        <w:spacing w:after="150"/>
      </w:pPr>
      <w:r>
        <w:rPr/>
        <w:t xml:space="preserve">第五节 西宝塔山油漆股份有限公司</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四、企业行业前景调研分析</w:t>
      </w:r>
    </w:p>
    <w:p>
      <w:pPr>
        <w:spacing w:after="150"/>
      </w:pPr>
      <w:r>
        <w:rPr>
          <w:b w:val="1"/>
          <w:bCs w:val="1"/>
        </w:rPr>
        <w:t xml:space="preserve">第八章 2024-2029年中国油漆涂料行业趋势预测分析</w:t>
      </w:r>
    </w:p>
    <w:p>
      <w:pPr>
        <w:spacing w:after="150"/>
      </w:pPr>
      <w:r>
        <w:rPr/>
        <w:t xml:space="preserve">第一节 行业趋势预测分析</w:t>
      </w:r>
    </w:p>
    <w:p>
      <w:pPr>
        <w:spacing w:after="150"/>
      </w:pPr>
      <w:r>
        <w:rPr/>
        <w:t xml:space="preserve">一、行业市场趋势预测分析</w:t>
      </w:r>
    </w:p>
    <w:p>
      <w:pPr>
        <w:spacing w:after="150"/>
      </w:pPr>
      <w:r>
        <w:rPr/>
        <w:t xml:space="preserve">二、行业市场蕴藏的商机分析</w:t>
      </w:r>
    </w:p>
    <w:p>
      <w:pPr>
        <w:spacing w:after="150"/>
      </w:pPr>
      <w:r>
        <w:rPr/>
        <w:t xml:space="preserve">第二节 2024-2029年中国油漆涂料行业市场发展趋势预测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三、2024-2029年中国油漆涂料行业市场价格走势预测</w:t>
      </w:r>
    </w:p>
    <w:p>
      <w:pPr>
        <w:spacing w:after="150"/>
      </w:pPr>
      <w:r>
        <w:rPr/>
        <w:t xml:space="preserve">第三节 2024-2029年中国油漆涂料技术发展趋势预测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2024-2029年中国油漆涂料行业投资分析</w:t>
      </w:r>
    </w:p>
    <w:p>
      <w:pPr>
        <w:spacing w:after="150"/>
      </w:pPr>
      <w:r>
        <w:rPr/>
        <w:t xml:space="preserve">第一节 行业投资机会分析</w:t>
      </w:r>
    </w:p>
    <w:p>
      <w:pPr>
        <w:spacing w:after="150"/>
      </w:pPr>
      <w:r>
        <w:rPr/>
        <w:t xml:space="preserve">一、投资领域</w:t>
      </w:r>
    </w:p>
    <w:p>
      <w:pPr>
        <w:spacing w:after="150"/>
      </w:pPr>
      <w:r>
        <w:rPr/>
        <w:t xml:space="preserve">二、主要项目</w:t>
      </w:r>
    </w:p>
    <w:p>
      <w:pPr>
        <w:spacing w:after="150"/>
      </w:pPr>
      <w:r>
        <w:rPr/>
        <w:t xml:space="preserve">第二节 行业行业前景调研分析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图表目录</w:t>
      </w:r>
    </w:p>
    <w:p>
      <w:pPr>
        <w:spacing w:after="150"/>
      </w:pPr>
      <w:r>
        <w:rPr/>
        <w:t xml:space="preserve">图表：2019-2023年全球经济运行趋势</w:t>
      </w:r>
    </w:p>
    <w:p>
      <w:pPr>
        <w:spacing w:after="150"/>
      </w:pPr>
      <w:r>
        <w:rPr/>
        <w:t xml:space="preserve">图表：2019-2023年世界经济增长率(季度环比折年率，%)</w:t>
      </w:r>
    </w:p>
    <w:p>
      <w:pPr>
        <w:spacing w:after="150"/>
      </w:pPr>
      <w:r>
        <w:rPr/>
        <w:t xml:space="preserve">图表：新兴经济体经济增长预测</w:t>
      </w:r>
    </w:p>
    <w:p>
      <w:pPr>
        <w:spacing w:after="150"/>
      </w:pPr>
      <w:r>
        <w:rPr/>
        <w:t xml:space="preserve">图表：2019-2023年我国国内生产总值及其增长速度</w:t>
      </w:r>
    </w:p>
    <w:p>
      <w:pPr>
        <w:spacing w:after="150"/>
      </w:pPr>
      <w:r>
        <w:rPr/>
        <w:t xml:space="preserve">图表：2019-2023年gdp初步核算数据</w:t>
      </w:r>
    </w:p>
    <w:p>
      <w:pPr>
        <w:spacing w:after="150"/>
      </w:pPr>
      <w:r>
        <w:rPr/>
        <w:t xml:space="preserve">图表：gdp环比增长速度</w:t>
      </w:r>
    </w:p>
    <w:p>
      <w:pPr>
        <w:spacing w:after="150"/>
      </w:pPr>
      <w:r>
        <w:rPr/>
        <w:t xml:space="preserve">图表：2019-2023年全国居民消费价格涨跌幅度</w:t>
      </w:r>
    </w:p>
    <w:p>
      <w:pPr>
        <w:spacing w:after="150"/>
      </w:pPr>
      <w:r>
        <w:rPr/>
        <w:t xml:space="preserve">图表：2019-2023年我国猪肉、牛肉、羊肉价格变动情况</w:t>
      </w:r>
    </w:p>
    <w:p>
      <w:pPr>
        <w:spacing w:after="150"/>
      </w:pPr>
      <w:r>
        <w:rPr/>
        <w:t xml:space="preserve">图表：2019-2023年我国鲜菜、鲜果价格变动情况</w:t>
      </w:r>
    </w:p>
    <w:p>
      <w:pPr>
        <w:spacing w:after="150"/>
      </w:pPr>
      <w:r>
        <w:rPr/>
        <w:t xml:space="preserve">图表：2019-2023年居民消费价格分类别同比涨跌幅</w:t>
      </w:r>
    </w:p>
    <w:p>
      <w:pPr>
        <w:spacing w:after="150"/>
      </w:pPr>
      <w:r>
        <w:rPr/>
        <w:t xml:space="preserve">图表：2019-2023年居民消费价格分类别环比涨跌幅</w:t>
      </w:r>
    </w:p>
    <w:p>
      <w:pPr>
        <w:spacing w:after="150"/>
      </w:pPr>
      <w:r>
        <w:rPr/>
        <w:t xml:space="preserve">图表：2019-2023年居民消费价格主要数据</w:t>
      </w:r>
    </w:p>
    <w:p>
      <w:pPr>
        <w:spacing w:after="150"/>
      </w:pPr>
      <w:r>
        <w:rPr/>
        <w:t xml:space="preserve">图表：2019-2023年工业生产者出厂价格涨跌幅</w:t>
      </w:r>
    </w:p>
    <w:p>
      <w:pPr>
        <w:spacing w:after="150"/>
      </w:pPr>
      <w:r>
        <w:rPr/>
        <w:t xml:space="preserve">图表：2019-2023年工业生产者购进价格涨跌幅</w:t>
      </w:r>
    </w:p>
    <w:p>
      <w:pPr>
        <w:spacing w:after="150"/>
      </w:pPr>
      <w:r>
        <w:rPr/>
        <w:t xml:space="preserve">图表：2019-2023年生产资料出厂价格涨跌幅</w:t>
      </w:r>
    </w:p>
    <w:p>
      <w:pPr>
        <w:spacing w:after="150"/>
      </w:pPr>
      <w:r>
        <w:rPr/>
        <w:t xml:space="preserve">图表：2019-2023年生活资料出厂价格涨跌幅</w:t>
      </w:r>
    </w:p>
    <w:p>
      <w:pPr>
        <w:spacing w:after="150"/>
      </w:pPr>
      <w:r>
        <w:rPr/>
        <w:t xml:space="preserve">图表：2019-2023年工业生产者价格主要数据</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图表：2019-2023年中国城乡居民恩格尔系数对比表</w:t>
      </w:r>
    </w:p>
    <w:p>
      <w:pPr>
        <w:spacing w:after="150"/>
      </w:pPr>
      <w:r>
        <w:rPr/>
        <w:t xml:space="preserve">图表：2019-2023年规模以上工业增加值同比增长速度</w:t>
      </w:r>
    </w:p>
    <w:p>
      <w:pPr>
        <w:spacing w:after="150"/>
      </w:pPr>
      <w:r>
        <w:rPr/>
        <w:t xml:space="preserve">图表：2019-2023年规模以上工业生产主要数据</w:t>
      </w:r>
    </w:p>
    <w:p>
      <w:pPr>
        <w:spacing w:after="150"/>
      </w:pPr>
      <w:r>
        <w:rPr/>
        <w:t xml:space="preserve">图表：2019-2023年我国发电量日均产量及同比增速</w:t>
      </w:r>
    </w:p>
    <w:p>
      <w:pPr>
        <w:spacing w:after="150"/>
      </w:pPr>
      <w:r>
        <w:rPr/>
        <w:t xml:space="preserve">图表：2019-2023年我国钢材日均产量及同比增速</w:t>
      </w:r>
    </w:p>
    <w:p>
      <w:pPr>
        <w:spacing w:after="150"/>
      </w:pPr>
      <w:r>
        <w:rPr/>
        <w:t xml:space="preserve">图表：2019-2023年我国水泥日均产量及同比增速</w:t>
      </w:r>
    </w:p>
    <w:p>
      <w:pPr>
        <w:spacing w:after="150"/>
      </w:pPr>
      <w:r>
        <w:rPr/>
        <w:t xml:space="preserve">图表：2019-2023年我国原油加工量日均产量及同比增速</w:t>
      </w:r>
    </w:p>
    <w:p>
      <w:pPr>
        <w:spacing w:after="150"/>
      </w:pPr>
      <w:r>
        <w:rPr/>
        <w:t xml:space="preserve">图表：2019-2023年我国十种有色金属日均产量及同比增速</w:t>
      </w:r>
    </w:p>
    <w:p>
      <w:pPr>
        <w:spacing w:after="150"/>
      </w:pPr>
      <w:r>
        <w:rPr/>
        <w:t xml:space="preserve">图表：2019-2023年我国乙烯日均产量及同比增速</w:t>
      </w:r>
    </w:p>
    <w:p>
      <w:pPr>
        <w:spacing w:after="150"/>
      </w:pPr>
      <w:r>
        <w:rPr/>
        <w:t xml:space="preserve">图表：2019-2023年我国汽车日均产量及同比增速</w:t>
      </w:r>
    </w:p>
    <w:p>
      <w:pPr>
        <w:spacing w:after="150"/>
      </w:pPr>
      <w:r>
        <w:rPr/>
        <w:t xml:space="preserve">图表：2019-2023年我国轿车日均产量及同比增速</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2024-2029年中国油漆涂料市场调查分析与发展趋势预测研究报告</dc:title>
  <dc:description>2024-2029年中国油漆涂料市场调查分析与发展趋势预测研究报告</dc:description>
  <dc:subject>2024-2029年中国油漆涂料市场调查分析与发展趋势预测研究报告</dc:subject>
  <cp:keywords>研究报告</cp:keywords>
  <cp:category>研究报告</cp:category>
  <cp:lastModifiedBy>北京中道泰和信息咨询有限公司</cp:lastModifiedBy>
  <dcterms:created xsi:type="dcterms:W3CDTF">2024-01-22T14:05:38+08:00</dcterms:created>
  <dcterms:modified xsi:type="dcterms:W3CDTF">2024-01-22T14:05:38+08:00</dcterms:modified>
</cp:coreProperties>
</file>

<file path=docProps/custom.xml><?xml version="1.0" encoding="utf-8"?>
<Properties xmlns="http://schemas.openxmlformats.org/officeDocument/2006/custom-properties" xmlns:vt="http://schemas.openxmlformats.org/officeDocument/2006/docPropsVTypes"/>
</file>