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2024-2029年中国新媒体行业全景调研与发展战略研究咨询报告</w:t>
      </w:r>
    </w:p>
    <w:p>
      <w:pPr>
        <w:spacing w:after="150"/>
      </w:pPr>
      <w:r>
        <w:rPr>
          <w:b w:val="1"/>
          <w:bCs w:val="1"/>
        </w:rPr>
        <w:t xml:space="preserve">报告简介</w:t>
      </w:r>
    </w:p>
    <w:p>
      <w:pPr>
        <w:spacing w:after="150"/>
      </w:pPr>
      <w:r>
        <w:rPr/>
        <w:t xml:space="preserve">近年来政务新媒建设取得成绩，提出贯穿政务新媒体的一条红线和使命是价值引领，并要拥抱大数据、人工智能、互联网等各类技术，让数据赋能，加强合作，推进政务新媒体守正创新再出发。随着5G时代的到来和人工智能等技术的不断进步，新媒体商业的前景越来越广阔，短视频平台，直播平台，内容电商的崛起，让他们极有可能抢占更多移动互联网流量，为企业营销带来无限机遇。</w:t>
      </w:r>
    </w:p>
    <w:p>
      <w:pPr>
        <w:spacing w:after="150"/>
      </w:pPr>
      <w:r>
        <w:rPr/>
        <w:t xml:space="preserve">营销服务流程进行升级，建立健全高效完整的智能营销服务体系，以数字营销服务、AI匹配、效果数据监测、防作弊体系、舆情分析、海量媒体资源等维度为支撑，汇聚更高效能服务企业的新媒体商业领域，挖掘更深层次的流量变现方法，让企业的商业价值最大化。在新媒体营销环节中，品牌主在营销投放前会遇到资源无法匹配，潜在消费群体无法找到等多个信息不对称的问题。面朝互动通过AI匹配，全网检测等技术能力帮助品牌主解决营销投放前期的问题。</w:t>
      </w:r>
    </w:p>
    <w:p>
      <w:pPr>
        <w:spacing w:after="150"/>
      </w:pPr>
      <w:r>
        <w:rPr/>
        <w:t xml:space="preserve">纵观媒介发展的历史，每一次科技的进步首先带来的是传播方式的变革：印刷术的发明带来报纸的诞生;电子信息技术的发展以及电视的发明带来了广播和电视媒体的兴起;互联网时代的到来为网络媒体的发展提供了基础，而5G的来临也让新媒体获得了非常广阔的发展前景。</w:t>
      </w:r>
    </w:p>
    <w:p>
      <w:pPr>
        <w:spacing w:after="150"/>
      </w:pPr>
      <w:r>
        <w:rPr/>
        <w:t xml:space="preserve">新媒体和5G的结合、应用，将带动整个5G产业链的发展，将大幅度地增加媒体的传播范围和影响力，充分利用好5G时代的网络能力，可以更好地汇聚新媒体产业发展的合力，创新媒体内容制作和传播方式，从而促进更大范围更深层次的产业发展。</w:t>
      </w:r>
    </w:p>
    <w:p>
      <w:pPr>
        <w:spacing w:after="150"/>
      </w:pPr>
      <w:r>
        <w:rPr/>
        <w:t xml:space="preserve">本研究咨询报告由北京中道泰和信息咨询有限公司领衔撰写，在大量周密的市场调研基础上，主要依据了国家统计局、国家商务部、文化部、国家新闻出版广电总局、中国电影电视家协会、51行业报告网、全国及海外多种相关报刊杂志以及专业研究机构公布和提供的大量资料，对中国新媒体及各相关行业的发展状况、市场供需形势、发展趋势等进行了分析，并重点分析了中国新媒体行业发展状况和特点，以及中国新媒体行业将面临的挑战、企业的发展策略等。报告还对新媒体行业进行了趋向研判，是新媒体企业、科研、投资机构等单位准确了解目前新媒体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新媒体行业发展综述</w:t>
      </w:r>
    </w:p>
    <w:p>
      <w:pPr>
        <w:spacing w:after="150"/>
      </w:pPr>
      <w:r>
        <w:rPr/>
        <w:t xml:space="preserve">第一节 新媒体定义及主要形式</w:t>
      </w:r>
    </w:p>
    <w:p>
      <w:pPr>
        <w:spacing w:after="150"/>
      </w:pPr>
      <w:r>
        <w:rPr/>
        <w:t xml:space="preserve">一、行业定义</w:t>
      </w:r>
    </w:p>
    <w:p>
      <w:pPr>
        <w:spacing w:after="150"/>
      </w:pPr>
      <w:r>
        <w:rPr/>
        <w:t xml:space="preserve">二、行业形式</w:t>
      </w:r>
    </w:p>
    <w:p>
      <w:pPr>
        <w:spacing w:after="150"/>
      </w:pPr>
      <w:r>
        <w:rPr/>
        <w:t xml:space="preserve">第二节 新媒体的特征分析</w:t>
      </w:r>
    </w:p>
    <w:p>
      <w:pPr>
        <w:spacing w:after="150"/>
      </w:pPr>
      <w:r>
        <w:rPr/>
        <w:t xml:space="preserve">一、主要特征</w:t>
      </w:r>
    </w:p>
    <w:p>
      <w:pPr>
        <w:spacing w:after="150"/>
      </w:pPr>
      <w:r>
        <w:rPr/>
        <w:t xml:space="preserve">二、传播特征</w:t>
      </w:r>
    </w:p>
    <w:p>
      <w:pPr>
        <w:spacing w:after="150"/>
      </w:pPr>
      <w:r>
        <w:rPr/>
        <w:t xml:space="preserve">三、经济学特性</w:t>
      </w:r>
    </w:p>
    <w:p>
      <w:pPr>
        <w:spacing w:after="150"/>
      </w:pPr>
      <w:r>
        <w:rPr>
          <w:b w:val="1"/>
          <w:bCs w:val="1"/>
        </w:rPr>
        <w:t xml:space="preserve">第二章 新媒体行业市场环境及影响分析</w:t>
      </w:r>
    </w:p>
    <w:p>
      <w:pPr>
        <w:spacing w:after="150"/>
      </w:pPr>
      <w:r>
        <w:rPr/>
        <w:t xml:space="preserve">第一节 新媒体行业政治法律环境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三、新媒体行业相关标准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四、技术环境对行业的影响</w:t>
      </w:r>
    </w:p>
    <w:p>
      <w:pPr>
        <w:spacing w:after="150"/>
      </w:pPr>
      <w:r>
        <w:rPr/>
        <w:t xml:space="preserve">第四节 技术环境</w:t>
      </w:r>
    </w:p>
    <w:p>
      <w:pPr>
        <w:spacing w:after="150"/>
      </w:pPr>
      <w:r>
        <w:rPr/>
        <w:t xml:space="preserve">一、互联网技术</w:t>
      </w:r>
    </w:p>
    <w:p>
      <w:pPr>
        <w:spacing w:after="150"/>
      </w:pPr>
      <w:r>
        <w:rPr/>
        <w:t xml:space="preserve">二、数字技术</w:t>
      </w:r>
    </w:p>
    <w:p>
      <w:pPr>
        <w:spacing w:after="150"/>
      </w:pPr>
      <w:r>
        <w:rPr/>
        <w:t xml:space="preserve">三、移动技术</w:t>
      </w:r>
    </w:p>
    <w:p>
      <w:pPr>
        <w:spacing w:after="150"/>
      </w:pPr>
      <w:r>
        <w:rPr>
          <w:b w:val="1"/>
          <w:bCs w:val="1"/>
        </w:rPr>
        <w:t xml:space="preserve">第二部分 行业深度分析</w:t>
      </w:r>
    </w:p>
    <w:p>
      <w:pPr>
        <w:spacing w:after="150"/>
      </w:pPr>
      <w:r>
        <w:rPr>
          <w:b w:val="1"/>
          <w:bCs w:val="1"/>
        </w:rPr>
        <w:t xml:space="preserve">第三章 中国新媒体行业运行现状分析</w:t>
      </w:r>
    </w:p>
    <w:p>
      <w:pPr>
        <w:spacing w:after="150"/>
      </w:pPr>
      <w:r>
        <w:rPr/>
        <w:t xml:space="preserve">第一节 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四、新媒体行业运营模式分析</w:t>
      </w:r>
    </w:p>
    <w:p>
      <w:pPr>
        <w:spacing w:after="150"/>
      </w:pPr>
      <w:r>
        <w:rPr/>
        <w:t xml:space="preserve">第二节 2019-2023年新媒体行业发展现状</w:t>
      </w:r>
    </w:p>
    <w:p>
      <w:pPr>
        <w:spacing w:after="150"/>
      </w:pPr>
      <w:r>
        <w:rPr/>
        <w:t xml:space="preserve">一、2019-2023年中国新媒体行业市场规模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二、2019-2023年中国新媒体行业发展分析</w:t>
      </w:r>
    </w:p>
    <w:p>
      <w:pPr>
        <w:spacing w:after="150"/>
      </w:pPr>
      <w:r>
        <w:rPr/>
        <w:t xml:space="preserve">1、新媒体发展现状</w:t>
      </w:r>
    </w:p>
    <w:p>
      <w:pPr>
        <w:spacing w:after="150"/>
      </w:pPr>
      <w:r>
        <w:rPr/>
        <w:t xml:space="preserve">2、新媒体舆论格局</w:t>
      </w:r>
    </w:p>
    <w:p>
      <w:pPr>
        <w:spacing w:after="150"/>
      </w:pPr>
      <w:r>
        <w:rPr/>
        <w:t xml:space="preserve">3、行业加速融合</w:t>
      </w:r>
    </w:p>
    <w:p>
      <w:pPr>
        <w:spacing w:after="150"/>
      </w:pPr>
      <w:r>
        <w:rPr/>
        <w:t xml:space="preserve">三、2019-2023年中国新媒体企业发展分析</w:t>
      </w:r>
    </w:p>
    <w:p>
      <w:pPr>
        <w:spacing w:after="150"/>
      </w:pPr>
      <w:r>
        <w:rPr/>
        <w:t xml:space="preserve">1、中国新媒体企业特点分析</w:t>
      </w:r>
    </w:p>
    <w:p>
      <w:pPr>
        <w:spacing w:after="150"/>
      </w:pPr>
      <w:r>
        <w:rPr/>
        <w:t xml:space="preserve">2、中外新媒体企业对比分析</w:t>
      </w:r>
    </w:p>
    <w:p>
      <w:pPr>
        <w:spacing w:after="150"/>
      </w:pPr>
      <w:r>
        <w:rPr/>
        <w:t xml:space="preserve">3、中国重点新媒体企业发展动态</w:t>
      </w:r>
    </w:p>
    <w:p>
      <w:pPr>
        <w:spacing w:after="150"/>
      </w:pPr>
      <w:r>
        <w:rPr/>
        <w:t xml:space="preserve">第三节 三网融合对新媒体行业发展的影响分析</w:t>
      </w:r>
    </w:p>
    <w:p>
      <w:pPr>
        <w:spacing w:after="150"/>
      </w:pPr>
      <w:r>
        <w:rPr/>
        <w:t xml:space="preserve">一、三网融合简介</w:t>
      </w:r>
    </w:p>
    <w:p>
      <w:pPr>
        <w:spacing w:after="150"/>
      </w:pPr>
      <w:r>
        <w:rPr/>
        <w:t xml:space="preserve">二、三网融合格局</w:t>
      </w:r>
    </w:p>
    <w:p>
      <w:pPr>
        <w:spacing w:after="150"/>
      </w:pPr>
      <w:r>
        <w:rPr/>
        <w:t xml:space="preserve">三、新媒介发展分析</w:t>
      </w:r>
    </w:p>
    <w:p>
      <w:pPr>
        <w:spacing w:after="150"/>
      </w:pPr>
      <w:r>
        <w:rPr/>
        <w:t xml:space="preserve">四、新媒体发展动向</w:t>
      </w:r>
    </w:p>
    <w:p>
      <w:pPr>
        <w:spacing w:after="150"/>
      </w:pPr>
      <w:r>
        <w:rPr/>
        <w:t xml:space="preserve">第四节 5g产业对新媒体行业发展影响分析</w:t>
      </w:r>
    </w:p>
    <w:p>
      <w:pPr>
        <w:spacing w:after="150"/>
      </w:pPr>
      <w:r>
        <w:rPr/>
        <w:t xml:space="preserve">一、5g国际发展现状</w:t>
      </w:r>
    </w:p>
    <w:p>
      <w:pPr>
        <w:spacing w:after="150"/>
      </w:pPr>
      <w:r>
        <w:rPr/>
        <w:t xml:space="preserve">二、5g中国发展现状</w:t>
      </w:r>
    </w:p>
    <w:p>
      <w:pPr>
        <w:spacing w:after="150"/>
      </w:pPr>
      <w:r>
        <w:rPr/>
        <w:t xml:space="preserve">三、45g新媒体管理</w:t>
      </w:r>
    </w:p>
    <w:p>
      <w:pPr>
        <w:spacing w:after="150"/>
      </w:pPr>
      <w:r>
        <w:rPr/>
        <w:t xml:space="preserve">四、5g新媒体服务</w:t>
      </w:r>
    </w:p>
    <w:p>
      <w:pPr>
        <w:spacing w:after="150"/>
      </w:pPr>
      <w:r>
        <w:rPr/>
        <w:t xml:space="preserve">第五节 新媒体行业受众群体分析</w:t>
      </w:r>
    </w:p>
    <w:p>
      <w:pPr>
        <w:spacing w:after="150"/>
      </w:pPr>
      <w:r>
        <w:rPr/>
        <w:t xml:space="preserve">一、受众心理分析</w:t>
      </w:r>
    </w:p>
    <w:p>
      <w:pPr>
        <w:spacing w:after="150"/>
      </w:pPr>
      <w:r>
        <w:rPr/>
        <w:t xml:space="preserve">二、受众需求研究</w:t>
      </w:r>
    </w:p>
    <w:p>
      <w:pPr>
        <w:spacing w:after="150"/>
      </w:pPr>
      <w:r>
        <w:rPr/>
        <w:t xml:space="preserve">三、受众媒介依赖性分析</w:t>
      </w:r>
    </w:p>
    <w:p>
      <w:pPr>
        <w:spacing w:after="150"/>
      </w:pPr>
      <w:r>
        <w:rPr/>
        <w:t xml:space="preserve">四、强制性传播反应分析</w:t>
      </w:r>
    </w:p>
    <w:p>
      <w:pPr>
        <w:spacing w:after="150"/>
      </w:pPr>
      <w:r>
        <w:rPr>
          <w:b w:val="1"/>
          <w:bCs w:val="1"/>
        </w:rPr>
        <w:t xml:space="preserve">第四章 中国新媒体行业整体运行指标分析</w:t>
      </w:r>
    </w:p>
    <w:p>
      <w:pPr>
        <w:spacing w:after="150"/>
      </w:pPr>
      <w:r>
        <w:rPr/>
        <w:t xml:space="preserve">第一节 2019-2023年中国新媒体行业总体规模分析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2019-2023年中国新媒体行业财务指标总体分析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中国新媒体市场供需分析</w:t>
      </w:r>
    </w:p>
    <w:p>
      <w:pPr>
        <w:spacing w:after="150"/>
      </w:pPr>
      <w:r>
        <w:rPr/>
        <w:t xml:space="preserve">一、2019-2023年中国新媒体行业供给情况</w:t>
      </w:r>
    </w:p>
    <w:p>
      <w:pPr>
        <w:spacing w:after="150"/>
      </w:pPr>
      <w:r>
        <w:rPr/>
        <w:t xml:space="preserve">1、中国新媒体行业供给分析</w:t>
      </w:r>
    </w:p>
    <w:p>
      <w:pPr>
        <w:spacing w:after="150"/>
      </w:pPr>
      <w:r>
        <w:rPr/>
        <w:t xml:space="preserve">2、中国新媒体行业投资情况</w:t>
      </w:r>
    </w:p>
    <w:p>
      <w:pPr>
        <w:spacing w:after="150"/>
      </w:pPr>
      <w:r>
        <w:rPr/>
        <w:t xml:space="preserve">3、重点市场占有份额</w:t>
      </w:r>
    </w:p>
    <w:p>
      <w:pPr>
        <w:spacing w:after="150"/>
      </w:pPr>
      <w:r>
        <w:rPr/>
        <w:t xml:space="preserve">二、2019-2023年中国新媒体行业需求情况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三、2019-2023年中国新媒体行业供需平衡分析</w:t>
      </w:r>
    </w:p>
    <w:p>
      <w:pPr>
        <w:spacing w:after="150"/>
      </w:pPr>
      <w:r>
        <w:rPr>
          <w:b w:val="1"/>
          <w:bCs w:val="1"/>
        </w:rPr>
        <w:t xml:space="preserve">第三部分 市场全景调研</w:t>
      </w:r>
    </w:p>
    <w:p>
      <w:pPr>
        <w:spacing w:after="150"/>
      </w:pPr>
      <w:r>
        <w:rPr>
          <w:b w:val="1"/>
          <w:bCs w:val="1"/>
        </w:rPr>
        <w:t xml:space="preserve">第五章 网络新媒体行业分析</w:t>
      </w:r>
    </w:p>
    <w:p>
      <w:pPr>
        <w:spacing w:after="150"/>
      </w:pPr>
      <w:r>
        <w:rPr/>
        <w:t xml:space="preserve">第一节 中国互联网发展分析</w:t>
      </w:r>
    </w:p>
    <w:p>
      <w:pPr>
        <w:spacing w:after="150"/>
      </w:pPr>
      <w:r>
        <w:rPr/>
        <w:t xml:space="preserve">一、网民规模分析</w:t>
      </w:r>
    </w:p>
    <w:p>
      <w:pPr>
        <w:spacing w:after="150"/>
      </w:pPr>
      <w:r>
        <w:rPr/>
        <w:t xml:space="preserve">二、网民属性分析</w:t>
      </w:r>
    </w:p>
    <w:p>
      <w:pPr>
        <w:spacing w:after="150"/>
      </w:pPr>
      <w:r>
        <w:rPr/>
        <w:t xml:space="preserve">三、接入方式分析</w:t>
      </w:r>
    </w:p>
    <w:p>
      <w:pPr>
        <w:spacing w:after="150"/>
      </w:pPr>
      <w:r>
        <w:rPr/>
        <w:t xml:space="preserve">第二节 网络新媒体行业分析</w:t>
      </w:r>
    </w:p>
    <w:p>
      <w:pPr>
        <w:spacing w:after="150"/>
      </w:pPr>
      <w:r>
        <w:rPr/>
        <w:t xml:space="preserve">一、行业主要分类</w:t>
      </w:r>
    </w:p>
    <w:p>
      <w:pPr>
        <w:spacing w:after="150"/>
      </w:pPr>
      <w:r>
        <w:rPr/>
        <w:t xml:space="preserve">二、行业特征分析</w:t>
      </w:r>
    </w:p>
    <w:p>
      <w:pPr>
        <w:spacing w:after="150"/>
      </w:pPr>
      <w:r>
        <w:rPr/>
        <w:t xml:space="preserve">三、行业优势分析</w:t>
      </w:r>
    </w:p>
    <w:p>
      <w:pPr>
        <w:spacing w:after="150"/>
      </w:pPr>
      <w:r>
        <w:rPr/>
        <w:t xml:space="preserve">四、面临问题分析</w:t>
      </w:r>
    </w:p>
    <w:p>
      <w:pPr>
        <w:spacing w:after="150"/>
      </w:pPr>
      <w:r>
        <w:rPr/>
        <w:t xml:space="preserve">第三节 新闻网站发展分析</w:t>
      </w:r>
    </w:p>
    <w:p>
      <w:pPr>
        <w:spacing w:after="150"/>
      </w:pPr>
      <w:r>
        <w:rPr/>
        <w:t xml:space="preserve">一、行业发展历程</w:t>
      </w:r>
    </w:p>
    <w:p>
      <w:pPr>
        <w:spacing w:after="150"/>
      </w:pPr>
      <w:r>
        <w:rPr/>
        <w:t xml:space="preserve">二、市场化分析</w:t>
      </w:r>
    </w:p>
    <w:p>
      <w:pPr>
        <w:spacing w:after="150"/>
      </w:pPr>
      <w:r>
        <w:rPr/>
        <w:t xml:space="preserve">三、上市swot分析</w:t>
      </w:r>
    </w:p>
    <w:p>
      <w:pPr>
        <w:spacing w:after="150"/>
      </w:pPr>
      <w:r>
        <w:rPr/>
        <w:t xml:space="preserve">四、上市策略分析</w:t>
      </w:r>
    </w:p>
    <w:p>
      <w:pPr>
        <w:spacing w:after="150"/>
      </w:pPr>
      <w:r>
        <w:rPr/>
        <w:t xml:space="preserve">五、发展机遇分析</w:t>
      </w:r>
    </w:p>
    <w:p>
      <w:pPr>
        <w:spacing w:after="150"/>
      </w:pPr>
      <w:r>
        <w:rPr/>
        <w:t xml:space="preserve">第四节 网络视频发展分析</w:t>
      </w:r>
    </w:p>
    <w:p>
      <w:pPr>
        <w:spacing w:after="150"/>
      </w:pPr>
      <w:r>
        <w:rPr/>
        <w:t xml:space="preserve">一、市场规模分析</w:t>
      </w:r>
    </w:p>
    <w:p>
      <w:pPr>
        <w:spacing w:after="150"/>
      </w:pPr>
      <w:r>
        <w:rPr/>
        <w:t xml:space="preserve">二、市场结构分析</w:t>
      </w:r>
    </w:p>
    <w:p>
      <w:pPr>
        <w:spacing w:after="150"/>
      </w:pPr>
      <w:r>
        <w:rPr/>
        <w:t xml:space="preserve">三、广告市场规模</w:t>
      </w:r>
    </w:p>
    <w:p>
      <w:pPr>
        <w:spacing w:after="150"/>
      </w:pPr>
      <w:r>
        <w:rPr/>
        <w:t xml:space="preserve">四、行业热点分析</w:t>
      </w:r>
    </w:p>
    <w:p>
      <w:pPr>
        <w:spacing w:after="150"/>
      </w:pPr>
      <w:r>
        <w:rPr/>
        <w:t xml:space="preserve">五、pc与移动端对比</w:t>
      </w:r>
    </w:p>
    <w:p>
      <w:pPr>
        <w:spacing w:after="150"/>
      </w:pPr>
      <w:r>
        <w:rPr/>
        <w:t xml:space="preserve">第五节 搜索引擎发展分析</w:t>
      </w:r>
    </w:p>
    <w:p>
      <w:pPr>
        <w:spacing w:after="150"/>
      </w:pPr>
      <w:r>
        <w:rPr/>
        <w:t xml:space="preserve">一、市场规模分析</w:t>
      </w:r>
    </w:p>
    <w:p>
      <w:pPr>
        <w:spacing w:after="150"/>
      </w:pPr>
      <w:r>
        <w:rPr/>
        <w:t xml:space="preserve">二、市场传媒功能</w:t>
      </w:r>
    </w:p>
    <w:p>
      <w:pPr>
        <w:spacing w:after="150"/>
      </w:pPr>
      <w:r>
        <w:rPr/>
        <w:t xml:space="preserve">三、行业安全分析</w:t>
      </w:r>
    </w:p>
    <w:p>
      <w:pPr>
        <w:spacing w:after="150"/>
      </w:pPr>
      <w:r>
        <w:rPr/>
        <w:t xml:space="preserve">四、发展趋势分析</w:t>
      </w:r>
    </w:p>
    <w:p>
      <w:pPr>
        <w:spacing w:after="150"/>
      </w:pPr>
      <w:r>
        <w:rPr/>
        <w:t xml:space="preserve">第六节 微博发展分析</w:t>
      </w:r>
    </w:p>
    <w:p>
      <w:pPr>
        <w:spacing w:after="150"/>
      </w:pPr>
      <w:r>
        <w:rPr/>
        <w:t xml:space="preserve">一、发展优势分析</w:t>
      </w:r>
    </w:p>
    <w:p>
      <w:pPr>
        <w:spacing w:after="150"/>
      </w:pPr>
      <w:r>
        <w:rPr/>
        <w:t xml:space="preserve">二、用户规模分析</w:t>
      </w:r>
    </w:p>
    <w:p>
      <w:pPr>
        <w:spacing w:after="150"/>
      </w:pPr>
      <w:r>
        <w:rPr/>
        <w:t xml:space="preserve">三、用户行为分析</w:t>
      </w:r>
    </w:p>
    <w:p>
      <w:pPr>
        <w:spacing w:after="150"/>
      </w:pPr>
      <w:r>
        <w:rPr/>
        <w:t xml:space="preserve">四、商业模式分析</w:t>
      </w:r>
    </w:p>
    <w:p>
      <w:pPr>
        <w:spacing w:after="150"/>
      </w:pPr>
      <w:r>
        <w:rPr/>
        <w:t xml:space="preserve">五、发展前景预测</w:t>
      </w:r>
    </w:p>
    <w:p>
      <w:pPr>
        <w:spacing w:after="150"/>
      </w:pPr>
      <w:r>
        <w:rPr/>
        <w:t xml:space="preserve">第七节 社交网站发展分析</w:t>
      </w:r>
    </w:p>
    <w:p>
      <w:pPr>
        <w:spacing w:after="150"/>
      </w:pPr>
      <w:r>
        <w:rPr/>
        <w:t xml:space="preserve">一、覆盖规模分析</w:t>
      </w:r>
    </w:p>
    <w:p>
      <w:pPr>
        <w:spacing w:after="150"/>
      </w:pPr>
      <w:r>
        <w:rPr/>
        <w:t xml:space="preserve">二、用户构成分析</w:t>
      </w:r>
    </w:p>
    <w:p>
      <w:pPr>
        <w:spacing w:after="150"/>
      </w:pPr>
      <w:r>
        <w:rPr/>
        <w:t xml:space="preserve">三、行业发展特性</w:t>
      </w:r>
    </w:p>
    <w:p>
      <w:pPr>
        <w:spacing w:after="150"/>
      </w:pPr>
      <w:r>
        <w:rPr/>
        <w:t xml:space="preserve">四、商业价值分析</w:t>
      </w:r>
    </w:p>
    <w:p>
      <w:pPr>
        <w:spacing w:after="150"/>
      </w:pPr>
      <w:r>
        <w:rPr/>
        <w:t xml:space="preserve">五、发展趋势预测</w:t>
      </w:r>
    </w:p>
    <w:p>
      <w:pPr>
        <w:spacing w:after="150"/>
      </w:pPr>
      <w:r>
        <w:rPr>
          <w:b w:val="1"/>
          <w:bCs w:val="1"/>
        </w:rPr>
        <w:t xml:space="preserve">第六章 交互式网络电视（IPTV）发展分析</w:t>
      </w:r>
    </w:p>
    <w:p>
      <w:pPr>
        <w:spacing w:after="150"/>
      </w:pPr>
      <w:r>
        <w:rPr/>
        <w:t xml:space="preserve">第一节 iptv行业介绍</w:t>
      </w:r>
    </w:p>
    <w:p>
      <w:pPr>
        <w:spacing w:after="150"/>
      </w:pPr>
      <w:r>
        <w:rPr/>
        <w:t xml:space="preserve">一、行业定义</w:t>
      </w:r>
    </w:p>
    <w:p>
      <w:pPr>
        <w:spacing w:after="150"/>
      </w:pPr>
      <w:r>
        <w:rPr/>
        <w:t xml:space="preserve">二、服务类型</w:t>
      </w:r>
    </w:p>
    <w:p>
      <w:pPr>
        <w:spacing w:after="150"/>
      </w:pPr>
      <w:r>
        <w:rPr/>
        <w:t xml:space="preserve">三、关键技术</w:t>
      </w:r>
    </w:p>
    <w:p>
      <w:pPr>
        <w:spacing w:after="150"/>
      </w:pPr>
      <w:r>
        <w:rPr/>
        <w:t xml:space="preserve">四、特色应用</w:t>
      </w:r>
    </w:p>
    <w:p>
      <w:pPr>
        <w:spacing w:after="150"/>
      </w:pPr>
      <w:r>
        <w:rPr/>
        <w:t xml:space="preserve">第二节 中国iptv行业发展分析</w:t>
      </w:r>
    </w:p>
    <w:p>
      <w:pPr>
        <w:spacing w:after="150"/>
      </w:pPr>
      <w:r>
        <w:rPr/>
        <w:t xml:space="preserve">一、行业发展历程</w:t>
      </w:r>
    </w:p>
    <w:p>
      <w:pPr>
        <w:spacing w:after="150"/>
      </w:pPr>
      <w:r>
        <w:rPr/>
        <w:t xml:space="preserve">二、行业发展现状</w:t>
      </w:r>
    </w:p>
    <w:p>
      <w:pPr>
        <w:spacing w:after="150"/>
      </w:pPr>
      <w:r>
        <w:rPr/>
        <w:t xml:space="preserve">三、产业链分析</w:t>
      </w:r>
    </w:p>
    <w:p>
      <w:pPr>
        <w:spacing w:after="150"/>
      </w:pPr>
      <w:r>
        <w:rPr/>
        <w:t xml:space="preserve">四、用户行为分析</w:t>
      </w:r>
    </w:p>
    <w:p>
      <w:pPr>
        <w:spacing w:after="150"/>
      </w:pPr>
      <w:r>
        <w:rPr/>
        <w:t xml:space="preserve">五、与ott对比</w:t>
      </w:r>
    </w:p>
    <w:p>
      <w:pPr>
        <w:spacing w:after="150"/>
      </w:pPr>
      <w:r>
        <w:rPr/>
        <w:t xml:space="preserve">第三节 iptv产业发展要素分析</w:t>
      </w:r>
    </w:p>
    <w:p>
      <w:pPr>
        <w:spacing w:after="150"/>
      </w:pPr>
      <w:r>
        <w:rPr/>
        <w:t xml:space="preserve">一、内容集成管理</w:t>
      </w:r>
    </w:p>
    <w:p>
      <w:pPr>
        <w:spacing w:after="150"/>
      </w:pPr>
      <w:r>
        <w:rPr/>
        <w:t xml:space="preserve">二、epg规划展示</w:t>
      </w:r>
    </w:p>
    <w:p>
      <w:pPr>
        <w:spacing w:after="150"/>
      </w:pPr>
      <w:r>
        <w:rPr/>
        <w:t xml:space="preserve">三、业务运营管理</w:t>
      </w:r>
    </w:p>
    <w:p>
      <w:pPr>
        <w:spacing w:after="150"/>
      </w:pPr>
      <w:r>
        <w:rPr/>
        <w:t xml:space="preserve">四、数据采集反馈</w:t>
      </w:r>
    </w:p>
    <w:p>
      <w:pPr>
        <w:spacing w:after="150"/>
      </w:pPr>
      <w:r>
        <w:rPr/>
        <w:t xml:space="preserve">第四节 中国iptv区域发展分析</w:t>
      </w:r>
    </w:p>
    <w:p>
      <w:pPr>
        <w:spacing w:after="150"/>
      </w:pPr>
      <w:r>
        <w:rPr/>
        <w:t xml:space="preserve">一、江苏省</w:t>
      </w:r>
    </w:p>
    <w:p>
      <w:pPr>
        <w:spacing w:after="150"/>
      </w:pPr>
      <w:r>
        <w:rPr/>
        <w:t xml:space="preserve">二、湖南省</w:t>
      </w:r>
    </w:p>
    <w:p>
      <w:pPr>
        <w:spacing w:after="150"/>
      </w:pPr>
      <w:r>
        <w:rPr/>
        <w:t xml:space="preserve">三、浙江省</w:t>
      </w:r>
    </w:p>
    <w:p>
      <w:pPr>
        <w:spacing w:after="150"/>
      </w:pPr>
      <w:r>
        <w:rPr/>
        <w:t xml:space="preserve">四、广东省</w:t>
      </w:r>
    </w:p>
    <w:p>
      <w:pPr>
        <w:spacing w:after="150"/>
      </w:pPr>
      <w:r>
        <w:rPr/>
        <w:t xml:space="preserve">第五节 中国iptv市场存在的问题及对策分析</w:t>
      </w:r>
    </w:p>
    <w:p>
      <w:pPr>
        <w:spacing w:after="150"/>
      </w:pPr>
      <w:r>
        <w:rPr/>
        <w:t xml:space="preserve">一、面临问题分析</w:t>
      </w:r>
    </w:p>
    <w:p>
      <w:pPr>
        <w:spacing w:after="150"/>
      </w:pPr>
      <w:r>
        <w:rPr/>
        <w:t xml:space="preserve">二、行业制约分析</w:t>
      </w:r>
    </w:p>
    <w:p>
      <w:pPr>
        <w:spacing w:after="150"/>
      </w:pPr>
      <w:r>
        <w:rPr/>
        <w:t xml:space="preserve">三、行业发展策略</w:t>
      </w:r>
    </w:p>
    <w:p>
      <w:pPr>
        <w:spacing w:after="150"/>
      </w:pPr>
      <w:r>
        <w:rPr/>
        <w:t xml:space="preserve">第六节 iptv行业发展发展前景及趋势分析</w:t>
      </w:r>
    </w:p>
    <w:p>
      <w:pPr>
        <w:spacing w:after="150"/>
      </w:pPr>
      <w:r>
        <w:rPr/>
        <w:t xml:space="preserve">一、行业前景展望</w:t>
      </w:r>
    </w:p>
    <w:p>
      <w:pPr>
        <w:spacing w:after="150"/>
      </w:pPr>
      <w:r>
        <w:rPr/>
        <w:t xml:space="preserve">二、行业发展趋势</w:t>
      </w:r>
    </w:p>
    <w:p>
      <w:pPr>
        <w:spacing w:after="150"/>
      </w:pPr>
      <w:r>
        <w:rPr/>
        <w:t xml:space="preserve">三、技术发展趋势</w:t>
      </w:r>
    </w:p>
    <w:p>
      <w:pPr>
        <w:spacing w:after="150"/>
      </w:pPr>
      <w:r>
        <w:rPr>
          <w:b w:val="1"/>
          <w:bCs w:val="1"/>
        </w:rPr>
        <w:t xml:space="preserve">第七章 车载移动电视行业分析</w:t>
      </w:r>
    </w:p>
    <w:p>
      <w:pPr>
        <w:spacing w:after="150"/>
      </w:pPr>
      <w:r>
        <w:rPr/>
        <w:t xml:space="preserve">第一节 移动数字电视发展概况</w:t>
      </w:r>
    </w:p>
    <w:p>
      <w:pPr>
        <w:spacing w:after="150"/>
      </w:pPr>
      <w:r>
        <w:rPr/>
        <w:t xml:space="preserve">一、行业定义</w:t>
      </w:r>
    </w:p>
    <w:p>
      <w:pPr>
        <w:spacing w:after="150"/>
      </w:pPr>
      <w:r>
        <w:rPr/>
        <w:t xml:space="preserve">二、行业分类</w:t>
      </w:r>
    </w:p>
    <w:p>
      <w:pPr>
        <w:spacing w:after="150"/>
      </w:pPr>
      <w:r>
        <w:rPr/>
        <w:t xml:space="preserve">第二节 车载移动电视市场分析</w:t>
      </w:r>
    </w:p>
    <w:p>
      <w:pPr>
        <w:spacing w:after="150"/>
      </w:pPr>
      <w:r>
        <w:rPr/>
        <w:t xml:space="preserve">一、车载广告现状</w:t>
      </w:r>
    </w:p>
    <w:p>
      <w:pPr>
        <w:spacing w:after="150"/>
      </w:pPr>
      <w:r>
        <w:rPr/>
        <w:t xml:space="preserve">二、市场价值分析</w:t>
      </w:r>
    </w:p>
    <w:p>
      <w:pPr>
        <w:spacing w:after="150"/>
      </w:pPr>
      <w:r>
        <w:rPr/>
        <w:t xml:space="preserve">三、swot分析</w:t>
      </w:r>
    </w:p>
    <w:p>
      <w:pPr>
        <w:spacing w:after="150"/>
      </w:pPr>
      <w:r>
        <w:rPr/>
        <w:t xml:space="preserve">四、市场经营建议</w:t>
      </w:r>
    </w:p>
    <w:p>
      <w:pPr>
        <w:spacing w:after="150"/>
      </w:pPr>
      <w:r>
        <w:rPr/>
        <w:t xml:space="preserve">五、行业发展前景</w:t>
      </w:r>
    </w:p>
    <w:p>
      <w:pPr>
        <w:spacing w:after="150"/>
      </w:pPr>
      <w:r>
        <w:rPr/>
        <w:t xml:space="preserve">第三节 中国公交移动电视发展分析</w:t>
      </w:r>
    </w:p>
    <w:p>
      <w:pPr>
        <w:spacing w:after="150"/>
      </w:pPr>
      <w:r>
        <w:rPr/>
        <w:t xml:space="preserve">一、媒介特征分析</w:t>
      </w:r>
    </w:p>
    <w:p>
      <w:pPr>
        <w:spacing w:after="150"/>
      </w:pPr>
      <w:r>
        <w:rPr/>
        <w:t xml:space="preserve">二、影响能力分析</w:t>
      </w:r>
    </w:p>
    <w:p>
      <w:pPr>
        <w:spacing w:after="150"/>
      </w:pPr>
      <w:r>
        <w:rPr/>
        <w:t xml:space="preserve">三、运营模式分析</w:t>
      </w:r>
    </w:p>
    <w:p>
      <w:pPr>
        <w:spacing w:after="150"/>
      </w:pPr>
      <w:r>
        <w:rPr/>
        <w:t xml:space="preserve">四、节目内容分析</w:t>
      </w:r>
    </w:p>
    <w:p>
      <w:pPr>
        <w:spacing w:after="150"/>
      </w:pPr>
      <w:r>
        <w:rPr/>
        <w:t xml:space="preserve">五、行业面临问题</w:t>
      </w:r>
    </w:p>
    <w:p>
      <w:pPr>
        <w:spacing w:after="150"/>
      </w:pPr>
      <w:r>
        <w:rPr/>
        <w:t xml:space="preserve">六、行业发展对策</w:t>
      </w:r>
    </w:p>
    <w:p>
      <w:pPr>
        <w:spacing w:after="150"/>
      </w:pPr>
      <w:r>
        <w:rPr/>
        <w:t xml:space="preserve">第四节 其他车载移动电视</w:t>
      </w:r>
    </w:p>
    <w:p>
      <w:pPr>
        <w:spacing w:after="150"/>
      </w:pPr>
      <w:r>
        <w:rPr/>
        <w:t xml:space="preserve">一、地铁移动电视</w:t>
      </w:r>
    </w:p>
    <w:p>
      <w:pPr>
        <w:spacing w:after="150"/>
      </w:pPr>
      <w:r>
        <w:rPr/>
        <w:t xml:space="preserve">二、出租车移动电视</w:t>
      </w:r>
    </w:p>
    <w:p>
      <w:pPr>
        <w:spacing w:after="150"/>
      </w:pPr>
      <w:r>
        <w:rPr/>
        <w:t xml:space="preserve">三、铁路列车电视</w:t>
      </w:r>
    </w:p>
    <w:p>
      <w:pPr>
        <w:spacing w:after="150"/>
      </w:pPr>
      <w:r>
        <w:rPr>
          <w:b w:val="1"/>
          <w:bCs w:val="1"/>
        </w:rPr>
        <w:t xml:space="preserve">第八章 手持电视（cmmb）行业分析</w:t>
      </w:r>
    </w:p>
    <w:p>
      <w:pPr>
        <w:spacing w:after="150"/>
      </w:pPr>
      <w:r>
        <w:rPr/>
        <w:t xml:space="preserve">第一节 手持电视(cmmb)概述</w:t>
      </w:r>
    </w:p>
    <w:p>
      <w:pPr>
        <w:spacing w:after="150"/>
      </w:pPr>
      <w:r>
        <w:rPr/>
        <w:t xml:space="preserve">一、行业介绍</w:t>
      </w:r>
    </w:p>
    <w:p>
      <w:pPr>
        <w:spacing w:after="150"/>
      </w:pPr>
      <w:r>
        <w:rPr/>
        <w:t xml:space="preserve">二、发展历程</w:t>
      </w:r>
    </w:p>
    <w:p>
      <w:pPr>
        <w:spacing w:after="150"/>
      </w:pPr>
      <w:r>
        <w:rPr/>
        <w:t xml:space="preserve">三、主要业务形态</w:t>
      </w:r>
    </w:p>
    <w:p>
      <w:pPr>
        <w:spacing w:after="150"/>
      </w:pPr>
      <w:r>
        <w:rPr/>
        <w:t xml:space="preserve">四、终端发展分析</w:t>
      </w:r>
    </w:p>
    <w:p>
      <w:pPr>
        <w:spacing w:after="150"/>
      </w:pPr>
      <w:r>
        <w:rPr/>
        <w:t xml:space="preserve">第二节 手持电视(cmmb)市场分析</w:t>
      </w:r>
    </w:p>
    <w:p>
      <w:pPr>
        <w:spacing w:after="150"/>
      </w:pPr>
      <w:r>
        <w:rPr/>
        <w:t xml:space="preserve">一、市场特点分析</w:t>
      </w:r>
    </w:p>
    <w:p>
      <w:pPr>
        <w:spacing w:after="150"/>
      </w:pPr>
      <w:r>
        <w:rPr/>
        <w:t xml:space="preserve">二、业务状况分析</w:t>
      </w:r>
    </w:p>
    <w:p>
      <w:pPr>
        <w:spacing w:after="150"/>
      </w:pPr>
      <w:r>
        <w:rPr/>
        <w:t xml:space="preserve">三、发展热点分析</w:t>
      </w:r>
    </w:p>
    <w:p>
      <w:pPr>
        <w:spacing w:after="150"/>
      </w:pPr>
      <w:r>
        <w:rPr/>
        <w:t xml:space="preserve">四、市场swot分析</w:t>
      </w:r>
    </w:p>
    <w:p>
      <w:pPr>
        <w:spacing w:after="150"/>
      </w:pPr>
      <w:r>
        <w:rPr/>
        <w:t xml:space="preserve">第三节 手持电视(cmmb)发展策略分析</w:t>
      </w:r>
    </w:p>
    <w:p>
      <w:pPr>
        <w:spacing w:after="150"/>
      </w:pPr>
      <w:r>
        <w:rPr/>
        <w:t xml:space="preserve">一、内容创新分析</w:t>
      </w:r>
    </w:p>
    <w:p>
      <w:pPr>
        <w:spacing w:after="150"/>
      </w:pPr>
      <w:r>
        <w:rPr/>
        <w:t xml:space="preserve">二、盈利策略分析</w:t>
      </w:r>
    </w:p>
    <w:p>
      <w:pPr>
        <w:spacing w:after="150"/>
      </w:pPr>
      <w:r>
        <w:rPr/>
        <w:t xml:space="preserve">三、发展切入点</w:t>
      </w:r>
    </w:p>
    <w:p>
      <w:pPr>
        <w:spacing w:after="150"/>
      </w:pPr>
      <w:r>
        <w:rPr/>
        <w:t xml:space="preserve">第四节 手持电视(cmmb)市场发展前景及趋势分析</w:t>
      </w:r>
    </w:p>
    <w:p>
      <w:pPr>
        <w:spacing w:after="150"/>
      </w:pPr>
      <w:r>
        <w:rPr/>
        <w:t xml:space="preserve">一、市场规模预测</w:t>
      </w:r>
    </w:p>
    <w:p>
      <w:pPr>
        <w:spacing w:after="150"/>
      </w:pPr>
      <w:r>
        <w:rPr/>
        <w:t xml:space="preserve">二、三网融合机遇</w:t>
      </w:r>
    </w:p>
    <w:p>
      <w:pPr>
        <w:spacing w:after="150"/>
      </w:pPr>
      <w:r>
        <w:rPr/>
        <w:t xml:space="preserve">三、技术发展目标</w:t>
      </w:r>
    </w:p>
    <w:p>
      <w:pPr>
        <w:spacing w:after="150"/>
      </w:pPr>
      <w:r>
        <w:rPr>
          <w:b w:val="1"/>
          <w:bCs w:val="1"/>
        </w:rPr>
        <w:t xml:space="preserve">第九章 手机媒体行业分析</w:t>
      </w:r>
    </w:p>
    <w:p>
      <w:pPr>
        <w:spacing w:after="150"/>
      </w:pPr>
      <w:r>
        <w:rPr/>
        <w:t xml:space="preserve">第一节 手机媒体行业总体发展</w:t>
      </w:r>
    </w:p>
    <w:p>
      <w:pPr>
        <w:spacing w:after="150"/>
      </w:pPr>
      <w:r>
        <w:rPr/>
        <w:t xml:space="preserve">一、市场规模分析</w:t>
      </w:r>
    </w:p>
    <w:p>
      <w:pPr>
        <w:spacing w:after="150"/>
      </w:pPr>
      <w:r>
        <w:rPr/>
        <w:t xml:space="preserve">二、手机技术发展</w:t>
      </w:r>
    </w:p>
    <w:p>
      <w:pPr>
        <w:spacing w:after="150"/>
      </w:pPr>
      <w:r>
        <w:rPr/>
        <w:t xml:space="preserve">三、手机市场格局</w:t>
      </w:r>
    </w:p>
    <w:p>
      <w:pPr>
        <w:spacing w:after="150"/>
      </w:pPr>
      <w:r>
        <w:rPr/>
        <w:t xml:space="preserve">四、手机媒体应用</w:t>
      </w:r>
    </w:p>
    <w:p>
      <w:pPr>
        <w:spacing w:after="150"/>
      </w:pPr>
      <w:r>
        <w:rPr/>
        <w:t xml:space="preserve">五、媒体传播能力</w:t>
      </w:r>
    </w:p>
    <w:p>
      <w:pPr>
        <w:spacing w:after="150"/>
      </w:pPr>
      <w:r>
        <w:rPr/>
        <w:t xml:space="preserve">第二节 手机报</w:t>
      </w:r>
    </w:p>
    <w:p>
      <w:pPr>
        <w:spacing w:after="150"/>
      </w:pPr>
      <w:r>
        <w:rPr/>
        <w:t xml:space="preserve">一、传播方式分析</w:t>
      </w:r>
    </w:p>
    <w:p>
      <w:pPr>
        <w:spacing w:after="150"/>
      </w:pPr>
      <w:r>
        <w:rPr/>
        <w:t xml:space="preserve">二、产业链分析</w:t>
      </w:r>
    </w:p>
    <w:p>
      <w:pPr>
        <w:spacing w:after="150"/>
      </w:pPr>
      <w:r>
        <w:rPr/>
        <w:t xml:space="preserve">三、运营模式分析</w:t>
      </w:r>
    </w:p>
    <w:p>
      <w:pPr>
        <w:spacing w:after="150"/>
      </w:pPr>
      <w:r>
        <w:rPr/>
        <w:t xml:space="preserve">四、面临问题分析</w:t>
      </w:r>
    </w:p>
    <w:p>
      <w:pPr>
        <w:spacing w:after="150"/>
      </w:pPr>
      <w:r>
        <w:rPr/>
        <w:t xml:space="preserve">五、发展对策分析</w:t>
      </w:r>
    </w:p>
    <w:p>
      <w:pPr>
        <w:spacing w:after="150"/>
      </w:pPr>
      <w:r>
        <w:rPr/>
        <w:t xml:space="preserve">六、市场发展趋势</w:t>
      </w:r>
    </w:p>
    <w:p>
      <w:pPr>
        <w:spacing w:after="150"/>
      </w:pPr>
      <w:r>
        <w:rPr/>
        <w:t xml:space="preserve">第三节 手机电视</w:t>
      </w:r>
    </w:p>
    <w:p>
      <w:pPr>
        <w:spacing w:after="150"/>
      </w:pPr>
      <w:r>
        <w:rPr/>
        <w:t xml:space="preserve">一、手机电视概述</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六、内容监管分析</w:t>
      </w:r>
    </w:p>
    <w:p>
      <w:pPr>
        <w:spacing w:after="150"/>
      </w:pPr>
      <w:r>
        <w:rPr/>
        <w:t xml:space="preserve">第四节 手机视频</w:t>
      </w:r>
    </w:p>
    <w:p>
      <w:pPr>
        <w:spacing w:after="150"/>
      </w:pPr>
      <w:r>
        <w:rPr/>
        <w:t xml:space="preserve">一、手机视频概述</w:t>
      </w:r>
    </w:p>
    <w:p>
      <w:pPr>
        <w:spacing w:after="150"/>
      </w:pPr>
      <w:r>
        <w:rPr/>
        <w:t xml:space="preserve">二、市场规模分析</w:t>
      </w:r>
    </w:p>
    <w:p>
      <w:pPr>
        <w:spacing w:after="150"/>
      </w:pPr>
      <w:r>
        <w:rPr/>
        <w:t xml:space="preserve">三、用户行为研究</w:t>
      </w:r>
    </w:p>
    <w:p>
      <w:pPr>
        <w:spacing w:after="150"/>
      </w:pPr>
      <w:r>
        <w:rPr/>
        <w:t xml:space="preserve">四、发展动力分析</w:t>
      </w:r>
    </w:p>
    <w:p>
      <w:pPr>
        <w:spacing w:after="150"/>
      </w:pPr>
      <w:r>
        <w:rPr/>
        <w:t xml:space="preserve">五、发展规模预测</w:t>
      </w:r>
    </w:p>
    <w:p>
      <w:pPr>
        <w:spacing w:after="150"/>
      </w:pPr>
      <w:r>
        <w:rPr/>
        <w:t xml:space="preserve">第五节 手机音频广播</w:t>
      </w:r>
    </w:p>
    <w:p>
      <w:pPr>
        <w:spacing w:after="150"/>
      </w:pPr>
      <w:r>
        <w:rPr/>
        <w:t xml:space="preserve">一、媒介特性分析</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六、发展前景展望</w:t>
      </w:r>
    </w:p>
    <w:p>
      <w:pPr>
        <w:spacing w:after="150"/>
      </w:pPr>
      <w:r>
        <w:rPr/>
        <w:t xml:space="preserve">第六节 手机小说</w:t>
      </w:r>
    </w:p>
    <w:p>
      <w:pPr>
        <w:spacing w:after="150"/>
      </w:pPr>
      <w:r>
        <w:rPr/>
        <w:t xml:space="preserve">一、传播形式分析</w:t>
      </w:r>
    </w:p>
    <w:p>
      <w:pPr>
        <w:spacing w:after="150"/>
      </w:pPr>
      <w:r>
        <w:rPr/>
        <w:t xml:space="preserve">二、媒介特性分析</w:t>
      </w:r>
    </w:p>
    <w:p>
      <w:pPr>
        <w:spacing w:after="150"/>
      </w:pPr>
      <w:r>
        <w:rPr/>
        <w:t xml:space="preserve">三、产业链分析</w:t>
      </w:r>
    </w:p>
    <w:p>
      <w:pPr>
        <w:spacing w:after="150"/>
      </w:pPr>
      <w:r>
        <w:rPr/>
        <w:t xml:space="preserve">四、业务模式分析</w:t>
      </w:r>
    </w:p>
    <w:p>
      <w:pPr>
        <w:spacing w:after="150"/>
      </w:pPr>
      <w:r>
        <w:rPr/>
        <w:t xml:space="preserve">五、用户特征研究</w:t>
      </w:r>
    </w:p>
    <w:p>
      <w:pPr>
        <w:spacing w:after="150"/>
      </w:pPr>
      <w:r>
        <w:rPr/>
        <w:t xml:space="preserve">六、用户行为分析</w:t>
      </w:r>
    </w:p>
    <w:p>
      <w:pPr>
        <w:spacing w:after="150"/>
      </w:pPr>
      <w:r>
        <w:rPr>
          <w:b w:val="1"/>
          <w:bCs w:val="1"/>
        </w:rPr>
        <w:t xml:space="preserve">第十章 其他新媒体分析</w:t>
      </w:r>
    </w:p>
    <w:p>
      <w:pPr>
        <w:spacing w:after="150"/>
      </w:pPr>
      <w:r>
        <w:rPr/>
        <w:t xml:space="preserve">第一节 多媒体数字报</w:t>
      </w:r>
    </w:p>
    <w:p>
      <w:pPr>
        <w:spacing w:after="150"/>
      </w:pPr>
      <w:r>
        <w:rPr/>
        <w:t xml:space="preserve">一、国外发展启示</w:t>
      </w:r>
    </w:p>
    <w:p>
      <w:pPr>
        <w:spacing w:after="150"/>
      </w:pPr>
      <w:r>
        <w:rPr/>
        <w:t xml:space="preserve">二、行业发展现状</w:t>
      </w:r>
    </w:p>
    <w:p>
      <w:pPr>
        <w:spacing w:after="150"/>
      </w:pPr>
      <w:r>
        <w:rPr/>
        <w:t xml:space="preserve">三、发展案例研究</w:t>
      </w:r>
    </w:p>
    <w:p>
      <w:pPr>
        <w:spacing w:after="150"/>
      </w:pPr>
      <w:r>
        <w:rPr/>
        <w:t xml:space="preserve">四、收费模式分析</w:t>
      </w:r>
    </w:p>
    <w:p>
      <w:pPr>
        <w:spacing w:after="150"/>
      </w:pPr>
      <w:r>
        <w:rPr/>
        <w:t xml:space="preserve">五、价值提升策略</w:t>
      </w:r>
    </w:p>
    <w:p>
      <w:pPr>
        <w:spacing w:after="150"/>
      </w:pPr>
      <w:r>
        <w:rPr/>
        <w:t xml:space="preserve">第二节 多媒体数字杂志</w:t>
      </w:r>
    </w:p>
    <w:p>
      <w:pPr>
        <w:spacing w:after="150"/>
      </w:pPr>
      <w:r>
        <w:rPr/>
        <w:t xml:space="preserve">一、发展历程回顾</w:t>
      </w:r>
    </w:p>
    <w:p>
      <w:pPr>
        <w:spacing w:after="150"/>
      </w:pPr>
      <w:r>
        <w:rPr/>
        <w:t xml:space="preserve">二、发展优势分析</w:t>
      </w:r>
    </w:p>
    <w:p>
      <w:pPr>
        <w:spacing w:after="150"/>
      </w:pPr>
      <w:r>
        <w:rPr/>
        <w:t xml:space="preserve">三、需求心理分析</w:t>
      </w:r>
    </w:p>
    <w:p>
      <w:pPr>
        <w:spacing w:after="150"/>
      </w:pPr>
      <w:r>
        <w:rPr/>
        <w:t xml:space="preserve">四、盈利策略分析</w:t>
      </w:r>
    </w:p>
    <w:p>
      <w:pPr>
        <w:spacing w:after="150"/>
      </w:pPr>
      <w:r>
        <w:rPr/>
        <w:t xml:space="preserve">第三节 电子书</w:t>
      </w:r>
    </w:p>
    <w:p>
      <w:pPr>
        <w:spacing w:after="150"/>
      </w:pPr>
      <w:r>
        <w:rPr/>
        <w:t xml:space="preserve">一、行业发展现状</w:t>
      </w:r>
    </w:p>
    <w:p>
      <w:pPr>
        <w:spacing w:after="150"/>
      </w:pPr>
      <w:r>
        <w:rPr/>
        <w:t xml:space="preserve">二、行业发展问题</w:t>
      </w:r>
    </w:p>
    <w:p>
      <w:pPr>
        <w:spacing w:after="150"/>
      </w:pPr>
      <w:r>
        <w:rPr/>
        <w:t xml:space="preserve">三、行业发展策略</w:t>
      </w:r>
    </w:p>
    <w:p>
      <w:pPr>
        <w:spacing w:after="150"/>
      </w:pPr>
      <w:r>
        <w:rPr/>
        <w:t xml:space="preserve">四、技术发展方向</w:t>
      </w:r>
    </w:p>
    <w:p>
      <w:pPr>
        <w:spacing w:after="150"/>
      </w:pPr>
      <w:r>
        <w:rPr/>
        <w:t xml:space="preserve">第四节 楼宇电视</w:t>
      </w:r>
    </w:p>
    <w:p>
      <w:pPr>
        <w:spacing w:after="150"/>
      </w:pPr>
      <w:r>
        <w:rPr/>
        <w:t xml:space="preserve">一、传播特点分析</w:t>
      </w:r>
    </w:p>
    <w:p>
      <w:pPr>
        <w:spacing w:after="150"/>
      </w:pPr>
      <w:r>
        <w:rPr/>
        <w:t xml:space="preserve">二、发展现状分析</w:t>
      </w:r>
    </w:p>
    <w:p>
      <w:pPr>
        <w:spacing w:after="150"/>
      </w:pPr>
      <w:r>
        <w:rPr/>
        <w:t xml:space="preserve">三、面临问题分析</w:t>
      </w:r>
    </w:p>
    <w:p>
      <w:pPr>
        <w:spacing w:after="150"/>
      </w:pPr>
      <w:r>
        <w:rPr/>
        <w:t xml:space="preserve">四、未来发展策略</w:t>
      </w:r>
    </w:p>
    <w:p>
      <w:pPr>
        <w:spacing w:after="150"/>
      </w:pPr>
      <w:r>
        <w:rPr>
          <w:b w:val="1"/>
          <w:bCs w:val="1"/>
        </w:rPr>
        <w:t xml:space="preserve">第四部分 竞争格局分析</w:t>
      </w:r>
    </w:p>
    <w:p>
      <w:pPr>
        <w:spacing w:after="150"/>
      </w:pPr>
      <w:r>
        <w:rPr>
          <w:b w:val="1"/>
          <w:bCs w:val="1"/>
        </w:rPr>
        <w:t xml:space="preserve">第十一章 2024-2029年新媒体行业竞争形势及策略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新媒体行业竞争格局分析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新媒体市场竞争策略分析</w:t>
      </w:r>
    </w:p>
    <w:p>
      <w:pPr>
        <w:spacing w:after="150"/>
      </w:pPr>
      <w:r>
        <w:rPr>
          <w:b w:val="1"/>
          <w:bCs w:val="1"/>
        </w:rPr>
        <w:t xml:space="preserve">第十二章 2024-2029年新媒体行业领先企业经营形势分析</w:t>
      </w:r>
    </w:p>
    <w:p>
      <w:pPr>
        <w:spacing w:after="150"/>
      </w:pPr>
      <w:r>
        <w:rPr/>
        <w:t xml:space="preserve">第一节 华视传媒集团有限公司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第二节 湖南电广传媒股份有限公司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第三节 东方明珠新媒体股份有限公司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第四节 分众传媒(中国)控股有限公司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第五节 中科云网科技集团股份有限公司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第六节 新浪网技术(中国)有限公司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第七节 北京搜狐互联网信息服务有限公司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第八节 腾讯控股有限公司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第十节 上海新华传媒股份有限公司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第十三章 2024-2029年新媒体行业前景及趋势预测</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1、新媒体行业市场规模预测</w:t>
      </w:r>
    </w:p>
    <w:p>
      <w:pPr>
        <w:spacing w:after="150"/>
      </w:pPr>
      <w:r>
        <w:rPr/>
        <w:t xml:space="preserve">2、新媒体行业营业收入预测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2024-2029年中国新媒体行业供需预测</w:t>
      </w:r>
    </w:p>
    <w:p>
      <w:pPr>
        <w:spacing w:after="150"/>
      </w:pPr>
      <w:r>
        <w:rPr/>
        <w:t xml:space="preserve">一、2024-2029年中国新媒体行业平台数量预测</w:t>
      </w:r>
    </w:p>
    <w:p>
      <w:pPr>
        <w:spacing w:after="150"/>
      </w:pPr>
      <w:r>
        <w:rPr/>
        <w:t xml:space="preserve">二、2024-2029年中国新媒体企业数量预测</w:t>
      </w:r>
    </w:p>
    <w:p>
      <w:pPr>
        <w:spacing w:after="150"/>
      </w:pPr>
      <w:r>
        <w:rPr/>
        <w:t xml:space="preserve">三、2024-2029年中国新媒体投资规模预测</w:t>
      </w:r>
    </w:p>
    <w:p>
      <w:pPr>
        <w:spacing w:after="150"/>
      </w:pPr>
      <w:r>
        <w:rPr/>
        <w:t xml:space="preserve">四、2024-2029年中国新媒体行业需求预测</w:t>
      </w:r>
    </w:p>
    <w:p>
      <w:pPr>
        <w:spacing w:after="150"/>
      </w:pPr>
      <w:r>
        <w:rPr/>
        <w:t xml:space="preserve">五、2024-2029年中国新媒体行业供需平衡预测</w:t>
      </w:r>
    </w:p>
    <w:p>
      <w:pPr>
        <w:spacing w:after="150"/>
      </w:pPr>
      <w:r>
        <w:rPr>
          <w:b w:val="1"/>
          <w:bCs w:val="1"/>
        </w:rPr>
        <w:t xml:space="preserve">第十四章 2024-2029年新媒体行业投资机会与风险防范</w:t>
      </w:r>
    </w:p>
    <w:p>
      <w:pPr>
        <w:spacing w:after="150"/>
      </w:pPr>
      <w:r>
        <w:rPr/>
        <w:t xml:space="preserve">第一节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四、新媒体行业投资机遇</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中国新媒体行业投资建议</w:t>
      </w:r>
    </w:p>
    <w:p>
      <w:pPr>
        <w:spacing w:after="150"/>
      </w:pPr>
      <w:r>
        <w:rPr/>
        <w:t xml:space="preserve">一、新媒体行业未来发展方向</w:t>
      </w:r>
    </w:p>
    <w:p>
      <w:pPr>
        <w:spacing w:after="150"/>
      </w:pPr>
      <w:r>
        <w:rPr/>
        <w:t xml:space="preserve">二、新媒体行业主要投资建议</w:t>
      </w:r>
    </w:p>
    <w:p>
      <w:pPr>
        <w:spacing w:after="150"/>
      </w:pPr>
      <w:r>
        <w:rPr/>
        <w:t xml:space="preserve">三、中国新媒体企业融资分析</w:t>
      </w:r>
    </w:p>
    <w:p>
      <w:pPr>
        <w:spacing w:after="150"/>
      </w:pPr>
      <w:r>
        <w:rPr>
          <w:b w:val="1"/>
          <w:bCs w:val="1"/>
        </w:rPr>
        <w:t xml:space="preserve">第六部分 发展战略研究</w:t>
      </w:r>
    </w:p>
    <w:p>
      <w:pPr>
        <w:spacing w:after="150"/>
      </w:pPr>
      <w:r>
        <w:rPr>
          <w:b w:val="1"/>
          <w:bCs w:val="1"/>
        </w:rPr>
        <w:t xml:space="preserve">第十五章 新媒体行业发展战略研究</w:t>
      </w:r>
    </w:p>
    <w:p>
      <w:pPr>
        <w:spacing w:after="150"/>
      </w:pPr>
      <w:r>
        <w:rPr/>
        <w:t xml:space="preserve">第一节 对中国新媒体品牌的战略思考</w:t>
      </w:r>
    </w:p>
    <w:p>
      <w:pPr>
        <w:spacing w:after="150"/>
      </w:pPr>
      <w:r>
        <w:rPr/>
        <w:t xml:space="preserve">一、新媒体品牌的重要性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四、中国新媒体企业的品牌战略</w:t>
      </w:r>
    </w:p>
    <w:p>
      <w:pPr>
        <w:spacing w:after="150"/>
      </w:pPr>
      <w:r>
        <w:rPr/>
        <w:t xml:space="preserve">五、新媒体品牌战略管理的策略</w:t>
      </w:r>
    </w:p>
    <w:p>
      <w:pPr>
        <w:spacing w:after="150"/>
      </w:pPr>
      <w:r>
        <w:rPr/>
        <w:t xml:space="preserve">第二节 新媒体经营策略分析</w:t>
      </w:r>
    </w:p>
    <w:p>
      <w:pPr>
        <w:spacing w:after="150"/>
      </w:pPr>
      <w:r>
        <w:rPr/>
        <w:t xml:space="preserve">一、新媒体市场细分策略</w:t>
      </w:r>
    </w:p>
    <w:p>
      <w:pPr>
        <w:spacing w:after="150"/>
      </w:pPr>
      <w:r>
        <w:rPr/>
        <w:t xml:space="preserve">二、新媒体市场创新策略</w:t>
      </w:r>
    </w:p>
    <w:p>
      <w:pPr>
        <w:spacing w:after="150"/>
      </w:pPr>
      <w:r>
        <w:rPr/>
        <w:t xml:space="preserve">三、品牌定位与品类规划</w:t>
      </w:r>
    </w:p>
    <w:p>
      <w:pPr>
        <w:spacing w:after="150"/>
      </w:pPr>
      <w:r>
        <w:rPr/>
        <w:t xml:space="preserve">四、新媒体新产品差异化战略</w:t>
      </w:r>
    </w:p>
    <w:p>
      <w:pPr>
        <w:spacing w:after="150"/>
      </w:pPr>
      <w:r>
        <w:rPr/>
        <w:t xml:space="preserve">第三节 新媒体行业投资战略研究</w:t>
      </w:r>
    </w:p>
    <w:p>
      <w:pPr>
        <w:spacing w:after="150"/>
      </w:pPr>
      <w:r>
        <w:rPr/>
        <w:t xml:space="preserve">一、2019-2023年新媒体企业投资战略</w:t>
      </w:r>
    </w:p>
    <w:p>
      <w:pPr>
        <w:spacing w:after="150"/>
      </w:pPr>
      <w:r>
        <w:rPr/>
        <w:t xml:space="preserve">二、2024-2029年新媒体行业投资战略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图表：2019-2023年中国新媒体行业相关专利</w:t>
      </w:r>
    </w:p>
    <w:p>
      <w:pPr>
        <w:spacing w:after="150"/>
      </w:pPr>
      <w:r>
        <w:rPr/>
        <w:t xml:space="preserve">图表：2019-2023年新媒体行业经营效益分析</w:t>
      </w:r>
    </w:p>
    <w:p>
      <w:pPr>
        <w:spacing w:after="150"/>
      </w:pPr>
      <w:r>
        <w:rPr/>
        <w:t xml:space="preserve">图表：2019-2023年中国新媒体行业盈利能力分析</w:t>
      </w:r>
    </w:p>
    <w:p>
      <w:pPr>
        <w:spacing w:after="150"/>
      </w:pPr>
      <w:r>
        <w:rPr/>
        <w:t xml:space="preserve">图表：2019-2023年中国新媒体行业运营能力分析</w:t>
      </w:r>
    </w:p>
    <w:p>
      <w:pPr>
        <w:spacing w:after="150"/>
      </w:pPr>
      <w:r>
        <w:rPr/>
        <w:t xml:space="preserve">图表：2019-2023年中国新媒体行业偿债能力分析</w:t>
      </w:r>
    </w:p>
    <w:p>
      <w:pPr>
        <w:spacing w:after="150"/>
      </w:pPr>
      <w:r>
        <w:rPr/>
        <w:t xml:space="preserve">图表：2019-2023年中国新媒体行业发展能力分析</w:t>
      </w:r>
    </w:p>
    <w:p>
      <w:pPr>
        <w:spacing w:after="150"/>
      </w:pPr>
      <w:r>
        <w:rPr/>
        <w:t xml:space="preserve">图表：2024-2029年新媒体行业市场规模预测</w:t>
      </w:r>
    </w:p>
    <w:p>
      <w:pPr>
        <w:spacing w:after="150"/>
      </w:pPr>
      <w:r>
        <w:rPr/>
        <w:t xml:space="preserve">图表：2024-2029年新媒体行业营业收入预测</w:t>
      </w:r>
    </w:p>
    <w:p>
      <w:pPr>
        <w:spacing w:after="150"/>
      </w:pPr>
      <w:r>
        <w:rPr/>
        <w:t xml:space="preserve">图表：2024-2029年中国新媒体行业供给预测</w:t>
      </w:r>
    </w:p>
    <w:p>
      <w:pPr>
        <w:spacing w:after="150"/>
      </w:pPr>
      <w:r>
        <w:rPr/>
        <w:t xml:space="preserve">图表：2024-2029年中国新媒体投资规模预测</w:t>
      </w:r>
    </w:p>
    <w:p>
      <w:pPr>
        <w:spacing w:after="150"/>
      </w:pPr>
      <w:r>
        <w:rPr/>
        <w:t xml:space="preserve">图表：2024-2029年中国新媒体企业数量预测</w:t>
      </w:r>
    </w:p>
    <w:p>
      <w:pPr>
        <w:spacing w:after="150"/>
      </w:pPr>
      <w:r>
        <w:rPr/>
        <w:t xml:space="preserve">图表：2024-2029年中国新媒体行业需求预测</w:t>
      </w:r>
    </w:p>
    <w:p>
      <w:pPr>
        <w:spacing w:after="150"/>
      </w:pPr>
      <w:r>
        <w:rPr/>
        <w:t xml:space="preserve">图表：2024-2029年中国新媒体行业供需平衡预测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2024-2029年中国新媒体行业全景调研与发展战略研究咨询报告</dc:title>
  <dc:description>2024-2029年中国新媒体行业全景调研与发展战略研究咨询报告</dc:description>
  <dc:subject>2024-2029年中国新媒体行业全景调研与发展战略研究咨询报告</dc:subject>
  <cp:keywords>研究报告</cp:keywords>
  <cp:category>研究报告</cp:category>
  <cp:lastModifiedBy>北京中道泰和信息咨询有限公司</cp:lastModifiedBy>
  <dcterms:created xsi:type="dcterms:W3CDTF">2024-01-22T13:48:49+08:00</dcterms:created>
  <dcterms:modified xsi:type="dcterms:W3CDTF">2024-01-22T13:48:49+08:00</dcterms:modified>
</cp:coreProperties>
</file>

<file path=docProps/custom.xml><?xml version="1.0" encoding="utf-8"?>
<Properties xmlns="http://schemas.openxmlformats.org/officeDocument/2006/custom-properties" xmlns:vt="http://schemas.openxmlformats.org/officeDocument/2006/docPropsVTypes"/>
</file>