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2024-2029年中国仓储管理系统行业市场竞争态势分析及投资研究报告</w:t>
      </w:r>
    </w:p>
    <w:p>
      <w:pPr>
        <w:spacing w:after="150"/>
      </w:pPr>
      <w:r>
        <w:rPr>
          <w:b w:val="1"/>
          <w:bCs w:val="1"/>
        </w:rPr>
        <w:t xml:space="preserve">报告简介</w:t>
      </w:r>
    </w:p>
    <w:p>
      <w:pPr>
        <w:spacing w:after="150"/>
      </w:pPr>
      <w:r>
        <w:rPr/>
        <w:t xml:space="preserve">WMS是仓库管理系统(WarehouseManagementSystem)的缩写，仓库管理系统是通过入库业务、出库业务、仓库调拨、库存调拨和虚拟仓库管理等功能，对批次管理、物料对应、库存盘点、质检管理、虚拟仓库管理和即时库存管理等功能综合运用的管理系统，有效控制并跟踪仓库业务的成本管理全过程，实现完善的企业仓储信息管理。</w:t>
      </w:r>
    </w:p>
    <w:p>
      <w:pPr>
        <w:spacing w:after="150"/>
      </w:pPr>
      <w:r>
        <w:rPr/>
        <w:t xml:space="preserve">WMS对企业的贡献主要表现有以下方面：(1)数据采集准确及时、过程精准控制、操作智能导向，提高工作效率;(2)库位精准定位、状态全面监控，提高仓库空间的利用率;(3)按先进先出实现上下架库位自动分配，避免人为失误;(4)实时掌握库存情况，缩减盘点周期;(5)实现产品完整的信息记录，对产品生产和销售可追溯，为管理提供数据支持。</w:t>
      </w:r>
    </w:p>
    <w:p>
      <w:pPr>
        <w:spacing w:after="150"/>
      </w:pPr>
      <w:r>
        <w:rPr/>
        <w:t xml:space="preserve">仓储管理系统(WMS)实施效果主要包括以下方面：</w:t>
      </w:r>
    </w:p>
    <w:p>
      <w:pPr>
        <w:spacing w:after="150"/>
      </w:pPr>
      <w:r>
        <w:rPr/>
        <w:t xml:space="preserve">(1)有效提高仓储管理效率，提升企业综合竞争力。借助WMS系统的自动识别功能，仓储管理能够实现全过程操作的智能化和精准化，提高仓储管理的运行效率，能够实现产品供应链各环节信息的共享融合，从而提高产业链衔接效率。(2)提高库存物资信息的准确性，精确掌握物资生产日期和保质期等相关信息。系统对库内物资信息的自动全面采集，减少因人工失误。当库内物资在使用中出现质量问题时利用标签能够实现生产、流通整个过程的质量追溯和査询。(3)优化入库和出库效率。WMS的后台运作就像一台记录仪器，让每个物料所在的物理位置都有精确的定位和记录，入库人员减少了沟通成本，同时还能迅速找到需求物资的位置，提高了出入库效率。(4)减少了管理成本。仓储管理有了可以衡量的依据，不同部门减少了互相的指责，能分清自己的责任，同时人力资源分配也有了量化的标准。(5)提高了库存物资的准确性。在WMS上线前对库存数量掌握不清，库内频繁出现物料短缺，WMS上线后仓库的每一笔记录都有实时数据监控，一旦系统出现数量不准就会立即发现。(6)加强了仓库人员的责任意识。WMS上线后，可以随时调集操作员每一笔记录，增加了操作员的责任意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仓储管理系统相关企业和科研单位等的实地调查，对国内外仓储管理系统行业的供给与需求状况、相关行业的发展状况、市场消费变化等进行了分析。重点研究了主要仓储管理系统品牌的发展状况，以及未来中国仓储管理系统行业将面临的机遇以及企业的应对策略。报告还分析了仓储管理系统市场的竞争格局，行业的发展动向，并对行业相关政策进行了介绍和政策趋向研判，是仓储管理系统生产企业、科研单位、零售企业等单位准确了解目前仓储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仓储管理系统行业的基本介绍</w:t>
      </w:r>
    </w:p>
    <w:p>
      <w:pPr>
        <w:spacing w:after="150"/>
      </w:pPr>
      <w:r>
        <w:rPr/>
        <w:t xml:space="preserve">第一节 仓储管理系统行业界定</w:t>
      </w:r>
    </w:p>
    <w:p>
      <w:pPr>
        <w:spacing w:after="150"/>
      </w:pPr>
      <w:r>
        <w:rPr/>
        <w:t xml:space="preserve">一、仓储管理系统定义</w:t>
      </w:r>
    </w:p>
    <w:p>
      <w:pPr>
        <w:spacing w:after="150"/>
      </w:pPr>
      <w:r>
        <w:rPr/>
        <w:t xml:space="preserve">二、仓库管理系统(wms)功能模块</w:t>
      </w:r>
    </w:p>
    <w:p>
      <w:pPr>
        <w:spacing w:after="150"/>
      </w:pPr>
      <w:r>
        <w:rPr/>
        <w:t xml:space="preserve">三、仓库管理系统(wms)功能</w:t>
      </w:r>
    </w:p>
    <w:p>
      <w:pPr>
        <w:spacing w:after="150"/>
      </w:pPr>
      <w:r>
        <w:rPr/>
        <w:t xml:space="preserve">四、仓库管理系统(wms)性能</w:t>
      </w:r>
    </w:p>
    <w:p>
      <w:pPr>
        <w:spacing w:after="150"/>
      </w:pPr>
      <w:r>
        <w:rPr/>
        <w:t xml:space="preserve">第二节 仓储管理系统 (wms) 在企业仓储管理中的应用</w:t>
      </w:r>
    </w:p>
    <w:p>
      <w:pPr>
        <w:spacing w:after="150"/>
      </w:pPr>
      <w:r>
        <w:rPr/>
        <w:t xml:space="preserve">一、ERP与wms的数据与业务集成</w:t>
      </w:r>
    </w:p>
    <w:p>
      <w:pPr>
        <w:spacing w:after="150"/>
      </w:pPr>
      <w:r>
        <w:rPr/>
        <w:t xml:space="preserve">二、wms业务流程优化</w:t>
      </w:r>
    </w:p>
    <w:p>
      <w:pPr>
        <w:spacing w:after="150"/>
      </w:pPr>
      <w:r>
        <w:rPr/>
        <w:t xml:space="preserve">1、入库管理流程优化</w:t>
      </w:r>
    </w:p>
    <w:p>
      <w:pPr>
        <w:spacing w:after="150"/>
      </w:pPr>
      <w:r>
        <w:rPr/>
        <w:t xml:space="preserve">2、出库管理流程优化</w:t>
      </w:r>
    </w:p>
    <w:p>
      <w:pPr>
        <w:spacing w:after="150"/>
      </w:pPr>
      <w:r>
        <w:rPr/>
        <w:t xml:space="preserve">3、库存管理流程优化</w:t>
      </w:r>
    </w:p>
    <w:p>
      <w:pPr>
        <w:spacing w:after="150"/>
      </w:pPr>
      <w:r>
        <w:rPr/>
        <w:t xml:space="preserve">三、仓储管理系统 (wms) 实施效果分析</w:t>
      </w:r>
    </w:p>
    <w:p>
      <w:pPr>
        <w:spacing w:after="150"/>
      </w:pPr>
      <w:r>
        <w:rPr/>
        <w:t xml:space="preserve">第三节 仓储管理系统行业在国民经济中的地位</w:t>
      </w:r>
    </w:p>
    <w:p>
      <w:pPr>
        <w:spacing w:after="150"/>
      </w:pPr>
      <w:r>
        <w:rPr/>
        <w:t xml:space="preserve">一、仓储管理系统行业政策定位</w:t>
      </w:r>
    </w:p>
    <w:p>
      <w:pPr>
        <w:spacing w:after="150"/>
      </w:pPr>
      <w:r>
        <w:rPr/>
        <w:t xml:space="preserve">二、仓储管理系统对国民经济贡献度</w:t>
      </w:r>
    </w:p>
    <w:p>
      <w:pPr>
        <w:spacing w:after="150"/>
      </w:pPr>
      <w:r>
        <w:rPr/>
        <w:t xml:space="preserve">三、仓储管理系统对相关行业影响程度</w:t>
      </w:r>
    </w:p>
    <w:p>
      <w:pPr>
        <w:spacing w:after="150"/>
      </w:pPr>
      <w:r>
        <w:rPr/>
        <w:t xml:space="preserve">第四节 中国物流管理软件市场发分析</w:t>
      </w:r>
    </w:p>
    <w:p>
      <w:pPr>
        <w:spacing w:after="150"/>
      </w:pPr>
      <w:r>
        <w:rPr/>
        <w:t xml:space="preserve">一、中国物流管理软件市场发展现状</w:t>
      </w:r>
    </w:p>
    <w:p>
      <w:pPr>
        <w:spacing w:after="150"/>
      </w:pPr>
      <w:r>
        <w:rPr/>
        <w:t xml:space="preserve">二、物流管理软件市场销售额与增长率</w:t>
      </w:r>
    </w:p>
    <w:p>
      <w:pPr>
        <w:spacing w:after="150"/>
      </w:pPr>
      <w:r>
        <w:rPr/>
        <w:t xml:space="preserve">三、物流软件区域市场销售分布</w:t>
      </w:r>
    </w:p>
    <w:p>
      <w:pPr>
        <w:spacing w:after="150"/>
      </w:pPr>
      <w:r>
        <w:rPr/>
        <w:t xml:space="preserve">四、物流管理软件市场规模比较(按行业)</w:t>
      </w:r>
    </w:p>
    <w:p>
      <w:pPr>
        <w:spacing w:after="150"/>
      </w:pPr>
      <w:r>
        <w:rPr/>
        <w:t xml:space="preserve">五、物流管理软件市场发展趋势分析</w:t>
      </w:r>
    </w:p>
    <w:p>
      <w:pPr>
        <w:spacing w:after="150"/>
      </w:pPr>
      <w:r>
        <w:rPr>
          <w:b w:val="1"/>
          <w:bCs w:val="1"/>
        </w:rPr>
        <w:t xml:space="preserve">第二章 中国仓储管理系统行业竞争环境分析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经济环境分析</w:t>
      </w:r>
    </w:p>
    <w:p>
      <w:pPr>
        <w:spacing w:after="150"/>
      </w:pPr>
      <w:r>
        <w:rPr/>
        <w:t xml:space="preserve">一、中国经济运行现状</w:t>
      </w:r>
    </w:p>
    <w:p>
      <w:pPr>
        <w:spacing w:after="150"/>
      </w:pPr>
      <w:r>
        <w:rPr/>
        <w:t xml:space="preserve">二、中国国民收入情况</w:t>
      </w:r>
    </w:p>
    <w:p>
      <w:pPr>
        <w:spacing w:after="150"/>
      </w:pPr>
      <w:r>
        <w:rPr/>
        <w:t xml:space="preserve">三、中国经济发展趋势</w:t>
      </w:r>
    </w:p>
    <w:p>
      <w:pPr>
        <w:spacing w:after="150"/>
      </w:pPr>
      <w:r>
        <w:rPr/>
        <w:t xml:space="preserve">第三节 社会环境分析</w:t>
      </w:r>
    </w:p>
    <w:p>
      <w:pPr>
        <w:spacing w:after="150"/>
      </w:pPr>
      <w:r>
        <w:rPr/>
        <w:t xml:space="preserve">二、中国工业发展水平</w:t>
      </w:r>
    </w:p>
    <w:p>
      <w:pPr>
        <w:spacing w:after="150"/>
      </w:pPr>
      <w:r>
        <w:rPr/>
        <w:t xml:space="preserve">三、中国人口规模现状</w:t>
      </w:r>
    </w:p>
    <w:p>
      <w:pPr>
        <w:spacing w:after="150"/>
      </w:pPr>
      <w:r>
        <w:rPr/>
        <w:t xml:space="preserve">一、居民收入消费水平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二、行业技术发展趋势</w:t>
      </w:r>
    </w:p>
    <w:p>
      <w:pPr>
        <w:spacing w:after="150"/>
      </w:pPr>
      <w:r>
        <w:rPr>
          <w:b w:val="1"/>
          <w:bCs w:val="1"/>
        </w:rPr>
        <w:t xml:space="preserve">第三章 国际仓储管理系统产业竞争格局及经验借鉴</w:t>
      </w:r>
    </w:p>
    <w:p>
      <w:pPr>
        <w:spacing w:after="150"/>
      </w:pPr>
      <w:r>
        <w:rPr/>
        <w:t xml:space="preserve">第一节 国际仓储管理系统产业的发展</w:t>
      </w:r>
    </w:p>
    <w:p>
      <w:pPr>
        <w:spacing w:after="150"/>
      </w:pPr>
      <w:r>
        <w:rPr/>
        <w:t xml:space="preserve">一、国际仓储管理系统产业发展综述</w:t>
      </w:r>
    </w:p>
    <w:p>
      <w:pPr>
        <w:spacing w:after="150"/>
      </w:pPr>
      <w:r>
        <w:rPr/>
        <w:t xml:space="preserve">二、国际仓储管理系统产业发展特点</w:t>
      </w:r>
    </w:p>
    <w:p>
      <w:pPr>
        <w:spacing w:after="150"/>
      </w:pPr>
      <w:r>
        <w:rPr/>
        <w:t xml:space="preserve">三、国际仓储管理系统产业市场规模</w:t>
      </w:r>
    </w:p>
    <w:p>
      <w:pPr>
        <w:spacing w:after="150"/>
      </w:pPr>
      <w:r>
        <w:rPr/>
        <w:t xml:space="preserve">四、国际仓储管理系统产业竞争格局</w:t>
      </w:r>
    </w:p>
    <w:p>
      <w:pPr>
        <w:spacing w:after="150"/>
      </w:pPr>
      <w:r>
        <w:rPr/>
        <w:t xml:space="preserve">五、国际仓储管理系统产业主要企业品牌分析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国际主要国家地区仓储管理系统产业发展分析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2024-2029年国际仓储管理系统产业趋势及前景分析</w:t>
      </w:r>
    </w:p>
    <w:p>
      <w:pPr>
        <w:spacing w:after="150"/>
      </w:pPr>
      <w:r>
        <w:rPr/>
        <w:t xml:space="preserve">一、仓储管理系统技术发展趋势分析</w:t>
      </w:r>
    </w:p>
    <w:p>
      <w:pPr>
        <w:spacing w:after="150"/>
      </w:pPr>
      <w:r>
        <w:rPr/>
        <w:t xml:space="preserve">二、仓储管理系统产业发展趋势分析</w:t>
      </w:r>
    </w:p>
    <w:p>
      <w:pPr>
        <w:spacing w:after="150"/>
      </w:pPr>
      <w:r>
        <w:rPr/>
        <w:t xml:space="preserve">三、仓储管理系统产业竞争趋势分析</w:t>
      </w:r>
    </w:p>
    <w:p>
      <w:pPr>
        <w:spacing w:after="150"/>
      </w:pPr>
      <w:r>
        <w:rPr>
          <w:b w:val="1"/>
          <w:bCs w:val="1"/>
        </w:rPr>
        <w:t xml:space="preserve">第四章 中国仓储管理系统市场发展现状综合分析</w:t>
      </w:r>
    </w:p>
    <w:p>
      <w:pPr>
        <w:spacing w:after="150"/>
      </w:pPr>
      <w:r>
        <w:rPr/>
        <w:t xml:space="preserve">第一节 中国仓储管理系统市场发展分析</w:t>
      </w:r>
    </w:p>
    <w:p>
      <w:pPr>
        <w:spacing w:after="150"/>
      </w:pPr>
      <w:r>
        <w:rPr/>
        <w:t xml:space="preserve">一、中国仓储管理系统行业发展现状</w:t>
      </w:r>
    </w:p>
    <w:p>
      <w:pPr>
        <w:spacing w:after="150"/>
      </w:pPr>
      <w:r>
        <w:rPr/>
        <w:t xml:space="preserve">二、中国仓储管理系统行业市场规模</w:t>
      </w:r>
    </w:p>
    <w:p>
      <w:pPr>
        <w:spacing w:after="150"/>
      </w:pPr>
      <w:r>
        <w:rPr/>
        <w:t xml:space="preserve">三、中国仓储管理系统行业市场容量</w:t>
      </w:r>
    </w:p>
    <w:p>
      <w:pPr>
        <w:spacing w:after="150"/>
      </w:pPr>
      <w:r>
        <w:rPr/>
        <w:t xml:space="preserve">四、中国仓储管理系统行业发展因素</w:t>
      </w:r>
    </w:p>
    <w:p>
      <w:pPr>
        <w:spacing w:after="150"/>
      </w:pPr>
      <w:r>
        <w:rPr/>
        <w:t xml:space="preserve">1、产品优势</w:t>
      </w:r>
    </w:p>
    <w:p>
      <w:pPr>
        <w:spacing w:after="150"/>
      </w:pPr>
      <w:r>
        <w:rPr/>
        <w:t xml:space="preserve">2、政策扶持</w:t>
      </w:r>
    </w:p>
    <w:p>
      <w:pPr>
        <w:spacing w:after="150"/>
      </w:pPr>
      <w:r>
        <w:rPr/>
        <w:t xml:space="preserve">第二节 中国仓储管理系统行业经营状况分析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中国仓储管理系统市场供需分析</w:t>
      </w:r>
    </w:p>
    <w:p>
      <w:pPr>
        <w:spacing w:after="150"/>
      </w:pPr>
      <w:r>
        <w:rPr/>
        <w:t xml:space="preserve">一、行业市场销售情况分析</w:t>
      </w:r>
    </w:p>
    <w:p>
      <w:pPr>
        <w:spacing w:after="150"/>
      </w:pPr>
      <w:r>
        <w:rPr/>
        <w:t xml:space="preserve">1、经营现状分析</w:t>
      </w:r>
    </w:p>
    <w:p>
      <w:pPr>
        <w:spacing w:after="150"/>
      </w:pPr>
      <w:r>
        <w:rPr/>
        <w:t xml:space="preserve">2、主要经营区域分析</w:t>
      </w:r>
    </w:p>
    <w:p>
      <w:pPr>
        <w:spacing w:after="150"/>
      </w:pPr>
      <w:r>
        <w:rPr/>
        <w:t xml:space="preserve">二、需求分析及预测</w:t>
      </w:r>
    </w:p>
    <w:p>
      <w:pPr>
        <w:spacing w:after="150"/>
      </w:pPr>
      <w:r>
        <w:rPr/>
        <w:t xml:space="preserve">1、需求总量分析</w:t>
      </w:r>
    </w:p>
    <w:p>
      <w:pPr>
        <w:spacing w:after="150"/>
      </w:pPr>
      <w:r>
        <w:rPr/>
        <w:t xml:space="preserve">2、需求结构变化分析</w:t>
      </w:r>
    </w:p>
    <w:p>
      <w:pPr>
        <w:spacing w:after="150"/>
      </w:pPr>
      <w:r>
        <w:rPr/>
        <w:t xml:space="preserve">3、2024-2029年需求预测</w:t>
      </w:r>
    </w:p>
    <w:p>
      <w:pPr>
        <w:spacing w:after="150"/>
      </w:pPr>
      <w:r>
        <w:rPr/>
        <w:t xml:space="preserve">三、供需平衡分析及预测</w:t>
      </w:r>
    </w:p>
    <w:p>
      <w:pPr>
        <w:spacing w:after="150"/>
      </w:pPr>
      <w:r>
        <w:rPr/>
        <w:t xml:space="preserve">第四节 中国仓储管理系统市场价格变化分析及预测</w:t>
      </w:r>
    </w:p>
    <w:p>
      <w:pPr>
        <w:spacing w:after="150"/>
      </w:pPr>
      <w:r>
        <w:rPr>
          <w:b w:val="1"/>
          <w:bCs w:val="1"/>
        </w:rPr>
        <w:t xml:space="preserve">第五章 仓储管理系统企业营销调查</w:t>
      </w:r>
    </w:p>
    <w:p>
      <w:pPr>
        <w:spacing w:after="150"/>
      </w:pPr>
      <w:r>
        <w:rPr/>
        <w:t xml:space="preserve">第一节 仓储管理系统行业企业经营模式分析</w:t>
      </w:r>
    </w:p>
    <w:p>
      <w:pPr>
        <w:spacing w:after="150"/>
      </w:pPr>
      <w:r>
        <w:rPr/>
        <w:t xml:space="preserve">一、仓储管理系统行业经营模式</w:t>
      </w:r>
    </w:p>
    <w:p>
      <w:pPr>
        <w:spacing w:after="150"/>
      </w:pPr>
      <w:r>
        <w:rPr/>
        <w:t xml:space="preserve">二、市场标杆企业销售模式分析</w:t>
      </w:r>
    </w:p>
    <w:p>
      <w:pPr>
        <w:spacing w:after="150"/>
      </w:pPr>
      <w:r>
        <w:rPr/>
        <w:t xml:space="preserve">1、国外品牌企业</w:t>
      </w:r>
    </w:p>
    <w:p>
      <w:pPr>
        <w:spacing w:after="150"/>
      </w:pPr>
      <w:r>
        <w:rPr/>
        <w:t xml:space="preserve">2、国内龙头企业</w:t>
      </w:r>
    </w:p>
    <w:p>
      <w:pPr>
        <w:spacing w:after="150"/>
      </w:pPr>
      <w:r>
        <w:rPr/>
        <w:t xml:space="preserve">三、行业重点企业营销模式调查</w:t>
      </w:r>
    </w:p>
    <w:p>
      <w:pPr>
        <w:spacing w:after="150"/>
      </w:pPr>
      <w:r>
        <w:rPr/>
        <w:t xml:space="preserve">1、直销式</w:t>
      </w:r>
    </w:p>
    <w:p>
      <w:pPr>
        <w:spacing w:after="150"/>
      </w:pPr>
      <w:r>
        <w:rPr/>
        <w:t xml:space="preserve">2、区域总经销商式</w:t>
      </w:r>
    </w:p>
    <w:p>
      <w:pPr>
        <w:spacing w:after="150"/>
      </w:pPr>
      <w:r>
        <w:rPr/>
        <w:t xml:space="preserve">3、区域多家经销商式</w:t>
      </w:r>
    </w:p>
    <w:p>
      <w:pPr>
        <w:spacing w:after="150"/>
      </w:pPr>
      <w:r>
        <w:rPr/>
        <w:t xml:space="preserve">第二节 行业重点企业销售渠道调查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行业重点企业产品销售调查</w:t>
      </w:r>
    </w:p>
    <w:p>
      <w:pPr>
        <w:spacing w:after="150"/>
      </w:pPr>
      <w:r>
        <w:rPr/>
        <w:t xml:space="preserve">一、市场销售品牌研究</w:t>
      </w:r>
    </w:p>
    <w:p>
      <w:pPr>
        <w:spacing w:after="150"/>
      </w:pPr>
      <w:r>
        <w:rPr/>
        <w:t xml:space="preserve">1、区域热卖品牌</w:t>
      </w:r>
    </w:p>
    <w:p>
      <w:pPr>
        <w:spacing w:after="150"/>
      </w:pPr>
      <w:r>
        <w:rPr/>
        <w:t xml:space="preserve">2、龙头企业动态</w:t>
      </w:r>
    </w:p>
    <w:p>
      <w:pPr>
        <w:spacing w:after="150"/>
      </w:pPr>
      <w:r>
        <w:rPr>
          <w:b w:val="1"/>
          <w:bCs w:val="1"/>
        </w:rPr>
        <w:t xml:space="preserve">二、</w:t>
      </w:r>
    </w:p>
    <w:p>
      <w:pPr>
        <w:spacing w:after="150"/>
      </w:pPr>
      <w:r>
        <w:rPr/>
        <w:t xml:space="preserve">产品销售价格调查</w:t>
      </w:r>
    </w:p>
    <w:p>
      <w:pPr>
        <w:spacing w:after="150"/>
      </w:pPr>
      <w:r>
        <w:rPr>
          <w:b w:val="1"/>
          <w:bCs w:val="1"/>
        </w:rPr>
        <w:t xml:space="preserve">第六章 仓储管理软件的供应商分布情况（根据需要添加SaaS与非saas软件供应商）</w:t>
      </w:r>
    </w:p>
    <w:p>
      <w:pPr>
        <w:spacing w:after="150"/>
      </w:pPr>
      <w:r>
        <w:rPr/>
        <w:t xml:space="preserve">第一节 saas类别</w:t>
      </w:r>
    </w:p>
    <w:p>
      <w:pPr>
        <w:spacing w:after="150"/>
      </w:pPr>
      <w:r>
        <w:rPr/>
        <w:t xml:space="preserve">第二节 非saas类别</w:t>
      </w:r>
    </w:p>
    <w:p>
      <w:pPr>
        <w:spacing w:after="150"/>
      </w:pPr>
      <w:r>
        <w:rPr>
          <w:b w:val="1"/>
          <w:bCs w:val="1"/>
        </w:rPr>
        <w:t xml:space="preserve">第七章 中国仓储管理系统行业市场竞争格局分析</w:t>
      </w:r>
    </w:p>
    <w:p>
      <w:pPr>
        <w:spacing w:after="150"/>
      </w:pPr>
      <w:r>
        <w:rPr/>
        <w:t xml:space="preserve">第一节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中国仓储管理系统行业市场集中度分析</w:t>
      </w:r>
    </w:p>
    <w:p>
      <w:pPr>
        <w:spacing w:after="150"/>
      </w:pPr>
      <w:r>
        <w:rPr/>
        <w:t xml:space="preserve">第三节 中国仓储管理系统行业企业竞争整体状况</w:t>
      </w:r>
    </w:p>
    <w:p>
      <w:pPr>
        <w:spacing w:after="150"/>
      </w:pPr>
      <w:r>
        <w:rPr/>
        <w:t xml:space="preserve">一、整体竞争格局</w:t>
      </w:r>
    </w:p>
    <w:p>
      <w:pPr>
        <w:spacing w:after="150"/>
      </w:pPr>
      <w:r>
        <w:rPr/>
        <w:t xml:space="preserve">二、企业竞争特点</w:t>
      </w:r>
    </w:p>
    <w:p>
      <w:pPr>
        <w:spacing w:after="150"/>
      </w:pPr>
      <w:r>
        <w:rPr/>
        <w:t xml:space="preserve">三、企业数量规模</w:t>
      </w:r>
    </w:p>
    <w:p>
      <w:pPr>
        <w:spacing w:after="150"/>
      </w:pPr>
      <w:r>
        <w:rPr/>
        <w:t xml:space="preserve">四、企业区域分布构成分析</w:t>
      </w:r>
    </w:p>
    <w:p>
      <w:pPr>
        <w:spacing w:after="150"/>
      </w:pPr>
      <w:r>
        <w:rPr/>
        <w:t xml:space="preserve">五、市场主要品牌及所占份额</w:t>
      </w:r>
    </w:p>
    <w:p>
      <w:pPr>
        <w:spacing w:after="150"/>
      </w:pPr>
      <w:r>
        <w:rPr/>
        <w:t xml:space="preserve">第四节 中国仓储管理系统行业企业兼并重组情况分析</w:t>
      </w:r>
    </w:p>
    <w:p>
      <w:pPr>
        <w:spacing w:after="150"/>
      </w:pPr>
      <w:r>
        <w:rPr>
          <w:b w:val="1"/>
          <w:bCs w:val="1"/>
        </w:rPr>
        <w:t xml:space="preserve">第八章 中国仓储管理系统行业分区域竞争格局分析</w:t>
      </w:r>
    </w:p>
    <w:p>
      <w:pPr>
        <w:spacing w:after="150"/>
      </w:pPr>
      <w:r>
        <w:rPr/>
        <w:t xml:space="preserve">第一节 北京仓储管理系统行业竞争分析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第二节 上海仓储管理系统行业竞争分析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第三节 江苏省仓储管理系统行业竞争分析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第四节 广东省仓储管理系统行业竞争分析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第五节 湖北省仓储管理系统行业竞争分析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b w:val="1"/>
          <w:bCs w:val="1"/>
        </w:rPr>
        <w:t xml:space="preserve">第九章 国内仓储管理系统业标杆企业竞争力分析</w:t>
      </w:r>
    </w:p>
    <w:p>
      <w:pPr>
        <w:spacing w:after="150"/>
      </w:pPr>
      <w:r>
        <w:rPr/>
        <w:t xml:space="preserve">第一节 标杆企业整体对比分析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上海富勒信息科技有限公司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第三节 唯智信息技术(上海)股份有限公司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第四节 深圳市巨沃科技有限公司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第五节 广州智森信息科技有限公司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第六节 上海百胜软件股份有限公司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第七节 胜斐迩仓储系统(昆山)有限公司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第八节 航天信息股份有限公司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b w:val="1"/>
          <w:bCs w:val="1"/>
        </w:rPr>
        <w:t xml:space="preserve">第十章 2024-2029年中国仓储管理系统市场营销对策</w:t>
      </w:r>
    </w:p>
    <w:p>
      <w:pPr>
        <w:spacing w:after="150"/>
      </w:pPr>
      <w:r>
        <w:rPr/>
        <w:t xml:space="preserve">第一节 影响中国仓储管理系统目标市场策略因素分析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中国仓储管理系统目标市场营销策略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图表目录</w:t>
      </w:r>
    </w:p>
    <w:p>
      <w:pPr>
        <w:spacing w:after="150"/>
      </w:pPr>
      <w:r>
        <w:rPr/>
        <w:t xml:space="preserve">图表：仓储管理系统行业生命周期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图表：2019-2023年仓储管理系统行业需求总量情况</w:t>
      </w:r>
    </w:p>
    <w:p>
      <w:pPr>
        <w:spacing w:after="150"/>
      </w:pPr>
      <w:r>
        <w:rPr/>
        <w:t xml:space="preserve">图表：2019-2023年仓储管理系统行业需求结构情况</w:t>
      </w:r>
    </w:p>
    <w:p>
      <w:pPr>
        <w:spacing w:after="150"/>
      </w:pPr>
      <w:r>
        <w:rPr/>
        <w:t xml:space="preserve">图表：2024-2029年中国仓储管理系统行业需求预测</w:t>
      </w:r>
    </w:p>
    <w:p>
      <w:pPr>
        <w:spacing w:after="150"/>
      </w:pPr>
      <w:r>
        <w:rPr/>
        <w:t xml:space="preserve">图表：2019-2023年中国仓储管理系统行业企业集中度情况</w:t>
      </w:r>
    </w:p>
    <w:p>
      <w:pPr>
        <w:spacing w:after="150"/>
      </w:pPr>
      <w:r>
        <w:rPr/>
        <w:t xml:space="preserve">图表：2019-2023年中国仓储管理系统行业销售收入</w:t>
      </w:r>
    </w:p>
    <w:p>
      <w:pPr>
        <w:spacing w:after="150"/>
      </w:pPr>
      <w:r>
        <w:rPr/>
        <w:t xml:space="preserve">图表：2019-2023年中国仓储管理系统行业销售收入增长趋势图</w:t>
      </w:r>
    </w:p>
    <w:p>
      <w:pPr>
        <w:spacing w:after="150"/>
      </w:pPr>
      <w:r>
        <w:rPr/>
        <w:t xml:space="preserve">图表：2019-2023年中国仓储管理系统行业利润总额</w:t>
      </w:r>
    </w:p>
    <w:p>
      <w:pPr>
        <w:spacing w:after="150"/>
      </w:pPr>
      <w:r>
        <w:rPr/>
        <w:t xml:space="preserve">图表：2019-2023年中国仓储管理系统行业利润总额增长趋势图</w:t>
      </w:r>
    </w:p>
    <w:p>
      <w:pPr>
        <w:spacing w:after="150"/>
      </w:pPr>
      <w:r>
        <w:rPr/>
        <w:t xml:space="preserve">图表：2019-2023年中国仓储管理系统行业销售毛利率趋势图</w:t>
      </w:r>
    </w:p>
    <w:p>
      <w:pPr>
        <w:spacing w:after="150"/>
      </w:pPr>
      <w:r>
        <w:rPr/>
        <w:t xml:space="preserve">图表：2019-2023年中国仓储管理系统行业销售利润率趋势图</w:t>
      </w:r>
    </w:p>
    <w:p>
      <w:pPr>
        <w:spacing w:after="150"/>
      </w:pPr>
      <w:r>
        <w:rPr/>
        <w:t xml:space="preserve">图表：2019-2023年中国仓储管理系统行业成本费用利润率趋势图</w:t>
      </w:r>
    </w:p>
    <w:p>
      <w:pPr>
        <w:spacing w:after="150"/>
      </w:pPr>
      <w:r>
        <w:rPr/>
        <w:t xml:space="preserve">图表：2019-2023年中国仓储管理系统行业应收账款周转率对比图</w:t>
      </w:r>
    </w:p>
    <w:p>
      <w:pPr>
        <w:spacing w:after="150"/>
      </w:pPr>
      <w:r>
        <w:rPr/>
        <w:t xml:space="preserve">图表：2019-2023年中国仓储管理系统行业流动资产周转率对比图</w:t>
      </w:r>
    </w:p>
    <w:p>
      <w:pPr>
        <w:spacing w:after="150"/>
      </w:pPr>
      <w:r>
        <w:rPr/>
        <w:t xml:space="preserve">图表：2019-2023年中国仓储管理系统行业总资产周转率对比图</w:t>
      </w:r>
    </w:p>
    <w:p>
      <w:pPr>
        <w:spacing w:after="150"/>
      </w:pPr>
      <w:r>
        <w:rPr/>
        <w:t xml:space="preserve">图表：2019-2023年中国仓储管理系统行业存货周转率对比图</w:t>
      </w:r>
    </w:p>
    <w:p>
      <w:pPr>
        <w:spacing w:after="150"/>
      </w:pPr>
      <w:r>
        <w:rPr/>
        <w:t xml:space="preserve">图表：2019-2023年中国仓储管理系统行业资产负债率对比图</w:t>
      </w:r>
    </w:p>
    <w:p>
      <w:pPr>
        <w:spacing w:after="150"/>
      </w:pPr>
      <w:r>
        <w:rPr/>
        <w:t xml:space="preserve">图表：2019-2023年中国仓储管理系统行业利息保障倍数对比图</w:t>
      </w:r>
    </w:p>
    <w:p>
      <w:pPr>
        <w:spacing w:after="150"/>
      </w:pPr>
      <w:r>
        <w:rPr/>
        <w:t xml:space="preserve">图表：2019-2023年中国仓储管理系统行业市场集中度分析</w:t>
      </w:r>
    </w:p>
    <w:p>
      <w:pPr>
        <w:spacing w:after="150"/>
      </w:pPr>
      <w:r>
        <w:rPr/>
        <w:t xml:space="preserve">图表：中国仓储管理系统行业企业排名情况</w:t>
      </w:r>
    </w:p>
    <w:p>
      <w:pPr>
        <w:spacing w:after="150"/>
      </w:pPr>
      <w:r>
        <w:rPr/>
        <w:t xml:space="preserve">图表：2019-2023年中国仓储管理系统行业标杆企业主营业务对比分析</w:t>
      </w:r>
    </w:p>
    <w:p>
      <w:pPr>
        <w:spacing w:after="150"/>
      </w:pPr>
      <w:r>
        <w:rPr/>
        <w:t xml:space="preserve">图表：2019-2023年中国仓储管理系统行业标杆企业盈利能力对比分析</w:t>
      </w:r>
    </w:p>
    <w:p>
      <w:pPr>
        <w:spacing w:after="150"/>
      </w:pPr>
      <w:r>
        <w:rPr/>
        <w:t xml:space="preserve">图表：2019-2023年中国仓储管理系统行业标杆企业成长能力对比分析</w:t>
      </w:r>
    </w:p>
    <w:p>
      <w:pPr>
        <w:spacing w:after="150"/>
      </w:pPr>
      <w:r>
        <w:rPr/>
        <w:t xml:space="preserve">图表：2019-2023年中国仓储管理系统行业标杆企业营运能力对比分析</w:t>
      </w:r>
    </w:p>
    <w:p>
      <w:pPr>
        <w:spacing w:after="150"/>
      </w:pPr>
      <w:r>
        <w:rPr/>
        <w:t xml:space="preserve">图表：2019-2023年中国仓储管理系统行业标杆企业偿债能力对比分析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2024-2029年中国仓储管理系统行业市场竞争态势分析及投资研究报告</dc:title>
  <dc:description>2024-2029年中国仓储管理系统行业市场竞争态势分析及投资研究报告</dc:description>
  <dc:subject>2024-2029年中国仓储管理系统行业市场竞争态势分析及投资研究报告</dc:subject>
  <cp:keywords>研究报告</cp:keywords>
  <cp:category>研究报告</cp:category>
  <cp:lastModifiedBy>北京中道泰和信息咨询有限公司</cp:lastModifiedBy>
  <dcterms:created xsi:type="dcterms:W3CDTF">2024-01-22T13:46:49+08:00</dcterms:created>
  <dcterms:modified xsi:type="dcterms:W3CDTF">2024-01-22T13:46:49+08:00</dcterms:modified>
</cp:coreProperties>
</file>

<file path=docProps/custom.xml><?xml version="1.0" encoding="utf-8"?>
<Properties xmlns="http://schemas.openxmlformats.org/officeDocument/2006/custom-properties" xmlns:vt="http://schemas.openxmlformats.org/officeDocument/2006/docPropsVTypes"/>
</file>