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2026-2031年威士忌市场发展现状分析及供需格局预测报告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士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威士忌(Whisky、Whiskey)，是一种由大麦等谷物酿制，在橡木桶中陈酿多年后，调配成43度左右的烈性蒸馏酒。英国人称之为"生命之水"。按照产地可以分为：苏格兰威士忌、爱尔兰威士忌、美国威士忌和加拿大威士忌四大类。</w:t>
      </w:r>
    </w:p>
    <w:p>
      <w:pPr>
        <w:spacing w:after="150"/>
      </w:pPr>
      <w:r>
        <w:rPr/>
        <w:t xml:space="preserve">苏格兰威士忌：苏格兰威士忌必须在苏格兰进行蒸馏，必须使用橡木桶进行陈酿，且陈酿时间至少需要3年，其酒标上通常都会标明调配苏格兰威士忌所用的基酒中酒龄最小的基酒的年份。苏格兰共有4个主要威士忌产区，即北部的高地(Highland)、南部的低地(Lowland)、西南部的康贝尔镇(Campbeltown)和西部岛屿伊莱(Islay)。其中高地产区约有近百家纯麦芽威士忌酒厂，占苏格兰酒厂总数的70%以上，是苏格兰最著名的威士忌产区。苏格兰酿造威士忌的历史非常悠久，目前已经有500多年的历史，色泽棕黄带红，清澈透亮，风格独特，带有独有的泥煤香气，口感醇厚劲道而又不失圆润绵柔。根据原材料可以分为纯麦威士忌、谷物威士忌和混合威士忌3种。</w:t>
      </w:r>
    </w:p>
    <w:p>
      <w:pPr>
        <w:spacing w:after="150"/>
      </w:pPr>
      <w:r>
        <w:rPr/>
        <w:t xml:space="preserve">本报告利用中道泰和长期对威士忌行业市场跟踪搜集的一手市场数据，应用先进的科学分析模型，全面而准确地为您从行业的整体高度来架构分析体系。报告结合威士忌行业的背景，深入而客观地剖析了中国威士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士忌行业的发展轨迹及多年的实践经验，对行业未来的发展趋势做出审慎分析与预测，是威士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士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威士忌行业发展概述 1</w:t>
      </w:r>
    </w:p>
    <w:p>
      <w:pPr>
        <w:spacing w:before="75" w:after="0"/>
      </w:pPr>
      <w:r>
        <w:rPr/>
        <w:t xml:space="preserve">第一节 威士忌的概念 1</w:t>
      </w:r>
    </w:p>
    <w:p>
      <w:pPr>
        <w:spacing w:before="75" w:after="0"/>
      </w:pPr>
      <w:r>
        <w:rPr/>
        <w:t xml:space="preserve">一、威士忌的界定 1</w:t>
      </w:r>
    </w:p>
    <w:p>
      <w:pPr>
        <w:spacing w:before="75" w:after="0"/>
      </w:pPr>
      <w:r>
        <w:rPr/>
        <w:t xml:space="preserve">二、威士忌的特点 1</w:t>
      </w:r>
    </w:p>
    <w:p>
      <w:pPr>
        <w:spacing w:before="75" w:after="0"/>
      </w:pPr>
      <w:r>
        <w:rPr/>
        <w:t xml:space="preserve">第二节 威士忌行业发展成熟度 2</w:t>
      </w:r>
    </w:p>
    <w:p>
      <w:pPr>
        <w:spacing w:before="75" w:after="0"/>
      </w:pPr>
      <w:r>
        <w:rPr/>
        <w:t xml:space="preserve">一、威士忌行业发展周期分析 2</w:t>
      </w:r>
    </w:p>
    <w:p>
      <w:pPr>
        <w:spacing w:before="75" w:after="0"/>
      </w:pPr>
      <w:r>
        <w:rPr/>
        <w:t xml:space="preserve">二、威士忌行业中外市场成熟度对比 4</w:t>
      </w:r>
    </w:p>
    <w:p>
      <w:pPr>
        <w:spacing w:before="75" w:after="0"/>
      </w:pPr>
      <w:r>
        <w:rPr/>
        <w:t xml:space="preserve">第三节 威士忌行业产业链分析 4</w:t>
      </w:r>
    </w:p>
    <w:p>
      <w:pPr>
        <w:spacing w:before="75" w:after="0"/>
      </w:pPr>
      <w:r>
        <w:rPr/>
        <w:t xml:space="preserve">一、威士忌行业上游原料供应市场分析 4</w:t>
      </w:r>
    </w:p>
    <w:p>
      <w:pPr>
        <w:spacing w:before="75" w:after="0"/>
      </w:pPr>
      <w:r>
        <w:rPr/>
        <w:t xml:space="preserve">二、威士忌行业下游产品需求市场状况 5</w:t>
      </w:r>
    </w:p>
    <w:p>
      <w:pPr>
        <w:spacing w:before="75" w:after="0"/>
      </w:pPr>
      <w:r>
        <w:rPr>
          <w:b w:val="1"/>
          <w:bCs w:val="1"/>
        </w:rPr>
        <w:t xml:space="preserve">第二章 2021-2026年中国威士忌行业运行环境分析 6</w:t>
      </w:r>
    </w:p>
    <w:p>
      <w:pPr>
        <w:spacing w:before="75" w:after="0"/>
      </w:pPr>
      <w:r>
        <w:rPr/>
        <w:t xml:space="preserve">第一节 2021-2026年中国宏观经济环境分析 6</w:t>
      </w:r>
    </w:p>
    <w:p>
      <w:pPr>
        <w:spacing w:before="75" w:after="0"/>
      </w:pPr>
      <w:r>
        <w:rPr/>
        <w:t xml:space="preserve">第二节 2021-2026年中国威士忌行业发展政策环境分析 18</w:t>
      </w:r>
    </w:p>
    <w:p>
      <w:pPr>
        <w:spacing w:before="75" w:after="0"/>
      </w:pPr>
      <w:r>
        <w:rPr/>
        <w:t xml:space="preserve">一、国内宏观政策发展建议 18</w:t>
      </w:r>
    </w:p>
    <w:p>
      <w:pPr>
        <w:spacing w:before="75" w:after="0"/>
      </w:pPr>
      <w:r>
        <w:rPr/>
        <w:t xml:space="preserve">1、继续实施积极的财政政策，加大结构调整力度 18</w:t>
      </w:r>
    </w:p>
    <w:p>
      <w:pPr>
        <w:spacing w:before="75" w:after="0"/>
      </w:pPr>
      <w:r>
        <w:rPr/>
        <w:t xml:space="preserve">2、采取组合调控措施，确保物价水平稳定 18</w:t>
      </w:r>
    </w:p>
    <w:p>
      <w:pPr>
        <w:spacing w:before="75" w:after="0"/>
      </w:pPr>
      <w:r>
        <w:rPr/>
        <w:t xml:space="preserve">二、威士忌行业政策分析 19</w:t>
      </w:r>
    </w:p>
    <w:p>
      <w:pPr>
        <w:spacing w:before="75" w:after="0"/>
      </w:pPr>
      <w:r>
        <w:rPr/>
        <w:t xml:space="preserve">三、相关行业政策影响分析 20</w:t>
      </w:r>
    </w:p>
    <w:p>
      <w:pPr>
        <w:spacing w:before="75" w:after="0"/>
      </w:pPr>
      <w:r>
        <w:rPr/>
        <w:t xml:space="preserve">第三节 2021-2026年中国威士忌行业发展社会环境分析 20</w:t>
      </w:r>
    </w:p>
    <w:p>
      <w:pPr>
        <w:spacing w:before="75" w:after="0"/>
      </w:pPr>
      <w:r>
        <w:rPr>
          <w:b w:val="1"/>
          <w:bCs w:val="1"/>
        </w:rPr>
        <w:t xml:space="preserve">第二部分 行业深度分析</w:t>
      </w:r>
    </w:p>
    <w:p>
      <w:pPr>
        <w:spacing w:before="75" w:after="0"/>
      </w:pPr>
      <w:r>
        <w:rPr>
          <w:b w:val="1"/>
          <w:bCs w:val="1"/>
        </w:rPr>
        <w:t xml:space="preserve">第三章 2021-2026年中国威士忌行业市场发展分析 27</w:t>
      </w:r>
    </w:p>
    <w:p>
      <w:pPr>
        <w:spacing w:before="75" w:after="0"/>
      </w:pPr>
      <w:r>
        <w:rPr/>
        <w:t xml:space="preserve">第一节 威士忌行业市场发展现状 27</w:t>
      </w:r>
    </w:p>
    <w:p>
      <w:pPr>
        <w:spacing w:before="75" w:after="0"/>
      </w:pPr>
      <w:r>
        <w:rPr/>
        <w:t xml:space="preserve">一、市场发展概况 27</w:t>
      </w:r>
    </w:p>
    <w:p>
      <w:pPr>
        <w:spacing w:before="75" w:after="0"/>
      </w:pPr>
      <w:r>
        <w:rPr/>
        <w:t xml:space="preserve">二、发展热点回顾 27</w:t>
      </w:r>
    </w:p>
    <w:p>
      <w:pPr>
        <w:spacing w:before="75" w:after="0"/>
      </w:pPr>
      <w:r>
        <w:rPr/>
        <w:t xml:space="preserve">三、市场存在问题及策略分析 28</w:t>
      </w:r>
    </w:p>
    <w:p>
      <w:pPr>
        <w:spacing w:before="75" w:after="0"/>
      </w:pPr>
      <w:r>
        <w:rPr/>
        <w:t xml:space="preserve">第二节 威士忌行业技术发展 28</w:t>
      </w:r>
    </w:p>
    <w:p>
      <w:pPr>
        <w:spacing w:before="75" w:after="0"/>
      </w:pPr>
      <w:r>
        <w:rPr/>
        <w:t xml:space="preserve">一、技术特征现状分析 28</w:t>
      </w:r>
    </w:p>
    <w:p>
      <w:pPr>
        <w:spacing w:before="75" w:after="0"/>
      </w:pPr>
      <w:r>
        <w:rPr/>
        <w:t xml:space="preserve">二、新技术研发及应用动态 28</w:t>
      </w:r>
    </w:p>
    <w:p>
      <w:pPr>
        <w:spacing w:before="75" w:after="0"/>
      </w:pPr>
      <w:r>
        <w:rPr/>
        <w:t xml:space="preserve">三、技术发展趋势 29</w:t>
      </w:r>
    </w:p>
    <w:p>
      <w:pPr>
        <w:spacing w:before="75" w:after="0"/>
      </w:pPr>
      <w:r>
        <w:rPr/>
        <w:t xml:space="preserve">第三节 中国威士忌行业消费市场分析 29</w:t>
      </w:r>
    </w:p>
    <w:p>
      <w:pPr>
        <w:spacing w:before="75" w:after="0"/>
      </w:pPr>
      <w:r>
        <w:rPr/>
        <w:t xml:space="preserve">一、消费特征分析 29</w:t>
      </w:r>
    </w:p>
    <w:p>
      <w:pPr>
        <w:spacing w:before="75" w:after="0"/>
      </w:pPr>
      <w:r>
        <w:rPr/>
        <w:t xml:space="preserve">二、消费需求趋势 30</w:t>
      </w:r>
    </w:p>
    <w:p>
      <w:pPr>
        <w:spacing w:before="75" w:after="0"/>
      </w:pPr>
      <w:r>
        <w:rPr/>
        <w:t xml:space="preserve">三、品牌市场消费结构 31</w:t>
      </w:r>
    </w:p>
    <w:p>
      <w:pPr>
        <w:spacing w:before="75" w:after="0"/>
      </w:pPr>
      <w:r>
        <w:rPr/>
        <w:t xml:space="preserve">第四节 威士忌行业产销数据统计分析 31</w:t>
      </w:r>
    </w:p>
    <w:p>
      <w:pPr>
        <w:spacing w:before="75" w:after="0"/>
      </w:pPr>
      <w:r>
        <w:rPr/>
        <w:t xml:space="preserve">一、整体市场规模 31</w:t>
      </w:r>
    </w:p>
    <w:p>
      <w:pPr>
        <w:spacing w:before="75" w:after="0"/>
      </w:pPr>
      <w:r>
        <w:rPr/>
        <w:t xml:space="preserve">二、区域市场数据统计情况 32</w:t>
      </w:r>
    </w:p>
    <w:p>
      <w:pPr>
        <w:spacing w:before="75" w:after="0"/>
      </w:pPr>
      <w:r>
        <w:rPr/>
        <w:t xml:space="preserve">第五节 2026-2031年威士忌行业市场发展趋势 32</w:t>
      </w:r>
    </w:p>
    <w:p>
      <w:pPr>
        <w:spacing w:before="75" w:after="0"/>
      </w:pPr>
      <w:r>
        <w:rPr>
          <w:b w:val="1"/>
          <w:bCs w:val="1"/>
        </w:rPr>
        <w:t xml:space="preserve">第四章 2021-2026年中国威士忌行业主要指标监测分析 33</w:t>
      </w:r>
    </w:p>
    <w:p>
      <w:pPr>
        <w:spacing w:before="75" w:after="0"/>
      </w:pPr>
      <w:r>
        <w:rPr/>
        <w:t xml:space="preserve">第一节 2021-2026年中国威士忌产业工业总产值分析 33</w:t>
      </w:r>
    </w:p>
    <w:p>
      <w:pPr>
        <w:spacing w:before="75" w:after="0"/>
      </w:pPr>
      <w:r>
        <w:rPr/>
        <w:t xml:space="preserve">一、2021-2026年中国威士忌产业工业总产值分析 33</w:t>
      </w:r>
    </w:p>
    <w:p>
      <w:pPr>
        <w:spacing w:before="75" w:after="0"/>
      </w:pPr>
      <w:r>
        <w:rPr/>
        <w:t xml:space="preserve">二、不同规模企业工业总产值分析 33</w:t>
      </w:r>
    </w:p>
    <w:p>
      <w:pPr>
        <w:spacing w:before="75" w:after="0"/>
      </w:pPr>
      <w:r>
        <w:rPr/>
        <w:t xml:space="preserve">三、不同所有制企业工业总产值比较 34</w:t>
      </w:r>
    </w:p>
    <w:p>
      <w:pPr>
        <w:spacing w:before="75" w:after="0"/>
      </w:pPr>
      <w:r>
        <w:rPr/>
        <w:t xml:space="preserve">第二节 2021-2026年中国威士忌产业主营业务收入分析 34</w:t>
      </w:r>
    </w:p>
    <w:p>
      <w:pPr>
        <w:spacing w:before="75" w:after="0"/>
      </w:pPr>
      <w:r>
        <w:rPr/>
        <w:t xml:space="preserve">一、2021-2026年中国威士忌产业主营业务收入分析 34</w:t>
      </w:r>
    </w:p>
    <w:p>
      <w:pPr>
        <w:spacing w:before="75" w:after="0"/>
      </w:pPr>
      <w:r>
        <w:rPr/>
        <w:t xml:space="preserve">二、不同规模企业主营业务收入分析 34</w:t>
      </w:r>
    </w:p>
    <w:p>
      <w:pPr>
        <w:spacing w:before="75" w:after="0"/>
      </w:pPr>
      <w:r>
        <w:rPr/>
        <w:t xml:space="preserve">三、不同所有制企业主营业务收入比较 35</w:t>
      </w:r>
    </w:p>
    <w:p>
      <w:pPr>
        <w:spacing w:before="75" w:after="0"/>
      </w:pPr>
      <w:r>
        <w:rPr/>
        <w:t xml:space="preserve">第三节 2021-2026年中国威士忌产业产品成本费用分析 35</w:t>
      </w:r>
    </w:p>
    <w:p>
      <w:pPr>
        <w:spacing w:before="75" w:after="0"/>
      </w:pPr>
      <w:r>
        <w:rPr/>
        <w:t xml:space="preserve">一、2021-2026年中国威士忌产业销售成本分析 35</w:t>
      </w:r>
    </w:p>
    <w:p>
      <w:pPr>
        <w:spacing w:before="75" w:after="0"/>
      </w:pPr>
      <w:r>
        <w:rPr/>
        <w:t xml:space="preserve">二、不同规模企业销售成本比较分析 35</w:t>
      </w:r>
    </w:p>
    <w:p>
      <w:pPr>
        <w:spacing w:before="75" w:after="0"/>
      </w:pPr>
      <w:r>
        <w:rPr/>
        <w:t xml:space="preserve">三、不同所有制企业销售成本比较分析 36</w:t>
      </w:r>
    </w:p>
    <w:p>
      <w:pPr>
        <w:spacing w:before="75" w:after="0"/>
      </w:pPr>
      <w:r>
        <w:rPr/>
        <w:t xml:space="preserve">第四节 2021-2026年中国威士忌产业利润总额分析 36</w:t>
      </w:r>
    </w:p>
    <w:p>
      <w:pPr>
        <w:spacing w:before="75" w:after="0"/>
      </w:pPr>
      <w:r>
        <w:rPr/>
        <w:t xml:space="preserve">一、2021-2026年中国威士忌产业利润总额分析 36</w:t>
      </w:r>
    </w:p>
    <w:p>
      <w:pPr>
        <w:spacing w:before="75" w:after="0"/>
      </w:pPr>
      <w:r>
        <w:rPr/>
        <w:t xml:space="preserve">二、不同规模企业利润总额比较分析 36</w:t>
      </w:r>
    </w:p>
    <w:p>
      <w:pPr>
        <w:spacing w:before="75" w:after="0"/>
      </w:pPr>
      <w:r>
        <w:rPr/>
        <w:t xml:space="preserve">三、不同所有制企业利润总额比较分析 37</w:t>
      </w:r>
    </w:p>
    <w:p>
      <w:pPr>
        <w:spacing w:before="75" w:after="0"/>
      </w:pPr>
      <w:r>
        <w:rPr/>
        <w:t xml:space="preserve">第五节 2021-2026年中国威士忌产业资产负债分析 37</w:t>
      </w:r>
    </w:p>
    <w:p>
      <w:pPr>
        <w:spacing w:before="75" w:after="0"/>
      </w:pPr>
      <w:r>
        <w:rPr/>
        <w:t xml:space="preserve">一、2021-2026年中国威士忌产业资产负债分析 37</w:t>
      </w:r>
    </w:p>
    <w:p>
      <w:pPr>
        <w:spacing w:before="75" w:after="0"/>
      </w:pPr>
      <w:r>
        <w:rPr/>
        <w:t xml:space="preserve">二、不同规模企业资产负债比较分析 37</w:t>
      </w:r>
    </w:p>
    <w:p>
      <w:pPr>
        <w:spacing w:before="75" w:after="0"/>
      </w:pPr>
      <w:r>
        <w:rPr/>
        <w:t xml:space="preserve">三、不同所有制企业资产负债比较分析 38</w:t>
      </w:r>
    </w:p>
    <w:p>
      <w:pPr>
        <w:spacing w:before="75" w:after="0"/>
      </w:pPr>
      <w:r>
        <w:rPr/>
        <w:t xml:space="preserve">第六节 2021-2026年中国威士忌行业财务指标分析 38</w:t>
      </w:r>
    </w:p>
    <w:p>
      <w:pPr>
        <w:spacing w:before="75" w:after="0"/>
      </w:pPr>
      <w:r>
        <w:rPr/>
        <w:t xml:space="preserve">一、行业盈利能力分析 38</w:t>
      </w:r>
    </w:p>
    <w:p>
      <w:pPr>
        <w:spacing w:before="75" w:after="0"/>
      </w:pPr>
      <w:r>
        <w:rPr/>
        <w:t xml:space="preserve">二、行业偿债能力分析 38</w:t>
      </w:r>
    </w:p>
    <w:p>
      <w:pPr>
        <w:spacing w:before="75" w:after="0"/>
      </w:pPr>
      <w:r>
        <w:rPr/>
        <w:t xml:space="preserve">三、行业营运能力分析 39</w:t>
      </w:r>
    </w:p>
    <w:p>
      <w:pPr>
        <w:spacing w:before="75" w:after="0"/>
      </w:pPr>
      <w:r>
        <w:rPr/>
        <w:t xml:space="preserve">四、行业发展能力分析 39</w:t>
      </w:r>
    </w:p>
    <w:p>
      <w:pPr>
        <w:spacing w:before="75" w:after="0"/>
      </w:pPr>
      <w:r>
        <w:rPr>
          <w:b w:val="1"/>
          <w:bCs w:val="1"/>
        </w:rPr>
        <w:t xml:space="preserve">第三部分 区域市场分析</w:t>
      </w:r>
    </w:p>
    <w:p>
      <w:pPr>
        <w:spacing w:before="75" w:after="0"/>
      </w:pPr>
      <w:r>
        <w:rPr>
          <w:b w:val="1"/>
          <w:bCs w:val="1"/>
        </w:rPr>
        <w:t xml:space="preserve">第五章 中国威士忌行业区域市场分析 40</w:t>
      </w:r>
    </w:p>
    <w:p>
      <w:pPr>
        <w:spacing w:before="75" w:after="0"/>
      </w:pPr>
      <w:r>
        <w:rPr/>
        <w:t xml:space="preserve">第一节 华北地区威士忌行业分析 40</w:t>
      </w:r>
    </w:p>
    <w:p>
      <w:pPr>
        <w:spacing w:before="75" w:after="0"/>
      </w:pPr>
      <w:r>
        <w:rPr/>
        <w:t xml:space="preserve">一、2021-2026年行业发展现状分析 40</w:t>
      </w:r>
    </w:p>
    <w:p>
      <w:pPr>
        <w:spacing w:before="75" w:after="0"/>
      </w:pPr>
      <w:r>
        <w:rPr/>
        <w:t xml:space="preserve">二、2021-2026年市场规模情况分析 40</w:t>
      </w:r>
    </w:p>
    <w:p>
      <w:pPr>
        <w:spacing w:before="75" w:after="0"/>
      </w:pPr>
      <w:r>
        <w:rPr/>
        <w:t xml:space="preserve">三、2026-2031年市场需求情况分析 41</w:t>
      </w:r>
    </w:p>
    <w:p>
      <w:pPr>
        <w:spacing w:before="75" w:after="0"/>
      </w:pPr>
      <w:r>
        <w:rPr/>
        <w:t xml:space="preserve">四、2026-2031年行业发展前景预测 41</w:t>
      </w:r>
    </w:p>
    <w:p>
      <w:pPr>
        <w:spacing w:before="75" w:after="0"/>
      </w:pPr>
      <w:r>
        <w:rPr/>
        <w:t xml:space="preserve">五、2026-2031年行业投资风险预测 41</w:t>
      </w:r>
    </w:p>
    <w:p>
      <w:pPr>
        <w:spacing w:before="75" w:after="0"/>
      </w:pPr>
      <w:r>
        <w:rPr/>
        <w:t xml:space="preserve">第二节 东北地区威士忌行业分析 42</w:t>
      </w:r>
    </w:p>
    <w:p>
      <w:pPr>
        <w:spacing w:before="75" w:after="0"/>
      </w:pPr>
      <w:r>
        <w:rPr/>
        <w:t xml:space="preserve">一、2021-2026年行业发展现状分析 42</w:t>
      </w:r>
    </w:p>
    <w:p>
      <w:pPr>
        <w:spacing w:before="75" w:after="0"/>
      </w:pPr>
      <w:r>
        <w:rPr/>
        <w:t xml:space="preserve">二、2021-2026年市场规模情况分析 42</w:t>
      </w:r>
    </w:p>
    <w:p>
      <w:pPr>
        <w:spacing w:before="75" w:after="0"/>
      </w:pPr>
      <w:r>
        <w:rPr/>
        <w:t xml:space="preserve">三、2026-2031年市场需求情况分析 43</w:t>
      </w:r>
    </w:p>
    <w:p>
      <w:pPr>
        <w:spacing w:before="75" w:after="0"/>
      </w:pPr>
      <w:r>
        <w:rPr/>
        <w:t xml:space="preserve">四、2026-2031年行业发展前景预测 43</w:t>
      </w:r>
    </w:p>
    <w:p>
      <w:pPr>
        <w:spacing w:before="75" w:after="0"/>
      </w:pPr>
      <w:r>
        <w:rPr/>
        <w:t xml:space="preserve">五、2026-2031年行业投资风险预测 43</w:t>
      </w:r>
    </w:p>
    <w:p>
      <w:pPr>
        <w:spacing w:before="75" w:after="0"/>
      </w:pPr>
      <w:r>
        <w:rPr/>
        <w:t xml:space="preserve">第三节 华东地区威士忌行业分析 44</w:t>
      </w:r>
    </w:p>
    <w:p>
      <w:pPr>
        <w:spacing w:before="75" w:after="0"/>
      </w:pPr>
      <w:r>
        <w:rPr/>
        <w:t xml:space="preserve">一、2021-2026年行业发展现状分析 44</w:t>
      </w:r>
    </w:p>
    <w:p>
      <w:pPr>
        <w:spacing w:before="75" w:after="0"/>
      </w:pPr>
      <w:r>
        <w:rPr/>
        <w:t xml:space="preserve">二、2021-2026年市场规模情况分析 44</w:t>
      </w:r>
    </w:p>
    <w:p>
      <w:pPr>
        <w:spacing w:before="75" w:after="0"/>
      </w:pPr>
      <w:r>
        <w:rPr/>
        <w:t xml:space="preserve">三、2026-2031年市场需求情况分析 45</w:t>
      </w:r>
    </w:p>
    <w:p>
      <w:pPr>
        <w:spacing w:before="75" w:after="0"/>
      </w:pPr>
      <w:r>
        <w:rPr/>
        <w:t xml:space="preserve">四、2026-2031年行业发展前景预测 45</w:t>
      </w:r>
    </w:p>
    <w:p>
      <w:pPr>
        <w:spacing w:before="75" w:after="0"/>
      </w:pPr>
      <w:r>
        <w:rPr/>
        <w:t xml:space="preserve">五、2026-2031年行业投资风险预测 45</w:t>
      </w:r>
    </w:p>
    <w:p>
      <w:pPr>
        <w:spacing w:before="75" w:after="0"/>
      </w:pPr>
      <w:r>
        <w:rPr/>
        <w:t xml:space="preserve">第四节 华南地区威士忌行业分析 46</w:t>
      </w:r>
    </w:p>
    <w:p>
      <w:pPr>
        <w:spacing w:before="75" w:after="0"/>
      </w:pPr>
      <w:r>
        <w:rPr/>
        <w:t xml:space="preserve">一、2021-2026年行业发展现状分析 46</w:t>
      </w:r>
    </w:p>
    <w:p>
      <w:pPr>
        <w:spacing w:before="75" w:after="0"/>
      </w:pPr>
      <w:r>
        <w:rPr/>
        <w:t xml:space="preserve">二、2021-2026年市场规模情况分析 46</w:t>
      </w:r>
    </w:p>
    <w:p>
      <w:pPr>
        <w:spacing w:before="75" w:after="0"/>
      </w:pPr>
      <w:r>
        <w:rPr/>
        <w:t xml:space="preserve">三、2026-2031年市场需求情况分析 47</w:t>
      </w:r>
    </w:p>
    <w:p>
      <w:pPr>
        <w:spacing w:before="75" w:after="0"/>
      </w:pPr>
      <w:r>
        <w:rPr/>
        <w:t xml:space="preserve">四、2026-2031年行业发展前景预测 47</w:t>
      </w:r>
    </w:p>
    <w:p>
      <w:pPr>
        <w:spacing w:before="75" w:after="0"/>
      </w:pPr>
      <w:r>
        <w:rPr/>
        <w:t xml:space="preserve">五、2026-2031年行业投资风险预测 47</w:t>
      </w:r>
    </w:p>
    <w:p>
      <w:pPr>
        <w:spacing w:before="75" w:after="0"/>
      </w:pPr>
      <w:r>
        <w:rPr/>
        <w:t xml:space="preserve">第五节 华中地区威士忌行业分析 48</w:t>
      </w:r>
    </w:p>
    <w:p>
      <w:pPr>
        <w:spacing w:before="75" w:after="0"/>
      </w:pPr>
      <w:r>
        <w:rPr/>
        <w:t xml:space="preserve">一、2021-2026年行业发展现状分析 48</w:t>
      </w:r>
    </w:p>
    <w:p>
      <w:pPr>
        <w:spacing w:before="75" w:after="0"/>
      </w:pPr>
      <w:r>
        <w:rPr/>
        <w:t xml:space="preserve">二、2021-2026年市场规模情况分析 48</w:t>
      </w:r>
    </w:p>
    <w:p>
      <w:pPr>
        <w:spacing w:before="75" w:after="0"/>
      </w:pPr>
      <w:r>
        <w:rPr/>
        <w:t xml:space="preserve">三、2026-2031年市场需求情况分析 48</w:t>
      </w:r>
    </w:p>
    <w:p>
      <w:pPr>
        <w:spacing w:before="75" w:after="0"/>
      </w:pPr>
      <w:r>
        <w:rPr/>
        <w:t xml:space="preserve">四、2026-2031年行业发展前景预测 49</w:t>
      </w:r>
    </w:p>
    <w:p>
      <w:pPr>
        <w:spacing w:before="75" w:after="0"/>
      </w:pPr>
      <w:r>
        <w:rPr/>
        <w:t xml:space="preserve">五、2026-2031年行业投资风险预测 49</w:t>
      </w:r>
    </w:p>
    <w:p>
      <w:pPr>
        <w:spacing w:before="75" w:after="0"/>
      </w:pPr>
      <w:r>
        <w:rPr/>
        <w:t xml:space="preserve">第六节 西南地区威士忌行业分析 50</w:t>
      </w:r>
    </w:p>
    <w:p>
      <w:pPr>
        <w:spacing w:before="75" w:after="0"/>
      </w:pPr>
      <w:r>
        <w:rPr/>
        <w:t xml:space="preserve">一、2021-2026年行业发展现状分析 50</w:t>
      </w:r>
    </w:p>
    <w:p>
      <w:pPr>
        <w:spacing w:before="75" w:after="0"/>
      </w:pPr>
      <w:r>
        <w:rPr/>
        <w:t xml:space="preserve">二、2021-2026年市场规模情况分析 50</w:t>
      </w:r>
    </w:p>
    <w:p>
      <w:pPr>
        <w:spacing w:before="75" w:after="0"/>
      </w:pPr>
      <w:r>
        <w:rPr/>
        <w:t xml:space="preserve">三、2026-2031年市场需求情况分析 50</w:t>
      </w:r>
    </w:p>
    <w:p>
      <w:pPr>
        <w:spacing w:before="75" w:after="0"/>
      </w:pPr>
      <w:r>
        <w:rPr/>
        <w:t xml:space="preserve">四、2026-2031年行业发展前景预测 51</w:t>
      </w:r>
    </w:p>
    <w:p>
      <w:pPr>
        <w:spacing w:before="75" w:after="0"/>
      </w:pPr>
      <w:r>
        <w:rPr/>
        <w:t xml:space="preserve">五、2026-2031年行业投资风险预测 51</w:t>
      </w:r>
    </w:p>
    <w:p>
      <w:pPr>
        <w:spacing w:before="75" w:after="0"/>
      </w:pPr>
      <w:r>
        <w:rPr/>
        <w:t xml:space="preserve">第七节 西北地区威士忌行业分析 51</w:t>
      </w:r>
    </w:p>
    <w:p>
      <w:pPr>
        <w:spacing w:before="75" w:after="0"/>
      </w:pPr>
      <w:r>
        <w:rPr/>
        <w:t xml:space="preserve">一、2021-2026年行业发展现状分析 51</w:t>
      </w:r>
    </w:p>
    <w:p>
      <w:pPr>
        <w:spacing w:before="75" w:after="0"/>
      </w:pPr>
      <w:r>
        <w:rPr/>
        <w:t xml:space="preserve">二、2021-2026年市场规模情况分析 52</w:t>
      </w:r>
    </w:p>
    <w:p>
      <w:pPr>
        <w:spacing w:before="75" w:after="0"/>
      </w:pPr>
      <w:r>
        <w:rPr/>
        <w:t xml:space="preserve">三、2026-2031年市场需求情况分析 52</w:t>
      </w:r>
    </w:p>
    <w:p>
      <w:pPr>
        <w:spacing w:before="75" w:after="0"/>
      </w:pPr>
      <w:r>
        <w:rPr/>
        <w:t xml:space="preserve">四、2026-2031年行业发展前景预测 52</w:t>
      </w:r>
    </w:p>
    <w:p>
      <w:pPr>
        <w:spacing w:before="75" w:after="0"/>
      </w:pPr>
      <w:r>
        <w:rPr/>
        <w:t xml:space="preserve">五、2026-2031年行业投资风险预测 53</w:t>
      </w:r>
    </w:p>
    <w:p>
      <w:pPr>
        <w:spacing w:before="75" w:after="0"/>
      </w:pPr>
      <w:r>
        <w:rPr>
          <w:b w:val="1"/>
          <w:bCs w:val="1"/>
        </w:rPr>
        <w:t xml:space="preserve">第四部分 竞争格局分析</w:t>
      </w:r>
    </w:p>
    <w:p>
      <w:pPr>
        <w:spacing w:before="75" w:after="0"/>
      </w:pPr>
      <w:r>
        <w:rPr>
          <w:b w:val="1"/>
          <w:bCs w:val="1"/>
        </w:rPr>
        <w:t xml:space="preserve">第六章 公司对威士忌行业竞争格局分析 55</w:t>
      </w:r>
    </w:p>
    <w:p>
      <w:pPr>
        <w:spacing w:before="75" w:after="0"/>
      </w:pPr>
      <w:r>
        <w:rPr/>
        <w:t xml:space="preserve">第一节 行业竞争结构分析 55</w:t>
      </w:r>
    </w:p>
    <w:p>
      <w:pPr>
        <w:spacing w:before="75" w:after="0"/>
      </w:pPr>
      <w:r>
        <w:rPr/>
        <w:t xml:space="preserve">一、现有企业间竞争 55</w:t>
      </w:r>
    </w:p>
    <w:p>
      <w:pPr>
        <w:spacing w:before="75" w:after="0"/>
      </w:pPr>
      <w:r>
        <w:rPr/>
        <w:t xml:space="preserve">二、潜在进入者分析 55</w:t>
      </w:r>
    </w:p>
    <w:p>
      <w:pPr>
        <w:spacing w:before="75" w:after="0"/>
      </w:pPr>
      <w:r>
        <w:rPr/>
        <w:t xml:space="preserve">三、替代品威胁分析 55</w:t>
      </w:r>
    </w:p>
    <w:p>
      <w:pPr>
        <w:spacing w:before="75" w:after="0"/>
      </w:pPr>
      <w:r>
        <w:rPr/>
        <w:t xml:space="preserve">四、供应商议价能力 57</w:t>
      </w:r>
    </w:p>
    <w:p>
      <w:pPr>
        <w:spacing w:before="75" w:after="0"/>
      </w:pPr>
      <w:r>
        <w:rPr/>
        <w:t xml:space="preserve">五、客户议价能力 57</w:t>
      </w:r>
    </w:p>
    <w:p>
      <w:pPr>
        <w:spacing w:before="75" w:after="0"/>
      </w:pPr>
      <w:r>
        <w:rPr/>
        <w:t xml:space="preserve">第二节 行业集中度分析 57</w:t>
      </w:r>
    </w:p>
    <w:p>
      <w:pPr>
        <w:spacing w:before="75" w:after="0"/>
      </w:pPr>
      <w:r>
        <w:rPr/>
        <w:t xml:space="preserve">一、市场集中度分析 57</w:t>
      </w:r>
    </w:p>
    <w:p>
      <w:pPr>
        <w:spacing w:before="75" w:after="0"/>
      </w:pPr>
      <w:r>
        <w:rPr/>
        <w:t xml:space="preserve">二、企业集中度分析 57</w:t>
      </w:r>
    </w:p>
    <w:p>
      <w:pPr>
        <w:spacing w:before="75" w:after="0"/>
      </w:pPr>
      <w:r>
        <w:rPr/>
        <w:t xml:space="preserve">三、区域集中度分析 57</w:t>
      </w:r>
    </w:p>
    <w:p>
      <w:pPr>
        <w:spacing w:before="75" w:after="0"/>
      </w:pPr>
      <w:r>
        <w:rPr/>
        <w:t xml:space="preserve">第三节 行业国际竞争力比较 58</w:t>
      </w:r>
    </w:p>
    <w:p>
      <w:pPr>
        <w:spacing w:before="75" w:after="0"/>
      </w:pPr>
      <w:r>
        <w:rPr/>
        <w:t xml:space="preserve">一、生产要素 58</w:t>
      </w:r>
    </w:p>
    <w:p>
      <w:pPr>
        <w:spacing w:before="75" w:after="0"/>
      </w:pPr>
      <w:r>
        <w:rPr/>
        <w:t xml:space="preserve">二、需求条件 58</w:t>
      </w:r>
    </w:p>
    <w:p>
      <w:pPr>
        <w:spacing w:before="75" w:after="0"/>
      </w:pPr>
      <w:r>
        <w:rPr/>
        <w:t xml:space="preserve">三、支援与相关产业 58</w:t>
      </w:r>
    </w:p>
    <w:p>
      <w:pPr>
        <w:spacing w:before="75" w:after="0"/>
      </w:pPr>
      <w:r>
        <w:rPr/>
        <w:t xml:space="preserve">四、企业战略、结构与竞争状态 59</w:t>
      </w:r>
    </w:p>
    <w:p>
      <w:pPr>
        <w:spacing w:before="75" w:after="0"/>
      </w:pPr>
      <w:r>
        <w:rPr/>
        <w:t xml:space="preserve">五、政府的作用 59</w:t>
      </w:r>
    </w:p>
    <w:p>
      <w:pPr>
        <w:spacing w:before="75" w:after="0"/>
      </w:pPr>
      <w:r>
        <w:rPr/>
        <w:t xml:space="preserve">第四节 2021-2026年威士忌行业竞争格局分析 62</w:t>
      </w:r>
    </w:p>
    <w:p>
      <w:pPr>
        <w:spacing w:before="75" w:after="0"/>
      </w:pPr>
      <w:r>
        <w:rPr/>
        <w:t xml:space="preserve">一、2021-2026年国内外威士忌竞争分析 62</w:t>
      </w:r>
    </w:p>
    <w:p>
      <w:pPr>
        <w:spacing w:before="75" w:after="0"/>
      </w:pPr>
      <w:r>
        <w:rPr/>
        <w:t xml:space="preserve">二、2021-2026年我国威士忌市场竞争分析 62</w:t>
      </w:r>
    </w:p>
    <w:p>
      <w:pPr>
        <w:spacing w:before="75" w:after="0"/>
      </w:pPr>
      <w:r>
        <w:rPr/>
        <w:t xml:space="preserve">三、2026-2031年国内主要威士忌企业动向 62</w:t>
      </w:r>
    </w:p>
    <w:p>
      <w:pPr>
        <w:spacing w:before="75" w:after="0"/>
      </w:pPr>
      <w:r>
        <w:rPr>
          <w:b w:val="1"/>
          <w:bCs w:val="1"/>
        </w:rPr>
        <w:t xml:space="preserve">第七章 威士忌企业竞争策略分析 64</w:t>
      </w:r>
    </w:p>
    <w:p>
      <w:pPr>
        <w:spacing w:before="75" w:after="0"/>
      </w:pPr>
      <w:r>
        <w:rPr/>
        <w:t xml:space="preserve">第一节 威士忌市场竞争策略分析 64</w:t>
      </w:r>
    </w:p>
    <w:p>
      <w:pPr>
        <w:spacing w:before="75" w:after="0"/>
      </w:pPr>
      <w:r>
        <w:rPr/>
        <w:t xml:space="preserve">一、2021-2026年威士忌市场增长潜力分析 64</w:t>
      </w:r>
    </w:p>
    <w:p>
      <w:pPr>
        <w:spacing w:before="75" w:after="0"/>
      </w:pPr>
      <w:r>
        <w:rPr/>
        <w:t xml:space="preserve">二、2021-2026年威士忌主要潜力品种分析 65</w:t>
      </w:r>
    </w:p>
    <w:p>
      <w:pPr>
        <w:spacing w:before="75" w:after="0"/>
      </w:pPr>
      <w:r>
        <w:rPr/>
        <w:t xml:space="preserve">三、现有威士忌产品竞争策略分析 65</w:t>
      </w:r>
    </w:p>
    <w:p>
      <w:pPr>
        <w:spacing w:before="75" w:after="0"/>
      </w:pPr>
      <w:r>
        <w:rPr/>
        <w:t xml:space="preserve">四、潜力威士忌品种竞争策略选择 67</w:t>
      </w:r>
    </w:p>
    <w:p>
      <w:pPr>
        <w:spacing w:before="75" w:after="0"/>
      </w:pPr>
      <w:r>
        <w:rPr/>
        <w:t xml:space="preserve">五、典型企业产品竞争策略分析 68</w:t>
      </w:r>
    </w:p>
    <w:p>
      <w:pPr>
        <w:spacing w:before="75" w:after="0"/>
      </w:pPr>
      <w:r>
        <w:rPr/>
        <w:t xml:space="preserve">第二节 威士忌企业竞争策略分析 70</w:t>
      </w:r>
    </w:p>
    <w:p>
      <w:pPr>
        <w:spacing w:before="75" w:after="0"/>
      </w:pPr>
      <w:r>
        <w:rPr/>
        <w:t xml:space="preserve">第三节 威士忌行业产品定位及市场推广策略分析 77</w:t>
      </w:r>
    </w:p>
    <w:p>
      <w:pPr>
        <w:spacing w:before="75" w:after="0"/>
      </w:pPr>
      <w:r>
        <w:rPr/>
        <w:t xml:space="preserve">一、威士忌行业产品市场定位 77</w:t>
      </w:r>
    </w:p>
    <w:p>
      <w:pPr>
        <w:spacing w:before="75" w:after="0"/>
      </w:pPr>
      <w:r>
        <w:rPr/>
        <w:t xml:space="preserve">二、威士忌行业广告推广策略 77</w:t>
      </w:r>
    </w:p>
    <w:p>
      <w:pPr>
        <w:spacing w:before="75" w:after="0"/>
      </w:pPr>
      <w:r>
        <w:rPr/>
        <w:t xml:space="preserve">三、威士忌行业产品促销策略 78</w:t>
      </w:r>
    </w:p>
    <w:p>
      <w:pPr>
        <w:spacing w:before="75" w:after="0"/>
      </w:pPr>
      <w:r>
        <w:rPr/>
        <w:t xml:space="preserve">四、威士忌行业招商加盟策略 79</w:t>
      </w:r>
    </w:p>
    <w:p>
      <w:pPr>
        <w:spacing w:before="75" w:after="0"/>
      </w:pPr>
      <w:r>
        <w:rPr/>
        <w:t xml:space="preserve">五、威士忌行业网络推广策略 80</w:t>
      </w:r>
    </w:p>
    <w:p>
      <w:pPr>
        <w:spacing w:before="75" w:after="0"/>
      </w:pPr>
      <w:r>
        <w:rPr>
          <w:b w:val="1"/>
          <w:bCs w:val="1"/>
        </w:rPr>
        <w:t xml:space="preserve">第八章 威士忌企业竞争分析 81</w:t>
      </w:r>
    </w:p>
    <w:p>
      <w:pPr>
        <w:spacing w:before="75" w:after="0"/>
      </w:pPr>
      <w:r>
        <w:rPr/>
        <w:t xml:space="preserve">第一节 帝亚吉欧 81</w:t>
      </w:r>
    </w:p>
    <w:p>
      <w:pPr>
        <w:spacing w:before="75" w:after="0"/>
      </w:pPr>
      <w:r>
        <w:rPr/>
        <w:t xml:space="preserve">一、企业基本情况 81</w:t>
      </w:r>
    </w:p>
    <w:p>
      <w:pPr>
        <w:spacing w:before="75" w:after="0"/>
      </w:pPr>
      <w:r>
        <w:rPr/>
        <w:t xml:space="preserve">二、企业销售收入及盈利水平分析 81</w:t>
      </w:r>
    </w:p>
    <w:p>
      <w:pPr>
        <w:spacing w:before="75" w:after="0"/>
      </w:pPr>
      <w:r>
        <w:rPr/>
        <w:t xml:space="preserve">三、企业资产及负债情况分析 83</w:t>
      </w:r>
    </w:p>
    <w:p>
      <w:pPr>
        <w:spacing w:before="75" w:after="0"/>
      </w:pPr>
      <w:r>
        <w:rPr/>
        <w:t xml:space="preserve">四、企业成本费用情况 83</w:t>
      </w:r>
    </w:p>
    <w:p>
      <w:pPr>
        <w:spacing w:before="75" w:after="0"/>
      </w:pPr>
      <w:r>
        <w:rPr/>
        <w:t xml:space="preserve">第二节 百润股份 83</w:t>
      </w:r>
    </w:p>
    <w:p>
      <w:pPr>
        <w:spacing w:before="75" w:after="0"/>
      </w:pPr>
      <w:r>
        <w:rPr/>
        <w:t xml:space="preserve">一、企业基本情况 83</w:t>
      </w:r>
    </w:p>
    <w:p>
      <w:pPr>
        <w:spacing w:before="75" w:after="0"/>
      </w:pPr>
      <w:r>
        <w:rPr/>
        <w:t xml:space="preserve">二、企业销售收入及盈利水平分析 83</w:t>
      </w:r>
    </w:p>
    <w:p>
      <w:pPr>
        <w:spacing w:before="75" w:after="0"/>
      </w:pPr>
      <w:r>
        <w:rPr/>
        <w:t xml:space="preserve">三、企业资产及负债情况分析 84</w:t>
      </w:r>
    </w:p>
    <w:p>
      <w:pPr>
        <w:spacing w:before="75" w:after="0"/>
      </w:pPr>
      <w:r>
        <w:rPr/>
        <w:t xml:space="preserve">四、企业成本费用情况 84</w:t>
      </w:r>
    </w:p>
    <w:p>
      <w:pPr>
        <w:spacing w:before="75" w:after="0"/>
      </w:pPr>
      <w:r>
        <w:rPr/>
        <w:t xml:space="preserve">第三节 百加得 84</w:t>
      </w:r>
    </w:p>
    <w:p>
      <w:pPr>
        <w:spacing w:before="75" w:after="0"/>
      </w:pPr>
      <w:r>
        <w:rPr/>
        <w:t xml:space="preserve">一、企业基本情况 84</w:t>
      </w:r>
    </w:p>
    <w:p>
      <w:pPr>
        <w:spacing w:before="75" w:after="0"/>
      </w:pPr>
      <w:r>
        <w:rPr/>
        <w:t xml:space="preserve">二、企业销售收入及盈利水平分析 85</w:t>
      </w:r>
    </w:p>
    <w:p>
      <w:pPr>
        <w:spacing w:before="75" w:after="0"/>
      </w:pPr>
      <w:r>
        <w:rPr/>
        <w:t xml:space="preserve">三、企业资产及负债情况分析 85</w:t>
      </w:r>
    </w:p>
    <w:p>
      <w:pPr>
        <w:spacing w:before="75" w:after="0"/>
      </w:pPr>
      <w:r>
        <w:rPr/>
        <w:t xml:space="preserve">四、企业成本费用情况 86</w:t>
      </w:r>
    </w:p>
    <w:p>
      <w:pPr>
        <w:spacing w:before="75" w:after="0"/>
      </w:pPr>
      <w:r>
        <w:rPr/>
        <w:t xml:space="preserve">第四节 保乐力加 86</w:t>
      </w:r>
    </w:p>
    <w:p>
      <w:pPr>
        <w:spacing w:before="75" w:after="0"/>
      </w:pPr>
      <w:r>
        <w:rPr/>
        <w:t xml:space="preserve">一、企业基本情况 86</w:t>
      </w:r>
    </w:p>
    <w:p>
      <w:pPr>
        <w:spacing w:before="75" w:after="0"/>
      </w:pPr>
      <w:r>
        <w:rPr/>
        <w:t xml:space="preserve">二、企业销售收入及盈利水平分析 86</w:t>
      </w:r>
    </w:p>
    <w:p>
      <w:pPr>
        <w:spacing w:before="75" w:after="0"/>
      </w:pPr>
      <w:r>
        <w:rPr/>
        <w:t xml:space="preserve">三、企业资产及负债情况分析 86</w:t>
      </w:r>
    </w:p>
    <w:p>
      <w:pPr>
        <w:spacing w:before="75" w:after="0"/>
      </w:pPr>
      <w:r>
        <w:rPr/>
        <w:t xml:space="preserve">四、企业成本费用情况 86</w:t>
      </w:r>
    </w:p>
    <w:p>
      <w:pPr>
        <w:spacing w:before="75" w:after="0"/>
      </w:pPr>
      <w:r>
        <w:rPr/>
        <w:t xml:space="preserve">第五节 百富门 87</w:t>
      </w:r>
    </w:p>
    <w:p>
      <w:pPr>
        <w:spacing w:before="75" w:after="0"/>
      </w:pPr>
      <w:r>
        <w:rPr/>
        <w:t xml:space="preserve">一、企业基本情况 87</w:t>
      </w:r>
    </w:p>
    <w:p>
      <w:pPr>
        <w:spacing w:before="75" w:after="0"/>
      </w:pPr>
      <w:r>
        <w:rPr/>
        <w:t xml:space="preserve">二、企业销售收入及盈利水平分析 87</w:t>
      </w:r>
    </w:p>
    <w:p>
      <w:pPr>
        <w:spacing w:before="75" w:after="0"/>
      </w:pPr>
      <w:r>
        <w:rPr/>
        <w:t xml:space="preserve">三、企业资产及负债情况分析 87</w:t>
      </w:r>
    </w:p>
    <w:p>
      <w:pPr>
        <w:spacing w:before="75" w:after="0"/>
      </w:pPr>
      <w:r>
        <w:rPr/>
        <w:t xml:space="preserve">四、企业成本费用情况 87</w:t>
      </w:r>
    </w:p>
    <w:p>
      <w:pPr>
        <w:spacing w:before="75" w:after="0"/>
      </w:pPr>
      <w:r>
        <w:rPr/>
        <w:t xml:space="preserve">第六节 青海互助青稞酒股份有限公司 88</w:t>
      </w:r>
    </w:p>
    <w:p>
      <w:pPr>
        <w:spacing w:before="75" w:after="0"/>
      </w:pPr>
      <w:r>
        <w:rPr/>
        <w:t xml:space="preserve">一、企业基本情况 88</w:t>
      </w:r>
    </w:p>
    <w:p>
      <w:pPr>
        <w:spacing w:before="75" w:after="0"/>
      </w:pPr>
      <w:r>
        <w:rPr/>
        <w:t xml:space="preserve">二、企业销售收入及盈利水平分析 90</w:t>
      </w:r>
    </w:p>
    <w:p>
      <w:pPr>
        <w:spacing w:before="75" w:after="0"/>
      </w:pPr>
      <w:r>
        <w:rPr/>
        <w:t xml:space="preserve">三、企业资产及负债情况分析 90</w:t>
      </w:r>
    </w:p>
    <w:p>
      <w:pPr>
        <w:spacing w:before="75" w:after="0"/>
      </w:pPr>
      <w:r>
        <w:rPr/>
        <w:t xml:space="preserve">四、企业成本费用情况 91</w:t>
      </w:r>
    </w:p>
    <w:p>
      <w:pPr>
        <w:spacing w:before="75" w:after="0"/>
      </w:pPr>
      <w:r>
        <w:rPr/>
        <w:t xml:space="preserve">第七节 福建柏寰威士忌有限公司 91</w:t>
      </w:r>
    </w:p>
    <w:p>
      <w:pPr>
        <w:spacing w:before="75" w:after="0"/>
      </w:pPr>
      <w:r>
        <w:rPr/>
        <w:t xml:space="preserve">一、企业基本情况 91</w:t>
      </w:r>
    </w:p>
    <w:p>
      <w:pPr>
        <w:spacing w:before="75" w:after="0"/>
      </w:pPr>
      <w:r>
        <w:rPr/>
        <w:t xml:space="preserve">二、企业销售收入及盈利水平分析 92</w:t>
      </w:r>
    </w:p>
    <w:p>
      <w:pPr>
        <w:spacing w:before="75" w:after="0"/>
      </w:pPr>
      <w:r>
        <w:rPr/>
        <w:t xml:space="preserve">三、企业资产及负债情况分析 92</w:t>
      </w:r>
    </w:p>
    <w:p>
      <w:pPr>
        <w:spacing w:before="75" w:after="0"/>
      </w:pPr>
      <w:r>
        <w:rPr/>
        <w:t xml:space="preserve">四、企业成本费用情况 92</w:t>
      </w:r>
    </w:p>
    <w:p>
      <w:pPr>
        <w:spacing w:before="75" w:after="0"/>
      </w:pPr>
      <w:r>
        <w:rPr/>
        <w:t xml:space="preserve">第八节 山东三茵威士忌有限公司 92</w:t>
      </w:r>
    </w:p>
    <w:p>
      <w:pPr>
        <w:spacing w:before="75" w:after="0"/>
      </w:pPr>
      <w:r>
        <w:rPr/>
        <w:t xml:space="preserve">一、企业基本情况 92</w:t>
      </w:r>
    </w:p>
    <w:p>
      <w:pPr>
        <w:spacing w:before="75" w:after="0"/>
      </w:pPr>
      <w:r>
        <w:rPr/>
        <w:t xml:space="preserve">二、企业销售收入及盈利水平分析 93</w:t>
      </w:r>
    </w:p>
    <w:p>
      <w:pPr>
        <w:spacing w:before="75" w:after="0"/>
      </w:pPr>
      <w:r>
        <w:rPr/>
        <w:t xml:space="preserve">三、企业资产及负债情况分析 93</w:t>
      </w:r>
    </w:p>
    <w:p>
      <w:pPr>
        <w:spacing w:before="75" w:after="0"/>
      </w:pPr>
      <w:r>
        <w:rPr/>
        <w:t xml:space="preserve">四、企业成本费用情况 93</w:t>
      </w:r>
    </w:p>
    <w:p>
      <w:pPr>
        <w:spacing w:before="75" w:after="0"/>
      </w:pPr>
      <w:r>
        <w:rPr/>
        <w:t xml:space="preserve">第九节 烟台泰丰宝鼎酒业有限公司 93</w:t>
      </w:r>
    </w:p>
    <w:p>
      <w:pPr>
        <w:spacing w:before="75" w:after="0"/>
      </w:pPr>
      <w:r>
        <w:rPr/>
        <w:t xml:space="preserve">一、企业基本情况 93</w:t>
      </w:r>
    </w:p>
    <w:p>
      <w:pPr>
        <w:spacing w:before="75" w:after="0"/>
      </w:pPr>
      <w:r>
        <w:rPr/>
        <w:t xml:space="preserve">二、企业销售收入及盈利水平分析 93</w:t>
      </w:r>
    </w:p>
    <w:p>
      <w:pPr>
        <w:spacing w:before="75" w:after="0"/>
      </w:pPr>
      <w:r>
        <w:rPr/>
        <w:t xml:space="preserve">三、企业资产及负债情况分析 94</w:t>
      </w:r>
    </w:p>
    <w:p>
      <w:pPr>
        <w:spacing w:before="75" w:after="0"/>
      </w:pPr>
      <w:r>
        <w:rPr/>
        <w:t xml:space="preserve">四、企业成本费用情况 94</w:t>
      </w:r>
    </w:p>
    <w:p>
      <w:pPr>
        <w:spacing w:before="75" w:after="0"/>
      </w:pPr>
      <w:r>
        <w:rPr/>
        <w:t xml:space="preserve">第十节 福建大芹陆宜酒业有限公司 95</w:t>
      </w:r>
    </w:p>
    <w:p>
      <w:pPr>
        <w:spacing w:before="75" w:after="0"/>
      </w:pPr>
      <w:r>
        <w:rPr/>
        <w:t xml:space="preserve">一、企业基本情况 95</w:t>
      </w:r>
    </w:p>
    <w:p>
      <w:pPr>
        <w:spacing w:before="75" w:after="0"/>
      </w:pPr>
      <w:r>
        <w:rPr/>
        <w:t xml:space="preserve">二、企业销售收入及盈利水平分析 95</w:t>
      </w:r>
    </w:p>
    <w:p>
      <w:pPr>
        <w:spacing w:before="75" w:after="0"/>
      </w:pPr>
      <w:r>
        <w:rPr/>
        <w:t xml:space="preserve">三、企业资产及负债情况分析 95</w:t>
      </w:r>
    </w:p>
    <w:p>
      <w:pPr>
        <w:spacing w:before="75" w:after="0"/>
      </w:pPr>
      <w:r>
        <w:rPr/>
        <w:t xml:space="preserve">四、企业成本费用情况 95</w:t>
      </w:r>
    </w:p>
    <w:p>
      <w:pPr>
        <w:spacing w:before="75" w:after="0"/>
      </w:pPr>
      <w:r>
        <w:rPr>
          <w:b w:val="1"/>
          <w:bCs w:val="1"/>
        </w:rPr>
        <w:t xml:space="preserve">第五部分 行业投资分析</w:t>
      </w:r>
    </w:p>
    <w:p>
      <w:pPr>
        <w:spacing w:before="75" w:after="0"/>
      </w:pPr>
      <w:r>
        <w:rPr>
          <w:b w:val="1"/>
          <w:bCs w:val="1"/>
        </w:rPr>
        <w:t xml:space="preserve">第九章 未来威士忌行业发展预测分析 96</w:t>
      </w:r>
    </w:p>
    <w:p>
      <w:pPr>
        <w:spacing w:before="75" w:after="0"/>
      </w:pPr>
      <w:r>
        <w:rPr/>
        <w:t xml:space="preserve">第一节 未来威士忌行业需求与消费预测 96</w:t>
      </w:r>
    </w:p>
    <w:p>
      <w:pPr>
        <w:spacing w:before="75" w:after="0"/>
      </w:pPr>
      <w:r>
        <w:rPr/>
        <w:t xml:space="preserve">一、2026-2031年威士忌产品消费预测 96</w:t>
      </w:r>
    </w:p>
    <w:p>
      <w:pPr>
        <w:spacing w:before="75" w:after="0"/>
      </w:pPr>
      <w:r>
        <w:rPr/>
        <w:t xml:space="preserve">二、2026-2031年威士忌市场规模预测 96</w:t>
      </w:r>
    </w:p>
    <w:p>
      <w:pPr>
        <w:spacing w:before="75" w:after="0"/>
      </w:pPr>
      <w:r>
        <w:rPr/>
        <w:t xml:space="preserve">三、2026-2031年威士忌行业总产值预测 97</w:t>
      </w:r>
    </w:p>
    <w:p>
      <w:pPr>
        <w:spacing w:before="75" w:after="0"/>
      </w:pPr>
      <w:r>
        <w:rPr/>
        <w:t xml:space="preserve">四、2026-2031年威士忌行业销售收入预测 97</w:t>
      </w:r>
    </w:p>
    <w:p>
      <w:pPr>
        <w:spacing w:before="75" w:after="0"/>
      </w:pPr>
      <w:r>
        <w:rPr/>
        <w:t xml:space="preserve">五、2026-2031年威士忌行业总资产预测 97</w:t>
      </w:r>
    </w:p>
    <w:p>
      <w:pPr>
        <w:spacing w:before="75" w:after="0"/>
      </w:pPr>
      <w:r>
        <w:rPr/>
        <w:t xml:space="preserve">第二节 2026-2031年中国威士忌行业供需预测 98</w:t>
      </w:r>
    </w:p>
    <w:p>
      <w:pPr>
        <w:spacing w:before="75" w:after="0"/>
      </w:pPr>
      <w:r>
        <w:rPr/>
        <w:t xml:space="preserve">一、2026-2031年中国威士忌供给预测 98</w:t>
      </w:r>
    </w:p>
    <w:p>
      <w:pPr>
        <w:spacing w:before="75" w:after="0"/>
      </w:pPr>
      <w:r>
        <w:rPr/>
        <w:t xml:space="preserve">二、2026-2031年中国威士忌产量预测 99</w:t>
      </w:r>
    </w:p>
    <w:p>
      <w:pPr>
        <w:spacing w:before="75" w:after="0"/>
      </w:pPr>
      <w:r>
        <w:rPr/>
        <w:t xml:space="preserve">三、2026-2031年中国威士忌需求预测 99</w:t>
      </w:r>
    </w:p>
    <w:p>
      <w:pPr>
        <w:spacing w:before="75" w:after="0"/>
      </w:pPr>
      <w:r>
        <w:rPr/>
        <w:t xml:space="preserve">四、2026-2031年中国威士忌供需平衡预测 99</w:t>
      </w:r>
    </w:p>
    <w:p>
      <w:pPr>
        <w:spacing w:before="75" w:after="0"/>
      </w:pPr>
      <w:r>
        <w:rPr>
          <w:b w:val="1"/>
          <w:bCs w:val="1"/>
        </w:rPr>
        <w:t xml:space="preserve">第十章 威士忌行业投资机会与风险分析 101</w:t>
      </w:r>
    </w:p>
    <w:p>
      <w:pPr>
        <w:spacing w:before="75" w:after="0"/>
      </w:pPr>
      <w:r>
        <w:rPr/>
        <w:t xml:space="preserve">第一节 威士忌行业投资机会分析 101</w:t>
      </w:r>
    </w:p>
    <w:p>
      <w:pPr>
        <w:spacing w:before="75" w:after="0"/>
      </w:pPr>
      <w:r>
        <w:rPr/>
        <w:t xml:space="preserve">一、威士忌投资项目分析 101</w:t>
      </w:r>
    </w:p>
    <w:p>
      <w:pPr>
        <w:spacing w:before="75" w:after="0"/>
      </w:pPr>
      <w:r>
        <w:rPr/>
        <w:t xml:space="preserve">二、可以投资的威士忌模式 101</w:t>
      </w:r>
    </w:p>
    <w:p>
      <w:pPr>
        <w:spacing w:before="75" w:after="0"/>
      </w:pPr>
      <w:r>
        <w:rPr/>
        <w:t xml:space="preserve">三、2021-2026年威士忌投资机会 102</w:t>
      </w:r>
    </w:p>
    <w:p>
      <w:pPr>
        <w:spacing w:before="75" w:after="0"/>
      </w:pPr>
      <w:r>
        <w:rPr/>
        <w:t xml:space="preserve">四、2021-2026年威士忌投资新方向 102</w:t>
      </w:r>
    </w:p>
    <w:p>
      <w:pPr>
        <w:spacing w:before="75" w:after="0"/>
      </w:pPr>
      <w:r>
        <w:rPr/>
        <w:t xml:space="preserve">五、2026-2031年威士忌行业投资的建议 102</w:t>
      </w:r>
    </w:p>
    <w:p>
      <w:pPr>
        <w:spacing w:before="75" w:after="0"/>
      </w:pPr>
      <w:r>
        <w:rPr/>
        <w:t xml:space="preserve">六、新进入者应注意的障碍因素分析 104</w:t>
      </w:r>
    </w:p>
    <w:p>
      <w:pPr>
        <w:spacing w:before="75" w:after="0"/>
      </w:pPr>
      <w:r>
        <w:rPr/>
        <w:t xml:space="preserve">第二节 影响威士忌行业发展的主要因素 105</w:t>
      </w:r>
    </w:p>
    <w:p>
      <w:pPr>
        <w:spacing w:before="75" w:after="0"/>
      </w:pPr>
      <w:r>
        <w:rPr/>
        <w:t xml:space="preserve">一、2026-2031年影响威士忌行业运行的有利因素分析 105</w:t>
      </w:r>
    </w:p>
    <w:p>
      <w:pPr>
        <w:spacing w:before="75" w:after="0"/>
      </w:pPr>
      <w:r>
        <w:rPr/>
        <w:t xml:space="preserve">二、2026-2031年影响威士忌行业运行的稳定因素分析 105</w:t>
      </w:r>
    </w:p>
    <w:p>
      <w:pPr>
        <w:spacing w:before="75" w:after="0"/>
      </w:pPr>
      <w:r>
        <w:rPr/>
        <w:t xml:space="preserve">三、2026-2031年影响威士忌行业运行的不利因素分析 106</w:t>
      </w:r>
    </w:p>
    <w:p>
      <w:pPr>
        <w:spacing w:before="75" w:after="0"/>
      </w:pPr>
      <w:r>
        <w:rPr/>
        <w:t xml:space="preserve">四、2026-2031年我国威士忌行业发展面临的挑战分析 106</w:t>
      </w:r>
    </w:p>
    <w:p>
      <w:pPr>
        <w:spacing w:before="75" w:after="0"/>
      </w:pPr>
      <w:r>
        <w:rPr/>
        <w:t xml:space="preserve">五、2026-2031年我国威士忌行业发展面临的机遇分析 106</w:t>
      </w:r>
    </w:p>
    <w:p>
      <w:pPr>
        <w:spacing w:before="75" w:after="0"/>
      </w:pPr>
      <w:r>
        <w:rPr/>
        <w:t xml:space="preserve">第三节 威士忌行业投资风险及控制策略分析 107</w:t>
      </w:r>
    </w:p>
    <w:p>
      <w:pPr>
        <w:spacing w:before="75" w:after="0"/>
      </w:pPr>
      <w:r>
        <w:rPr/>
        <w:t xml:space="preserve">一、2026-2031年威士忌行业市场风险及控制策略 107</w:t>
      </w:r>
    </w:p>
    <w:p>
      <w:pPr>
        <w:spacing w:before="75" w:after="0"/>
      </w:pPr>
      <w:r>
        <w:rPr/>
        <w:t xml:space="preserve">二、2026-2031年威士忌行业政策风险及控制策略 108</w:t>
      </w:r>
    </w:p>
    <w:p>
      <w:pPr>
        <w:spacing w:before="75" w:after="0"/>
      </w:pPr>
      <w:r>
        <w:rPr/>
        <w:t xml:space="preserve">三、2026-2031年威士忌行业经营风险及控制策略 109</w:t>
      </w:r>
    </w:p>
    <w:p>
      <w:pPr>
        <w:spacing w:before="75" w:after="0"/>
      </w:pPr>
      <w:r>
        <w:rPr/>
        <w:t xml:space="preserve">四、2026-2031年威士忌行业技术风险及控制策略 111</w:t>
      </w:r>
    </w:p>
    <w:p>
      <w:pPr>
        <w:spacing w:before="75" w:after="0"/>
      </w:pPr>
      <w:r>
        <w:rPr/>
        <w:t xml:space="preserve">五、2026-2031年威士忌同业竞争风险及控制策略 112</w:t>
      </w:r>
    </w:p>
    <w:p>
      <w:pPr>
        <w:spacing w:before="75" w:after="0"/>
      </w:pPr>
      <w:r>
        <w:rPr/>
        <w:t xml:space="preserve">六、2026-2031年威士忌行业其他风险及控制策略 113</w:t>
      </w:r>
    </w:p>
    <w:p>
      <w:pPr>
        <w:spacing w:before="75" w:after="0"/>
      </w:pPr>
      <w:r>
        <w:rPr>
          <w:b w:val="1"/>
          <w:bCs w:val="1"/>
        </w:rPr>
        <w:t xml:space="preserve">第十一章 威士忌行业投资战略研究 115</w:t>
      </w:r>
    </w:p>
    <w:p>
      <w:pPr>
        <w:spacing w:before="75" w:after="0"/>
      </w:pPr>
      <w:r>
        <w:rPr/>
        <w:t xml:space="preserve">第一节 威士忌行业发展战略研究 115</w:t>
      </w:r>
    </w:p>
    <w:p>
      <w:pPr>
        <w:spacing w:before="75" w:after="0"/>
      </w:pPr>
      <w:r>
        <w:rPr/>
        <w:t xml:space="preserve">一、战略综合规划 115</w:t>
      </w:r>
    </w:p>
    <w:p>
      <w:pPr>
        <w:spacing w:before="75" w:after="0"/>
      </w:pPr>
      <w:r>
        <w:rPr/>
        <w:t xml:space="preserve">二、技术开发战略 117</w:t>
      </w:r>
    </w:p>
    <w:p>
      <w:pPr>
        <w:spacing w:before="75" w:after="0"/>
      </w:pPr>
      <w:r>
        <w:rPr/>
        <w:t xml:space="preserve">三、业务组合战略 118</w:t>
      </w:r>
    </w:p>
    <w:p>
      <w:pPr>
        <w:spacing w:before="75" w:after="0"/>
      </w:pPr>
      <w:r>
        <w:rPr/>
        <w:t xml:space="preserve">四、区域战略规划 120</w:t>
      </w:r>
    </w:p>
    <w:p>
      <w:pPr>
        <w:spacing w:before="75" w:after="0"/>
      </w:pPr>
      <w:r>
        <w:rPr/>
        <w:t xml:space="preserve">五、产业战略规划 121</w:t>
      </w:r>
    </w:p>
    <w:p>
      <w:pPr>
        <w:spacing w:before="75" w:after="0"/>
      </w:pPr>
      <w:r>
        <w:rPr/>
        <w:t xml:space="preserve">六、营销品牌战略 121</w:t>
      </w:r>
    </w:p>
    <w:p>
      <w:pPr>
        <w:spacing w:before="75" w:after="0"/>
      </w:pPr>
      <w:r>
        <w:rPr/>
        <w:t xml:space="preserve">七、竞争战略规划 124</w:t>
      </w:r>
    </w:p>
    <w:p>
      <w:pPr>
        <w:spacing w:before="75" w:after="0"/>
      </w:pPr>
      <w:r>
        <w:rPr/>
        <w:t xml:space="preserve">第二节 对我国威士忌品牌的战略思考 125</w:t>
      </w:r>
    </w:p>
    <w:p>
      <w:pPr>
        <w:spacing w:before="75" w:after="0"/>
      </w:pPr>
      <w:r>
        <w:rPr/>
        <w:t xml:space="preserve">一、企业品牌的重要性 125</w:t>
      </w:r>
    </w:p>
    <w:p>
      <w:pPr>
        <w:spacing w:before="75" w:after="0"/>
      </w:pPr>
      <w:r>
        <w:rPr/>
        <w:t xml:space="preserve">二、威士忌实施品牌战略的意义 126</w:t>
      </w:r>
    </w:p>
    <w:p>
      <w:pPr>
        <w:spacing w:before="75" w:after="0"/>
      </w:pPr>
      <w:r>
        <w:rPr/>
        <w:t xml:space="preserve">三、威士忌企业品牌的现状分析 127</w:t>
      </w:r>
    </w:p>
    <w:p>
      <w:pPr>
        <w:spacing w:before="75" w:after="0"/>
      </w:pPr>
      <w:r>
        <w:rPr/>
        <w:t xml:space="preserve">四、我国威士忌企业的品牌战略 129</w:t>
      </w:r>
    </w:p>
    <w:p>
      <w:pPr>
        <w:spacing w:before="75" w:after="0"/>
      </w:pPr>
      <w:r>
        <w:rPr/>
        <w:t xml:space="preserve">五、威士忌品牌战略管理的策略 130</w:t>
      </w:r>
    </w:p>
    <w:p>
      <w:pPr>
        <w:spacing w:before="75" w:after="0"/>
      </w:pPr>
      <w:r>
        <w:rPr/>
        <w:t xml:space="preserve">第三节 威士忌行业投资战略研究 134</w:t>
      </w:r>
    </w:p>
    <w:p>
      <w:pPr>
        <w:spacing w:before="75" w:after="0"/>
      </w:pPr>
      <w:r>
        <w:rPr>
          <w:b w:val="1"/>
          <w:bCs w:val="1"/>
        </w:rPr>
        <w:t xml:space="preserve">图表目录</w:t>
      </w:r>
    </w:p>
    <w:p>
      <w:pPr>
        <w:spacing w:before="75" w:after="0"/>
      </w:pPr>
      <w:r>
        <w:rPr/>
        <w:t xml:space="preserve">图表：2021-2026年中国gdp规模及增长 6</w:t>
      </w:r>
    </w:p>
    <w:p>
      <w:pPr>
        <w:spacing w:before="75" w:after="0"/>
      </w:pPr>
      <w:r>
        <w:rPr/>
        <w:t xml:space="preserve">图表：各月累计主营业务收入与利润总额同比增速 10</w:t>
      </w:r>
    </w:p>
    <w:p>
      <w:pPr>
        <w:spacing w:before="75" w:after="0"/>
      </w:pPr>
      <w:r>
        <w:rPr/>
        <w:t xml:space="preserve">图表：固定资产投资增速同比增速 11</w:t>
      </w:r>
    </w:p>
    <w:p>
      <w:pPr>
        <w:spacing w:before="75" w:after="0"/>
      </w:pPr>
      <w:r>
        <w:rPr/>
        <w:t xml:space="preserve">图表：2021-2026年固定资产投资(不含农户)主要数据 12</w:t>
      </w:r>
    </w:p>
    <w:p>
      <w:pPr>
        <w:spacing w:before="75" w:after="0"/>
      </w:pPr>
      <w:r>
        <w:rPr/>
        <w:t xml:space="preserve">图表：威士忌行业主要政策法规 19</w:t>
      </w:r>
    </w:p>
    <w:p>
      <w:pPr>
        <w:spacing w:before="75" w:after="0"/>
      </w:pPr>
      <w:r>
        <w:rPr/>
        <w:t xml:space="preserve">图表：中国威士忌十大品牌与所属公司 31</w:t>
      </w:r>
    </w:p>
    <w:p>
      <w:pPr>
        <w:spacing w:before="75" w:after="0"/>
      </w:pPr>
      <w:r>
        <w:rPr/>
        <w:t xml:space="preserve">图表：2021-2026年中国威士忌市场规模 31</w:t>
      </w:r>
    </w:p>
    <w:p>
      <w:pPr>
        <w:spacing w:before="75" w:after="0"/>
      </w:pPr>
      <w:r>
        <w:rPr/>
        <w:t xml:space="preserve">图表：2021-2026年中国威士忌区域市场结构 32</w:t>
      </w:r>
    </w:p>
    <w:p>
      <w:pPr>
        <w:spacing w:before="75" w:after="0"/>
      </w:pPr>
      <w:r>
        <w:rPr/>
        <w:t xml:space="preserve">图表：2021-2026年中国威士忌工业总产值规模 33</w:t>
      </w:r>
    </w:p>
    <w:p>
      <w:pPr>
        <w:spacing w:before="75" w:after="0"/>
      </w:pPr>
      <w:r>
        <w:rPr/>
        <w:t xml:space="preserve">图表：2021-2026年不同规模企业总产值分析 33</w:t>
      </w:r>
    </w:p>
    <w:p>
      <w:pPr>
        <w:spacing w:before="75" w:after="0"/>
      </w:pPr>
      <w:r>
        <w:rPr/>
        <w:t xml:space="preserve">图表：2021-2026年不同所有制企业总产值分析 34</w:t>
      </w:r>
    </w:p>
    <w:p>
      <w:pPr>
        <w:spacing w:before="75" w:after="0"/>
      </w:pPr>
      <w:r>
        <w:rPr/>
        <w:t xml:space="preserve">图表：2021-2026年中国威士忌产业主营业务收入 34</w:t>
      </w:r>
    </w:p>
    <w:p>
      <w:pPr>
        <w:spacing w:before="75" w:after="0"/>
      </w:pPr>
      <w:r>
        <w:rPr/>
        <w:t xml:space="preserve">图表：2021-2026年不同规模主营业务收入分析 34</w:t>
      </w:r>
    </w:p>
    <w:p>
      <w:pPr>
        <w:spacing w:before="75" w:after="0"/>
      </w:pPr>
      <w:r>
        <w:rPr/>
        <w:t xml:space="preserve">图表：2021-2026年不同所有制企业主营业务收入分析 35</w:t>
      </w:r>
    </w:p>
    <w:p>
      <w:pPr>
        <w:spacing w:before="75" w:after="0"/>
      </w:pPr>
      <w:r>
        <w:rPr/>
        <w:t xml:space="preserve">图表：2021-2026年中国威士忌产业销售成本分析 35</w:t>
      </w:r>
    </w:p>
    <w:p>
      <w:pPr>
        <w:spacing w:before="75" w:after="0"/>
      </w:pPr>
      <w:r>
        <w:rPr/>
        <w:t xml:space="preserve">图表：2021-2026年不同规模企业销售成本分析 35</w:t>
      </w:r>
    </w:p>
    <w:p>
      <w:pPr>
        <w:spacing w:before="75" w:after="0"/>
      </w:pPr>
      <w:r>
        <w:rPr/>
        <w:t xml:space="preserve">图表：2021-2026年不同所有制企业销售成本比较分析 36</w:t>
      </w:r>
    </w:p>
    <w:p>
      <w:pPr>
        <w:spacing w:before="75" w:after="0"/>
      </w:pPr>
      <w:r>
        <w:rPr/>
        <w:t xml:space="preserve">图表：2021-2026年中国威士忌产业利润总额分析 36</w:t>
      </w:r>
    </w:p>
    <w:p>
      <w:pPr>
        <w:spacing w:before="75" w:after="0"/>
      </w:pPr>
      <w:r>
        <w:rPr/>
        <w:t xml:space="preserve">图表：2021-2026年不同规模企业利润总额分析 36</w:t>
      </w:r>
    </w:p>
    <w:p>
      <w:pPr>
        <w:spacing w:before="75" w:after="0"/>
      </w:pPr>
      <w:r>
        <w:rPr/>
        <w:t xml:space="preserve">图表：2021-2026年不同所有制企业利润总额比较分析 37</w:t>
      </w:r>
    </w:p>
    <w:p>
      <w:pPr>
        <w:spacing w:before="75" w:after="0"/>
      </w:pPr>
      <w:r>
        <w:rPr/>
        <w:t xml:space="preserve">图表：2021-2026年威士忌行业资产负债分析 37</w:t>
      </w:r>
    </w:p>
    <w:p>
      <w:pPr>
        <w:spacing w:before="75" w:after="0"/>
      </w:pPr>
      <w:r>
        <w:rPr/>
        <w:t xml:space="preserve">图表：2021-2026年威士忌行业规模以上企业资产负债分析 37</w:t>
      </w:r>
    </w:p>
    <w:p>
      <w:pPr>
        <w:spacing w:before="75" w:after="0"/>
      </w:pPr>
      <w:r>
        <w:rPr/>
        <w:t xml:space="preserve">图表：2021-2026年威士忌行业规模以下资产负债分析 37</w:t>
      </w:r>
    </w:p>
    <w:p>
      <w:pPr>
        <w:spacing w:before="75" w:after="0"/>
      </w:pPr>
      <w:r>
        <w:rPr/>
        <w:t xml:space="preserve">图表：2021-2026年威士忌行业公有制企业资产负债分析 38</w:t>
      </w:r>
    </w:p>
    <w:p>
      <w:pPr>
        <w:spacing w:before="75" w:after="0"/>
      </w:pPr>
      <w:r>
        <w:rPr/>
        <w:t xml:space="preserve">图表：2021-2026年威士忌行业非公有制企业资产负债分析 38</w:t>
      </w:r>
    </w:p>
    <w:p>
      <w:pPr>
        <w:spacing w:before="75" w:after="0"/>
      </w:pPr>
      <w:r>
        <w:rPr/>
        <w:t xml:space="preserve">图表：2021-2026年威士忌行业盈利能力指标分析 38</w:t>
      </w:r>
    </w:p>
    <w:p>
      <w:pPr>
        <w:spacing w:before="75" w:after="0"/>
      </w:pPr>
      <w:r>
        <w:rPr/>
        <w:t xml:space="preserve">图表：2021-2026年威士忌行业偿债能力分析 38</w:t>
      </w:r>
    </w:p>
    <w:p>
      <w:pPr>
        <w:spacing w:before="75" w:after="0"/>
      </w:pPr>
      <w:r>
        <w:rPr/>
        <w:t xml:space="preserve">图表：2021-2026年威士忌行业运营能力指标分析 39</w:t>
      </w:r>
    </w:p>
    <w:p>
      <w:pPr>
        <w:spacing w:before="75" w:after="0"/>
      </w:pPr>
      <w:r>
        <w:rPr/>
        <w:t xml:space="preserve">图表：2021-2026年威士忌行业发展能力指标分析 39</w:t>
      </w:r>
    </w:p>
    <w:p>
      <w:pPr>
        <w:spacing w:before="75" w:after="0"/>
      </w:pPr>
      <w:r>
        <w:rPr/>
        <w:t xml:space="preserve">图表：华北地区威士忌销售规模 40</w:t>
      </w:r>
    </w:p>
    <w:p>
      <w:pPr>
        <w:spacing w:before="75" w:after="0"/>
      </w:pPr>
      <w:r>
        <w:rPr/>
        <w:t xml:space="preserve">图表：2026-2031年华北地区威士忌需求规模预测 41</w:t>
      </w:r>
    </w:p>
    <w:p>
      <w:pPr>
        <w:spacing w:before="75" w:after="0"/>
      </w:pPr>
      <w:r>
        <w:rPr/>
        <w:t xml:space="preserve">图表：东北地区威士忌销售规模 42</w:t>
      </w:r>
    </w:p>
    <w:p>
      <w:pPr>
        <w:spacing w:before="75" w:after="0"/>
      </w:pPr>
      <w:r>
        <w:rPr/>
        <w:t xml:space="preserve">图表：2026-2031年东北地区威士忌需求规模预测 43</w:t>
      </w:r>
    </w:p>
    <w:p>
      <w:pPr>
        <w:spacing w:before="75" w:after="0"/>
      </w:pPr>
      <w:r>
        <w:rPr/>
        <w:t xml:space="preserve">图表：华东地区威士忌销售规模 44</w:t>
      </w:r>
    </w:p>
    <w:p>
      <w:pPr>
        <w:spacing w:before="75" w:after="0"/>
      </w:pPr>
      <w:r>
        <w:rPr/>
        <w:t xml:space="preserve">图表：2026-2031年华东地区威士忌需求规模预测 45</w:t>
      </w:r>
    </w:p>
    <w:p>
      <w:pPr>
        <w:spacing w:before="75" w:after="0"/>
      </w:pPr>
      <w:r>
        <w:rPr/>
        <w:t xml:space="preserve">图表：华南地区威士忌销售规模 46</w:t>
      </w:r>
    </w:p>
    <w:p>
      <w:pPr>
        <w:spacing w:before="75" w:after="0"/>
      </w:pPr>
      <w:r>
        <w:rPr/>
        <w:t xml:space="preserve">图表：2026-2031年华南地区威士忌需求规模预测 47</w:t>
      </w:r>
    </w:p>
    <w:p>
      <w:pPr>
        <w:spacing w:before="75" w:after="0"/>
      </w:pPr>
      <w:r>
        <w:rPr/>
        <w:t xml:space="preserve">图表：2021-2026年华中地区威士忌市场规模 48</w:t>
      </w:r>
    </w:p>
    <w:p>
      <w:pPr>
        <w:spacing w:before="75" w:after="0"/>
      </w:pPr>
      <w:r>
        <w:rPr/>
        <w:t xml:space="preserve">图表：2026-2031年华中地区需求预测 48</w:t>
      </w:r>
    </w:p>
    <w:p>
      <w:pPr>
        <w:spacing w:before="75" w:after="0"/>
      </w:pPr>
      <w:r>
        <w:rPr/>
        <w:t xml:space="preserve">图表：2021-2026年西南地区威士忌市场规模 50</w:t>
      </w:r>
    </w:p>
    <w:p>
      <w:pPr>
        <w:spacing w:before="75" w:after="0"/>
      </w:pPr>
      <w:r>
        <w:rPr/>
        <w:t xml:space="preserve">图表：2026-2031年西南地区需求预测 50</w:t>
      </w:r>
    </w:p>
    <w:p>
      <w:pPr>
        <w:spacing w:before="75" w:after="0"/>
      </w:pPr>
      <w:r>
        <w:rPr/>
        <w:t xml:space="preserve">图表：2021-2026年西北地区威士忌市场规模 52</w:t>
      </w:r>
    </w:p>
    <w:p>
      <w:pPr>
        <w:spacing w:before="75" w:after="0"/>
      </w:pPr>
      <w:r>
        <w:rPr/>
        <w:t xml:space="preserve">图表：2026-2031年西北地区需求预测 52</w:t>
      </w:r>
    </w:p>
    <w:p>
      <w:pPr>
        <w:spacing w:before="75" w:after="0"/>
      </w:pPr>
      <w:r>
        <w:rPr/>
        <w:t xml:space="preserve">图表：帝亚吉欧2021-2026年收入及盈利分析 81</w:t>
      </w:r>
    </w:p>
    <w:p>
      <w:pPr>
        <w:spacing w:before="75" w:after="0"/>
      </w:pPr>
      <w:r>
        <w:rPr/>
        <w:t xml:space="preserve">图表：帝亚吉欧2021-2026年资产及负债分析 83</w:t>
      </w:r>
    </w:p>
    <w:p>
      <w:pPr>
        <w:spacing w:before="75" w:after="0"/>
      </w:pPr>
      <w:r>
        <w:rPr/>
        <w:t xml:space="preserve">图表：帝亚吉欧2021-2026年成本费用分析 83</w:t>
      </w:r>
    </w:p>
    <w:p>
      <w:pPr>
        <w:spacing w:before="75" w:after="0"/>
      </w:pPr>
      <w:r>
        <w:rPr/>
        <w:t xml:space="preserve">图表：百润股份2021-2026年收入及盈利分析 83</w:t>
      </w:r>
    </w:p>
    <w:p>
      <w:pPr>
        <w:spacing w:before="75" w:after="0"/>
      </w:pPr>
      <w:r>
        <w:rPr/>
        <w:t xml:space="preserve">图表：百润股份2021-2026年资产及负债分析 84</w:t>
      </w:r>
    </w:p>
    <w:p>
      <w:pPr>
        <w:spacing w:before="75" w:after="0"/>
      </w:pPr>
      <w:r>
        <w:rPr/>
        <w:t xml:space="preserve">图表：百润股份2021-2026年成本费用分析 84</w:t>
      </w:r>
    </w:p>
    <w:p>
      <w:pPr>
        <w:spacing w:before="75" w:after="0"/>
      </w:pPr>
      <w:r>
        <w:rPr/>
        <w:t xml:space="preserve">图表：2021-2026年收入及盈利分析 86</w:t>
      </w:r>
    </w:p>
    <w:p>
      <w:pPr>
        <w:spacing w:before="75" w:after="0"/>
      </w:pPr>
      <w:r>
        <w:rPr/>
        <w:t xml:space="preserve">图表：保乐力加2021-2026年资产及负债分析 86</w:t>
      </w:r>
    </w:p>
    <w:p>
      <w:pPr>
        <w:spacing w:before="75" w:after="0"/>
      </w:pPr>
      <w:r>
        <w:rPr/>
        <w:t xml:space="preserve">图表：百富门2021-2026年收入及盈利分析 87</w:t>
      </w:r>
    </w:p>
    <w:p>
      <w:pPr>
        <w:spacing w:before="75" w:after="0"/>
      </w:pPr>
      <w:r>
        <w:rPr/>
        <w:t xml:space="preserve">图表：百富门2021-2026年资产及负债分析 87</w:t>
      </w:r>
    </w:p>
    <w:p>
      <w:pPr>
        <w:spacing w:before="75" w:after="0"/>
      </w:pPr>
      <w:r>
        <w:rPr/>
        <w:t xml:space="preserve">图表：青海互助青稞酒股份有限公司企业收入与盈利水平 90</w:t>
      </w:r>
    </w:p>
    <w:p>
      <w:pPr>
        <w:spacing w:before="75" w:after="0"/>
      </w:pPr>
      <w:r>
        <w:rPr/>
        <w:t xml:space="preserve">图表：青海互助青稞酒股份有限公司资产与负债 90</w:t>
      </w:r>
    </w:p>
    <w:p>
      <w:pPr>
        <w:spacing w:before="75" w:after="0"/>
      </w:pPr>
      <w:r>
        <w:rPr/>
        <w:t xml:space="preserve">图表：2026-2031年威士忌市场规模预测 96</w:t>
      </w:r>
    </w:p>
    <w:p>
      <w:pPr>
        <w:spacing w:before="75" w:after="0"/>
      </w:pPr>
      <w:r>
        <w:rPr/>
        <w:t xml:space="preserve">图表：2026-2031年威士忌行业总产值预测 97</w:t>
      </w:r>
    </w:p>
    <w:p>
      <w:pPr>
        <w:spacing w:before="75" w:after="0"/>
      </w:pPr>
      <w:r>
        <w:rPr/>
        <w:t xml:space="preserve">图表：2026-2031年威士忌行业销售收入预测 97</w:t>
      </w:r>
    </w:p>
    <w:p>
      <w:pPr>
        <w:spacing w:before="75" w:after="0"/>
      </w:pPr>
      <w:r>
        <w:rPr/>
        <w:t xml:space="preserve">图表：2026-2031年威士忌行业总资产预测 97</w:t>
      </w:r>
    </w:p>
    <w:p>
      <w:pPr>
        <w:spacing w:before="75" w:after="0"/>
      </w:pPr>
      <w:r>
        <w:rPr/>
        <w:t xml:space="preserve">图表：2021-2026年中国威士忌供给预测 98</w:t>
      </w:r>
    </w:p>
    <w:p>
      <w:pPr>
        <w:spacing w:before="75" w:after="0"/>
      </w:pPr>
      <w:r>
        <w:rPr/>
        <w:t xml:space="preserve">图表：2026-2031年中国威士忌产量预测 99</w:t>
      </w:r>
    </w:p>
    <w:p>
      <w:pPr>
        <w:spacing w:before="75" w:after="0"/>
      </w:pPr>
      <w:r>
        <w:rPr/>
        <w:t xml:space="preserve">图表：2026-2031年中国威士忌需求预测 99</w:t>
      </w:r>
    </w:p>
    <w:p>
      <w:pPr>
        <w:spacing w:before="75" w:after="0"/>
      </w:pPr>
      <w:r>
        <w:rPr/>
        <w:t xml:space="preserve">图表：四种基本的品牌战略 134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2026-2031年威士忌市场发展现状分析及供需格局预测报告</dc:title>
  <dc:description>2026-2031年威士忌市场发展现状分析及供需格局预测报告</dc:description>
  <dc:subject>2026-2031年威士忌市场发展现状分析及供需格局预测报告</dc:subject>
  <cp:keywords>研究报告</cp:keywords>
  <cp:category>研究报告</cp:category>
  <cp:lastModifiedBy>北京中道泰和信息咨询有限公司</cp:lastModifiedBy>
  <dcterms:created xsi:type="dcterms:W3CDTF">2026-03-29T21:51:57+08:00</dcterms:created>
  <dcterms:modified xsi:type="dcterms:W3CDTF">2026-03-29T21:51:57+08:00</dcterms:modified>
</cp:coreProperties>
</file>

<file path=docProps/custom.xml><?xml version="1.0" encoding="utf-8"?>
<Properties xmlns="http://schemas.openxmlformats.org/officeDocument/2006/custom-properties" xmlns:vt="http://schemas.openxmlformats.org/officeDocument/2006/docPropsVTypes"/>
</file>