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通用航空产业在各类政策的引导下，发展条件日益成熟。但是，我国通用航空“上不了天、落不了地、产业薄弱”的问题仍然存在，巨大发展潜力仍待释放。截至2018年12月31日，通用航空行业飞机达6053架。其中，运输飞机3638架，通用飞机2415架。2018年全年126座通用机场获得颁证，是历年颁证总和的1.7倍;新增通航企业58家，总数达到423家，完成飞行94.1万小时，同比增长12.4%，无人机经营性飞行活动达37万小时。2018年中国飞机及其他航空器进口量为1238架，同比下降91.3;进口金额为27581.4百万美元，同比增长19.9%。通用航空产业链条长、服务领域广、带动作用强，承载着提升高端装备制造能力、完善综合交通运输体系、改善民生和升级消费的使命，可同时服务国民经济一、二、三产业，将成为国家带动投资、促进消费、推动转型的重要选项和新的经济增长点。</w:t>
      </w:r>
    </w:p>
    <w:p>
      <w:pPr>
        <w:spacing w:after="150"/>
      </w:pPr>
      <w:r>
        <w:rPr/>
        <w:t xml:space="preserve">市场容量</w:t>
      </w:r>
    </w:p>
    <w:p>
      <w:pPr>
        <w:spacing w:after="150"/>
      </w:pPr>
      <w:r>
        <w:rPr/>
        <w:t xml:space="preserve">近年来中国通用航空产业在各类政策的引导下，发展条件日益成熟。通用航空被列入国家战略性新兴产业，承载着调整经济结构、转变经济发展方式、改善民生和升级消费的历史使命，迎来了难得的历史机遇。在互联网、大数据、云计算、人工智能和物联网等新一代信息技术的驱动下，数字中国建设飞速发展。通航+数字催生的“智慧通航”迎来了发展的大机遇。特别是国家持续推进简政放权、放管结合、优化服务，不断提高政府效能，国家发改委、民航局积极响应，积极落实放管服工作，为通航产业发展提供了制度保障。截至2019年3月底，运输航空实现持续安全飞行103个月、7140万小时。民航全行业共有运输飞机为3697架，通用航空器为2503架。截至2019年4月15日，全国已取证通用机场数量已达到213个。截止2019年4月30日，通用航空企业数量较2018年同期增长了74家。通用航空器数量较2018年同期增长了273架。</w:t>
      </w:r>
    </w:p>
    <w:p>
      <w:pPr>
        <w:spacing w:after="150"/>
      </w:pPr>
      <w:r>
        <w:rPr/>
        <w:t xml:space="preserve">2019年将加快通航运行环境改善，大力支持低空空域管理综合改革试点。发布通用机场航空情报资料汇编，推动建立通航飞行计划申请负面清单制度。建立空管低空开放服务保障体系，完善飞行服务站配套规范和标准，鼓励社会资本参与飞行服务站建设。加快重构通用航空法规体系，逐步建立适应通用航空发展特点和规律的通用航空规章标准和管理制度体系;加快改善通用航空运行环境，尽快简化通用机场建设审批，提高飞行计划审批效率，加快释放低空空域资源;加快调整通用航空监管模式，开展差异化监管，提高监管效能;改进通用航空统计工作，及时调整和优化统计项目和指标体系。</w:t>
      </w:r>
    </w:p>
    <w:p>
      <w:pPr>
        <w:spacing w:after="150"/>
      </w:pPr>
      <w:r>
        <w:rPr/>
        <w:t xml:space="preserve">发展机遇</w:t>
      </w:r>
    </w:p>
    <w:p>
      <w:pPr>
        <w:spacing w:after="150"/>
      </w:pPr>
      <w:r>
        <w:rPr/>
        <w:t xml:space="preserve">近几年国家和地方不断出台各种政策扶持通用航空产业发展，发展势头迅猛，通用航空产业迎来了来千载难逢的机遇。随着中国经济社会的持续快速发展和综合国力的提高，通用航空产业的快速发展，加之中国经济进入新常态，中国通用航空消费开始呈现多元化、层次化、大众化的消费特点。随着中国经济进入新常态，技术创新成为中国通用航空产业的发展的重要支撑。通用航空产业创新本质上是以通用航空飞机研发、设计与制造及时创新为核心，带动通用航空产业其他领域的技术创新，进而推动整个通用航空产业链的快速发展。</w:t>
      </w:r>
    </w:p>
    <w:p>
      <w:pPr>
        <w:spacing w:after="150"/>
      </w:pPr>
      <w:r>
        <w:rPr/>
        <w:t xml:space="preserve">前景预测</w:t>
      </w:r>
    </w:p>
    <w:p>
      <w:pPr>
        <w:spacing w:after="150"/>
      </w:pPr>
      <w:r>
        <w:rPr/>
        <w:t xml:space="preserve">通用航空是集“军民融合”属性为一身、最富“寓军于民”潜质的民用领域之一，在军民融合产业政策的推动下，通用航空产业落地加快，民营资本进入增加，行业增长势头良好。当前中国的通航产业平均每年以超过20%的速度增长，并且已经呈现出加速增长的态势。飞行器数量、飞行小时数和通航运营企业数量也呈现大幅增长的势头，2019年中国通用航空飞机数量将达8715架。到2020年，将超***架。到2025年，中国通用航空飞机数量将达***架。《关于促进通用航空业发展的指导意见》提出，到2020年中国要建成500个以上通用机场。</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中国通用航空行业经济指标分析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3、中国民用航空“十三五”发展规划</w:t>
      </w:r>
    </w:p>
    <w:p>
      <w:pPr>
        <w:spacing w:after="150"/>
      </w:pPr>
      <w:r>
        <w:rPr/>
        <w:t xml:space="preserve">4、《关于通用航空分类管理的指导意见》</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1、中国通用航空行业技术水平所处阶段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六、通用航空行业存在的问题</w:t>
      </w:r>
    </w:p>
    <w:p>
      <w:pPr>
        <w:spacing w:after="150"/>
      </w:pPr>
      <w:r>
        <w:rPr/>
        <w:t xml:space="preserve">1、不够重视通用航空的发展</w:t>
      </w:r>
    </w:p>
    <w:p>
      <w:pPr>
        <w:spacing w:after="150"/>
      </w:pPr>
      <w:r>
        <w:rPr/>
        <w:t xml:space="preserve">2、中国的航空制造技术相对落后</w:t>
      </w:r>
    </w:p>
    <w:p>
      <w:pPr>
        <w:spacing w:after="150"/>
      </w:pPr>
      <w:r>
        <w:rPr/>
        <w:t xml:space="preserve">3、整体的基础配套不够齐全</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通用航空产业对区域经济产业的影响</w:t>
      </w:r>
    </w:p>
    <w:p>
      <w:pPr>
        <w:spacing w:after="150"/>
      </w:pPr>
      <w:r>
        <w:rPr/>
        <w:t xml:space="preserve">一、工业航空产业</w:t>
      </w:r>
    </w:p>
    <w:p>
      <w:pPr>
        <w:spacing w:after="150"/>
      </w:pPr>
      <w:r>
        <w:rPr/>
        <w:t xml:space="preserve">二、教学培训产业</w:t>
      </w:r>
    </w:p>
    <w:p>
      <w:pPr>
        <w:spacing w:after="150"/>
      </w:pPr>
      <w:r>
        <w:rPr/>
        <w:t xml:space="preserve">三、旅游产业</w:t>
      </w:r>
    </w:p>
    <w:p>
      <w:pPr>
        <w:spacing w:after="150"/>
      </w:pPr>
      <w:r>
        <w:rPr/>
        <w:t xml:space="preserve">四、航空文化产业</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四、通用航空培训行业发展策略</w:t>
      </w:r>
    </w:p>
    <w:p>
      <w:pPr>
        <w:spacing w:after="150"/>
      </w:pPr>
      <w:r>
        <w:rPr/>
        <w:t xml:space="preserve">五、通用航空培训产业投资案例</w:t>
      </w:r>
    </w:p>
    <w:p>
      <w:pPr>
        <w:spacing w:after="150"/>
      </w:pPr>
      <w:r>
        <w:rPr/>
        <w:t xml:space="preserve">六、航空飞行培训市场状况分析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四、中国航空速递市场发展趋势</w:t>
      </w:r>
    </w:p>
    <w:p>
      <w:pPr>
        <w:spacing w:after="150"/>
      </w:pPr>
      <w:r>
        <w:rPr/>
        <w:t xml:space="preserve">五、国际航空速递业发展造成的影响</w:t>
      </w:r>
    </w:p>
    <w:p>
      <w:pPr>
        <w:spacing w:after="150"/>
      </w:pPr>
      <w:r>
        <w:rPr/>
        <w:t xml:space="preserve">六、国际航空速递企业投资中国现状及趋势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t xml:space="preserve">第七节 气象服务市场运行分析</w:t>
      </w:r>
    </w:p>
    <w:p>
      <w:pPr>
        <w:spacing w:after="150"/>
      </w:pPr>
      <w:r>
        <w:rPr/>
        <w:t xml:space="preserve">一、通用航空气象资料现状</w:t>
      </w:r>
    </w:p>
    <w:p>
      <w:pPr>
        <w:spacing w:after="150"/>
      </w:pPr>
      <w:r>
        <w:rPr/>
        <w:t xml:space="preserve">1、气象资料来源</w:t>
      </w:r>
    </w:p>
    <w:p>
      <w:pPr>
        <w:spacing w:after="150"/>
      </w:pPr>
      <w:r>
        <w:rPr/>
        <w:t xml:space="preserve">2、获取气象资料的方式</w:t>
      </w:r>
    </w:p>
    <w:p>
      <w:pPr>
        <w:spacing w:after="150"/>
      </w:pPr>
      <w:r>
        <w:rPr/>
        <w:t xml:space="preserve">3、高度层信息和探测资料</w:t>
      </w:r>
    </w:p>
    <w:p>
      <w:pPr>
        <w:spacing w:after="150"/>
      </w:pPr>
      <w:r>
        <w:rPr/>
        <w:t xml:space="preserve">二、通用航空气象服务市场规模</w:t>
      </w:r>
    </w:p>
    <w:p>
      <w:pPr>
        <w:spacing w:after="150"/>
      </w:pPr>
      <w:r>
        <w:rPr/>
        <w:t xml:space="preserve">三、通用航空气象需求</w:t>
      </w:r>
    </w:p>
    <w:p>
      <w:pPr>
        <w:spacing w:after="150"/>
      </w:pPr>
      <w:r>
        <w:rPr/>
        <w:t xml:space="preserve">1、飞行各阶段的气象信息需求</w:t>
      </w:r>
    </w:p>
    <w:p>
      <w:pPr>
        <w:spacing w:after="150"/>
      </w:pPr>
      <w:r>
        <w:rPr/>
        <w:t xml:space="preserve">2、航空重要天气预警需求</w:t>
      </w:r>
    </w:p>
    <w:p>
      <w:pPr>
        <w:spacing w:after="150"/>
      </w:pPr>
      <w:r>
        <w:rPr/>
        <w:t xml:space="preserve">四、通用航空气象服务市场发展趋势</w:t>
      </w:r>
    </w:p>
    <w:p>
      <w:pPr>
        <w:spacing w:after="150"/>
      </w:pPr>
      <w:r>
        <w:rPr>
          <w:b w:val="1"/>
          <w:bCs w:val="1"/>
        </w:rPr>
        <w:t xml:space="preserve">第十章 通用航空产业园发展分析</w:t>
      </w:r>
    </w:p>
    <w:p>
      <w:pPr>
        <w:spacing w:after="150"/>
      </w:pPr>
      <w:r>
        <w:rPr/>
        <w:t xml:space="preserve">第一节 通用航空产业园的特点</w:t>
      </w:r>
    </w:p>
    <w:p>
      <w:pPr>
        <w:spacing w:after="150"/>
      </w:pPr>
      <w:r>
        <w:rPr/>
        <w:t xml:space="preserve">一、高科技</w:t>
      </w:r>
    </w:p>
    <w:p>
      <w:pPr>
        <w:spacing w:after="150"/>
      </w:pPr>
      <w:r>
        <w:rPr/>
        <w:t xml:space="preserve">二、产业链完整</w:t>
      </w:r>
    </w:p>
    <w:p>
      <w:pPr>
        <w:spacing w:after="150"/>
      </w:pPr>
      <w:r>
        <w:rPr/>
        <w:t xml:space="preserve">三、投入产出比较高</w:t>
      </w:r>
    </w:p>
    <w:p>
      <w:pPr>
        <w:spacing w:after="150"/>
      </w:pPr>
      <w:r>
        <w:rPr/>
        <w:t xml:space="preserve">四、有利于军民融合</w:t>
      </w:r>
    </w:p>
    <w:p>
      <w:pPr>
        <w:spacing w:after="150"/>
      </w:pPr>
      <w:r>
        <w:rPr/>
        <w:t xml:space="preserve">五、符合需求趋势</w:t>
      </w:r>
    </w:p>
    <w:p>
      <w:pPr>
        <w:spacing w:after="150"/>
      </w:pPr>
      <w:r>
        <w:rPr/>
        <w:t xml:space="preserve">第二节 国内外通用航空产业园发展现状分析</w:t>
      </w:r>
    </w:p>
    <w:p>
      <w:pPr>
        <w:spacing w:after="150"/>
      </w:pPr>
      <w:r>
        <w:rPr/>
        <w:t xml:space="preserve">一、国内现有航空园现状分析</w:t>
      </w:r>
    </w:p>
    <w:p>
      <w:pPr>
        <w:spacing w:after="150"/>
      </w:pPr>
      <w:r>
        <w:rPr/>
        <w:t xml:space="preserve">1、以航空制造业为主导</w:t>
      </w:r>
    </w:p>
    <w:p>
      <w:pPr>
        <w:spacing w:after="150"/>
      </w:pPr>
      <w:r>
        <w:rPr/>
        <w:t xml:space="preserve">2、以服务产业为主导</w:t>
      </w:r>
    </w:p>
    <w:p>
      <w:pPr>
        <w:spacing w:after="150"/>
      </w:pPr>
      <w:r>
        <w:rPr/>
        <w:t xml:space="preserve">3、综合型产业园</w:t>
      </w:r>
    </w:p>
    <w:p>
      <w:pPr>
        <w:spacing w:after="150"/>
      </w:pPr>
      <w:r>
        <w:rPr/>
        <w:t xml:space="preserve">二、国际航空产业园现状分析</w:t>
      </w:r>
    </w:p>
    <w:p>
      <w:pPr>
        <w:spacing w:after="150"/>
      </w:pPr>
      <w:r>
        <w:rPr/>
        <w:t xml:space="preserve">第三节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第四节 通用航空产业园的发展及空间布局</w:t>
      </w:r>
    </w:p>
    <w:p>
      <w:pPr>
        <w:spacing w:after="150"/>
      </w:pPr>
      <w:r>
        <w:rPr/>
        <w:t xml:space="preserve">一、通用航空产业园发展条件分析</w:t>
      </w:r>
    </w:p>
    <w:p>
      <w:pPr>
        <w:spacing w:after="150"/>
      </w:pPr>
      <w:r>
        <w:rPr/>
        <w:t xml:space="preserve">1、基础条件</w:t>
      </w:r>
    </w:p>
    <w:p>
      <w:pPr>
        <w:spacing w:after="150"/>
      </w:pPr>
      <w:r>
        <w:rPr/>
        <w:t xml:space="preserve">2、政策引导和产业支撑</w:t>
      </w:r>
    </w:p>
    <w:p>
      <w:pPr>
        <w:spacing w:after="150"/>
      </w:pPr>
      <w:r>
        <w:rPr/>
        <w:t xml:space="preserve">3、环境依托</w:t>
      </w:r>
    </w:p>
    <w:p>
      <w:pPr>
        <w:spacing w:after="150"/>
      </w:pPr>
      <w:r>
        <w:rPr/>
        <w:t xml:space="preserve">二、通用航空产业园的功能要求</w:t>
      </w:r>
    </w:p>
    <w:p>
      <w:pPr>
        <w:spacing w:after="150"/>
      </w:pPr>
      <w:r>
        <w:rPr/>
        <w:t xml:space="preserve">三、通用航空产业园的空间布局</w:t>
      </w:r>
    </w:p>
    <w:p>
      <w:pPr>
        <w:spacing w:after="150"/>
      </w:pPr>
      <w:r>
        <w:rPr/>
        <w:t xml:space="preserve">第五节 未来中国通用航空园区转型探究</w:t>
      </w:r>
    </w:p>
    <w:p>
      <w:pPr>
        <w:spacing w:after="150"/>
      </w:pPr>
      <w:r>
        <w:rPr/>
        <w:t xml:space="preserve">一、联盟化</w:t>
      </w:r>
    </w:p>
    <w:p>
      <w:pPr>
        <w:spacing w:after="150"/>
      </w:pPr>
      <w:r>
        <w:rPr/>
        <w:t xml:space="preserve">二、专业化</w:t>
      </w:r>
    </w:p>
    <w:p>
      <w:pPr>
        <w:spacing w:after="150"/>
      </w:pPr>
      <w:r>
        <w:rPr/>
        <w:t xml:space="preserve">三、服务化</w:t>
      </w:r>
    </w:p>
    <w:p>
      <w:pPr>
        <w:spacing w:after="150"/>
      </w:pPr>
      <w:r>
        <w:rPr/>
        <w:t xml:space="preserve">第六节 通用航空产业园发展提速途径</w:t>
      </w:r>
    </w:p>
    <w:p>
      <w:pPr>
        <w:spacing w:after="150"/>
      </w:pPr>
      <w:r>
        <w:rPr/>
        <w:t xml:space="preserve">一、创新市场主导模式</w:t>
      </w:r>
    </w:p>
    <w:p>
      <w:pPr>
        <w:spacing w:after="150"/>
      </w:pPr>
      <w:r>
        <w:rPr/>
        <w:t xml:space="preserve">二、构建完善产业链</w:t>
      </w:r>
    </w:p>
    <w:p>
      <w:pPr>
        <w:spacing w:after="150"/>
      </w:pPr>
      <w:r>
        <w:rPr/>
        <w:t xml:space="preserve">三、扶持重点业态</w:t>
      </w:r>
    </w:p>
    <w:p>
      <w:pPr>
        <w:spacing w:after="150"/>
      </w:pPr>
      <w:r>
        <w:rPr/>
        <w:t xml:space="preserve">四、壮大龙头企业</w:t>
      </w:r>
    </w:p>
    <w:p>
      <w:pPr>
        <w:spacing w:after="150"/>
      </w:pPr>
      <w:r>
        <w:rPr/>
        <w:t xml:space="preserve">五、储备专业人才</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六、中国通用航空有限责任公司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二十七、山东通用航空服务股份有限公司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三十、青鸟通用航空集团有限公司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1、航空制造技术不断突破</w:t>
      </w:r>
    </w:p>
    <w:p>
      <w:pPr>
        <w:spacing w:after="150"/>
      </w:pPr>
      <w:r>
        <w:rPr/>
        <w:t xml:space="preserve">2、国民消费需求不断的升级</w:t>
      </w:r>
    </w:p>
    <w:p>
      <w:pPr>
        <w:spacing w:after="150"/>
      </w:pPr>
      <w:r>
        <w:rPr/>
        <w:t xml:space="preserve">3、通用航空培训开始盛行</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1、2024-2029年全行业机队规模预测</w:t>
      </w:r>
    </w:p>
    <w:p>
      <w:pPr>
        <w:spacing w:after="150"/>
      </w:pPr>
      <w:r>
        <w:rPr/>
        <w:t xml:space="preserve">2、2024-2029年中国通用机场数量预测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一、2024-2029年中国通用航空运载能力预测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第十五章 “一带一路”战略下中国通用航空行业发展机遇分析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“一带一路”下中国通用航空发展现状</w:t>
      </w:r>
    </w:p>
    <w:p>
      <w:pPr>
        <w:spacing w:after="150"/>
      </w:pPr>
      <w:r>
        <w:rPr/>
        <w:t xml:space="preserve">一、“一带一路”通用航空发展政策</w:t>
      </w:r>
    </w:p>
    <w:p>
      <w:pPr>
        <w:spacing w:after="150"/>
      </w:pPr>
      <w:r>
        <w:rPr/>
        <w:t xml:space="preserve">二、“一带一路”通用航空的作用及意义</w:t>
      </w:r>
    </w:p>
    <w:p>
      <w:pPr>
        <w:spacing w:after="150"/>
      </w:pPr>
      <w:r>
        <w:rPr/>
        <w:t xml:space="preserve">三、“一带一路”通用航空辐射范围</w:t>
      </w:r>
    </w:p>
    <w:p>
      <w:pPr>
        <w:spacing w:after="150"/>
      </w:pPr>
      <w:r>
        <w:rPr/>
        <w:t xml:space="preserve">四、“一带一路”通用航空行业发展现状</w:t>
      </w:r>
    </w:p>
    <w:p>
      <w:pPr>
        <w:spacing w:after="150"/>
      </w:pPr>
      <w:r>
        <w:rPr/>
        <w:t xml:space="preserve">第三节 “一带一路”通用航空企业走出去战略分析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三、“一带一路”通用航空企业迎来机遇</w:t>
      </w:r>
    </w:p>
    <w:p>
      <w:pPr>
        <w:spacing w:after="150"/>
      </w:pPr>
      <w:r>
        <w:rPr/>
        <w:t xml:space="preserve">四、“一带一路”通用航空企业走出去措施</w:t>
      </w:r>
    </w:p>
    <w:p>
      <w:pPr>
        <w:spacing w:after="150"/>
      </w:pPr>
      <w:r>
        <w:rPr/>
        <w:t xml:space="preserve">第四节 “一带一路”通用航空行业投资潜力分析</w:t>
      </w:r>
    </w:p>
    <w:p>
      <w:pPr>
        <w:spacing w:after="150"/>
      </w:pPr>
      <w:r>
        <w:rPr/>
        <w:t xml:space="preserve">一、“一带一路”通用航空行业投资现状</w:t>
      </w:r>
    </w:p>
    <w:p>
      <w:pPr>
        <w:spacing w:after="150"/>
      </w:pPr>
      <w:r>
        <w:rPr/>
        <w:t xml:space="preserve">二、“一带一路”通用航空行业投资规划</w:t>
      </w:r>
    </w:p>
    <w:p>
      <w:pPr>
        <w:spacing w:after="150"/>
      </w:pPr>
      <w:r>
        <w:rPr/>
        <w:t xml:space="preserve">三、“一带一路”通用航空行业投资动向</w:t>
      </w:r>
    </w:p>
    <w:p>
      <w:pPr>
        <w:spacing w:after="150"/>
      </w:pPr>
      <w:r>
        <w:rPr/>
        <w:t xml:space="preserve">四、“一带一路”通用航空行业投资潜力</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第十六章 通用航空行业发展面临的困境与对策</w:t>
      </w:r>
    </w:p>
    <w:p>
      <w:pPr>
        <w:spacing w:after="150"/>
      </w:pPr>
      <w:r>
        <w:rPr/>
        <w:t xml:space="preserve">第一节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第二节 通用航空行业面临的困境及对策</w:t>
      </w:r>
    </w:p>
    <w:p>
      <w:pPr>
        <w:spacing w:after="150"/>
      </w:pPr>
      <w:r>
        <w:rPr/>
        <w:t xml:space="preserve">一、通用航空行业面临的困境</w:t>
      </w:r>
    </w:p>
    <w:p>
      <w:pPr>
        <w:spacing w:after="150"/>
      </w:pPr>
      <w:r>
        <w:rPr/>
        <w:t xml:space="preserve">1、缺乏低空空域法规标准体系</w:t>
      </w:r>
    </w:p>
    <w:p>
      <w:pPr>
        <w:spacing w:after="150"/>
      </w:pPr>
      <w:r>
        <w:rPr/>
        <w:t xml:space="preserve">2、缺乏通用航空服务保障体系</w:t>
      </w:r>
    </w:p>
    <w:p>
      <w:pPr>
        <w:spacing w:after="150"/>
      </w:pPr>
      <w:r>
        <w:rPr/>
        <w:t xml:space="preserve">3、缺乏通用航空飞行人员</w:t>
      </w:r>
    </w:p>
    <w:p>
      <w:pPr>
        <w:spacing w:after="150"/>
      </w:pPr>
      <w:r>
        <w:rPr/>
        <w:t xml:space="preserve">4、资金问题</w:t>
      </w:r>
    </w:p>
    <w:p>
      <w:pPr>
        <w:spacing w:after="150"/>
      </w:pPr>
      <w:r>
        <w:rPr/>
        <w:t xml:space="preserve">二、通用航空行业面临的困境的对策</w:t>
      </w:r>
    </w:p>
    <w:p>
      <w:pPr>
        <w:spacing w:after="150"/>
      </w:pPr>
      <w:r>
        <w:rPr/>
        <w:t xml:space="preserve">1、扶持通用航空运输企业</w:t>
      </w:r>
    </w:p>
    <w:p>
      <w:pPr>
        <w:spacing w:after="150"/>
      </w:pPr>
      <w:r>
        <w:rPr/>
        <w:t xml:space="preserve">2、大力发展通用航空制造业</w:t>
      </w:r>
    </w:p>
    <w:p>
      <w:pPr>
        <w:spacing w:after="150"/>
      </w:pPr>
      <w:r>
        <w:rPr/>
        <w:t xml:space="preserve">3、投资建设通航配套基础设施</w:t>
      </w:r>
    </w:p>
    <w:p>
      <w:pPr>
        <w:spacing w:after="150"/>
      </w:pPr>
      <w:r>
        <w:rPr>
          <w:b w:val="1"/>
          <w:bCs w:val="1"/>
        </w:rPr>
        <w:t xml:space="preserve">第十七章 中国通用航空产业发展面临的机遇与挑战</w:t>
      </w:r>
    </w:p>
    <w:p>
      <w:pPr>
        <w:spacing w:after="150"/>
      </w:pPr>
      <w:r>
        <w:rPr/>
        <w:t xml:space="preserve">第一节 中国通用航空产业发展问题与难题</w:t>
      </w:r>
    </w:p>
    <w:p>
      <w:pPr>
        <w:spacing w:after="150"/>
      </w:pPr>
      <w:r>
        <w:rPr/>
        <w:t xml:space="preserve">一、中国通用航空产业发展问题</w:t>
      </w:r>
    </w:p>
    <w:p>
      <w:pPr>
        <w:spacing w:after="150"/>
      </w:pPr>
      <w:r>
        <w:rPr/>
        <w:t xml:space="preserve">1、通用航空的文化问题</w:t>
      </w:r>
    </w:p>
    <w:p>
      <w:pPr>
        <w:spacing w:after="150"/>
      </w:pPr>
      <w:r>
        <w:rPr/>
        <w:t xml:space="preserve">2、通用航空产业园区的发展问题</w:t>
      </w:r>
    </w:p>
    <w:p>
      <w:pPr>
        <w:spacing w:after="150"/>
      </w:pPr>
      <w:r>
        <w:rPr/>
        <w:t xml:space="preserve">3、无人机发展问题</w:t>
      </w:r>
    </w:p>
    <w:p>
      <w:pPr>
        <w:spacing w:after="150"/>
      </w:pPr>
      <w:r>
        <w:rPr/>
        <w:t xml:space="preserve">二、通用航空行业面临三个发展难题</w:t>
      </w:r>
    </w:p>
    <w:p>
      <w:pPr>
        <w:spacing w:after="150"/>
      </w:pPr>
      <w:r>
        <w:rPr/>
        <w:t xml:space="preserve">1、空域管制过于严格</w:t>
      </w:r>
    </w:p>
    <w:p>
      <w:pPr>
        <w:spacing w:after="150"/>
      </w:pPr>
      <w:r>
        <w:rPr/>
        <w:t xml:space="preserve">2、通用机场建设和运营缺少规范标准</w:t>
      </w:r>
    </w:p>
    <w:p>
      <w:pPr>
        <w:spacing w:after="150"/>
      </w:pPr>
      <w:r>
        <w:rPr/>
        <w:t xml:space="preserve">3、通用航空服务保障不够完善</w:t>
      </w:r>
    </w:p>
    <w:p>
      <w:pPr>
        <w:spacing w:after="150"/>
      </w:pPr>
      <w:r>
        <w:rPr/>
        <w:t xml:space="preserve">第二节 通用航空发展的挑战和应对之道</w:t>
      </w:r>
    </w:p>
    <w:p>
      <w:pPr>
        <w:spacing w:after="150"/>
      </w:pPr>
      <w:r>
        <w:rPr/>
        <w:t xml:space="preserve">一、通用航空发展面临的挑战</w:t>
      </w:r>
    </w:p>
    <w:p>
      <w:pPr>
        <w:spacing w:after="150"/>
      </w:pPr>
      <w:r>
        <w:rPr/>
        <w:t xml:space="preserve">1、空域资源供给不平衡</w:t>
      </w:r>
    </w:p>
    <w:p>
      <w:pPr>
        <w:spacing w:after="150"/>
      </w:pPr>
      <w:r>
        <w:rPr/>
        <w:t xml:space="preserve">2、通航法规体系不独立</w:t>
      </w:r>
    </w:p>
    <w:p>
      <w:pPr>
        <w:spacing w:after="150"/>
      </w:pPr>
      <w:r>
        <w:rPr/>
        <w:t xml:space="preserve">3、公共管理日渐复杂</w:t>
      </w:r>
    </w:p>
    <w:p>
      <w:pPr>
        <w:spacing w:after="150"/>
      </w:pPr>
      <w:r>
        <w:rPr/>
        <w:t xml:space="preserve">4、基础设施分布不均</w:t>
      </w:r>
    </w:p>
    <w:p>
      <w:pPr>
        <w:spacing w:after="150"/>
      </w:pPr>
      <w:r>
        <w:rPr/>
        <w:t xml:space="preserve">5、人民需求日益多样化、个性化</w:t>
      </w:r>
    </w:p>
    <w:p>
      <w:pPr>
        <w:spacing w:after="150"/>
      </w:pPr>
      <w:r>
        <w:rPr/>
        <w:t xml:space="preserve">二、通用航空发展应对之道</w:t>
      </w:r>
    </w:p>
    <w:p>
      <w:pPr>
        <w:spacing w:after="150"/>
      </w:pPr>
      <w:r>
        <w:rPr/>
        <w:t xml:space="preserve">1、大力推进低空开放</w:t>
      </w:r>
    </w:p>
    <w:p>
      <w:pPr>
        <w:spacing w:after="150"/>
      </w:pPr>
      <w:r>
        <w:rPr/>
        <w:t xml:space="preserve">2、抓紧建立适合通用航空发展的法规体系</w:t>
      </w:r>
    </w:p>
    <w:p>
      <w:pPr>
        <w:spacing w:after="150"/>
      </w:pPr>
      <w:r>
        <w:rPr/>
        <w:t xml:space="preserve">3、建立大通航管理模式</w:t>
      </w:r>
    </w:p>
    <w:p>
      <w:pPr>
        <w:spacing w:after="150"/>
      </w:pPr>
      <w:r>
        <w:rPr/>
        <w:t xml:space="preserve">4、加大通用航空保障资源的供给力度</w:t>
      </w:r>
    </w:p>
    <w:p>
      <w:pPr>
        <w:spacing w:after="150"/>
      </w:pPr>
      <w:r>
        <w:rPr/>
        <w:t xml:space="preserve">5、增强通用航空的创新力和竞争力</w:t>
      </w:r>
    </w:p>
    <w:p>
      <w:pPr>
        <w:spacing w:after="150"/>
      </w:pPr>
      <w:r>
        <w:rPr/>
        <w:t xml:space="preserve">第三节 新时代通航产业发展新机遇与挑战</w:t>
      </w:r>
    </w:p>
    <w:p>
      <w:pPr>
        <w:spacing w:after="150"/>
      </w:pPr>
      <w:r>
        <w:rPr/>
        <w:t xml:space="preserve">一、中国通用航空产业的面临新的发展机遇</w:t>
      </w:r>
    </w:p>
    <w:p>
      <w:pPr>
        <w:spacing w:after="150"/>
      </w:pPr>
      <w:r>
        <w:rPr/>
        <w:t xml:space="preserve">二、通航产业发展的新挑战</w:t>
      </w:r>
    </w:p>
    <w:p>
      <w:pPr>
        <w:spacing w:after="150"/>
      </w:pPr>
      <w:r>
        <w:rPr/>
        <w:t xml:space="preserve">1、地区之间差异巨大，产业发展模式单一</w:t>
      </w:r>
    </w:p>
    <w:p>
      <w:pPr>
        <w:spacing w:after="150"/>
      </w:pPr>
      <w:r>
        <w:rPr/>
        <w:t xml:space="preserve">2、重数量增长，轻质量发展</w:t>
      </w:r>
    </w:p>
    <w:p>
      <w:pPr>
        <w:spacing w:after="150"/>
      </w:pPr>
      <w:r>
        <w:rPr/>
        <w:t xml:space="preserve">3、公平竞争市场环境营造和鼓励机制落后</w:t>
      </w:r>
    </w:p>
    <w:p>
      <w:pPr>
        <w:spacing w:after="150"/>
      </w:pPr>
      <w:r>
        <w:rPr/>
        <w:t xml:space="preserve">4、产业创新能力不强，企业创新动力严重不足</w:t>
      </w:r>
    </w:p>
    <w:p>
      <w:pPr>
        <w:spacing w:after="150"/>
      </w:pPr>
      <w:r>
        <w:rPr/>
        <w:t xml:space="preserve">5、安全运行形势严峻，产业发展面临安全挑战</w:t>
      </w:r>
    </w:p>
    <w:p>
      <w:pPr>
        <w:spacing w:after="150"/>
      </w:pPr>
      <w:r>
        <w:rPr/>
        <w:t xml:space="preserve">6、人才储备不足，人才培养质量不高</w:t>
      </w:r>
    </w:p>
    <w:p>
      <w:pPr>
        <w:spacing w:after="150"/>
      </w:pPr>
      <w:r>
        <w:rPr/>
        <w:t xml:space="preserve">第四节 通用航空产业人才的培养建议</w:t>
      </w:r>
    </w:p>
    <w:p>
      <w:pPr>
        <w:spacing w:after="150"/>
      </w:pPr>
      <w:r>
        <w:rPr/>
        <w:t xml:space="preserve">一、通用航空人才发展现状</w:t>
      </w:r>
    </w:p>
    <w:p>
      <w:pPr>
        <w:spacing w:after="150"/>
      </w:pPr>
      <w:r>
        <w:rPr/>
        <w:t xml:space="preserve">1、人才数量的需求</w:t>
      </w:r>
    </w:p>
    <w:p>
      <w:pPr>
        <w:spacing w:after="150"/>
      </w:pPr>
      <w:r>
        <w:rPr/>
        <w:t xml:space="preserve">2、人才质量状况</w:t>
      </w:r>
    </w:p>
    <w:p>
      <w:pPr>
        <w:spacing w:after="150"/>
      </w:pPr>
      <w:r>
        <w:rPr/>
        <w:t xml:space="preserve">二、人才培养的几点建议</w:t>
      </w:r>
    </w:p>
    <w:p>
      <w:pPr>
        <w:spacing w:after="150"/>
      </w:pPr>
      <w:r>
        <w:rPr/>
        <w:t xml:space="preserve">1、保障人才数量</w:t>
      </w:r>
    </w:p>
    <w:p>
      <w:pPr>
        <w:spacing w:after="150"/>
      </w:pPr>
      <w:r>
        <w:rPr/>
        <w:t xml:space="preserve">(1)扩大校企联合培养人数</w:t>
      </w:r>
    </w:p>
    <w:p>
      <w:pPr>
        <w:spacing w:after="150"/>
      </w:pPr>
      <w:r>
        <w:rPr/>
        <w:t xml:space="preserve">(2)发挥国内外联合培养的优势</w:t>
      </w:r>
    </w:p>
    <w:p>
      <w:pPr>
        <w:spacing w:after="150"/>
      </w:pPr>
      <w:r>
        <w:rPr/>
        <w:t xml:space="preserve">(3)防止人才流失</w:t>
      </w:r>
    </w:p>
    <w:p>
      <w:pPr>
        <w:spacing w:after="150"/>
      </w:pPr>
      <w:r>
        <w:rPr/>
        <w:t xml:space="preserve">2、保证人才质量</w:t>
      </w:r>
    </w:p>
    <w:p>
      <w:pPr>
        <w:spacing w:after="150"/>
      </w:pPr>
      <w:r>
        <w:rPr>
          <w:b w:val="1"/>
          <w:bCs w:val="1"/>
        </w:rPr>
        <w:t xml:space="preserve">第十八章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一、2019-2023年通用航空企业投资战略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图表：2019-2023年通用航空产业制造产值</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图表：2019-2023年公务机产销量分析</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图表：2024-2029年航空维修市场规模及预测</w:t>
      </w:r>
    </w:p>
    <w:p>
      <w:pPr>
        <w:spacing w:after="150"/>
      </w:pPr>
      <w:r>
        <w:rPr/>
        <w:t xml:space="preserve">图表：2024-2029年各地区运输机场建设项目</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2024-2029年中国通用航空行业全景调研与发展战略研究咨询报告</dc:title>
  <dc:description>2024-2029年中国通用航空行业全景调研与发展战略研究咨询报告</dc:description>
  <dc:subject>2024-2029年中国通用航空行业全景调研与发展战略研究咨询报告</dc:subject>
  <cp:keywords>研究报告</cp:keywords>
  <cp:category>研究报告</cp:category>
  <cp:lastModifiedBy>北京中道泰和信息咨询有限公司</cp:lastModifiedBy>
  <dcterms:created xsi:type="dcterms:W3CDTF">2024-01-25T16:16:37+08:00</dcterms:created>
  <dcterms:modified xsi:type="dcterms:W3CDTF">2024-01-25T16:16:37+08:00</dcterms:modified>
</cp:coreProperties>
</file>

<file path=docProps/custom.xml><?xml version="1.0" encoding="utf-8"?>
<Properties xmlns="http://schemas.openxmlformats.org/officeDocument/2006/custom-properties" xmlns:vt="http://schemas.openxmlformats.org/officeDocument/2006/docPropsVTypes"/>
</file>