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2025-2030年中国人参行业深度分析及投资前景研究报告</w:t>
      </w:r>
    </w:p>
    <w:p>
      <w:pPr>
        <w:spacing w:after="150"/>
      </w:pPr>
      <w:r>
        <w:rPr>
          <w:b w:val="1"/>
          <w:bCs w:val="1"/>
        </w:rPr>
        <w:t xml:space="preserve">报告简介</w:t>
      </w:r>
    </w:p>
    <w:p>
      <w:pPr>
        <w:spacing w:after="150"/>
      </w:pPr>
      <w:r>
        <w:rPr/>
        <w:t xml:space="preserve">人参(Panax ginseng C. A. Mey)为多年生草本植物，喜阴凉，叶片无气孔和栅栏组织，无法保留水分，温度高于32度叶片会灼伤，郁闭度0.7-0.8。通常3年开花，5-6年结果，花期5-6月，果期6-9月。生长于北纬33度-48度之间的海拔数百米的以红松为主的针阔混交林或落叶阔叶林下，产于中国东北、朝鲜、韩国、日本、俄罗斯东部。人参的别称为黄参、地精、神草、百草之王，是闻名遐迩的“东北三宝”之一。</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人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人参行业市场跟踪搜集的一手市场数据，应用先进的科学分析模型，全面而准确地为您从行业的整体高度来架构分析体系。报告结合人参行业的背景，深入而客观地剖析了中国人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人参行业的发展轨迹及多年的实践经验，对行业未来的发展趋势做出审慎分析与预测，是人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人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人参行业发展综述</w:t>
      </w:r>
    </w:p>
    <w:p>
      <w:pPr>
        <w:spacing w:before="75" w:after="0"/>
      </w:pPr>
      <w:r>
        <w:rPr/>
        <w:t xml:space="preserve">第一节 人参行业概述及分类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人参行业特征分析</w:t>
      </w:r>
    </w:p>
    <w:p>
      <w:pPr>
        <w:spacing w:before="75" w:after="0"/>
      </w:pPr>
      <w:r>
        <w:rPr/>
        <w:t xml:space="preserve">一、产业链分析</w:t>
      </w:r>
    </w:p>
    <w:p>
      <w:pPr>
        <w:spacing w:before="75" w:after="0"/>
      </w:pPr>
      <w:r>
        <w:rPr/>
        <w:t xml:space="preserve">二、人参行业在国民经济中的地位</w:t>
      </w:r>
    </w:p>
    <w:p>
      <w:pPr>
        <w:spacing w:before="75" w:after="0"/>
      </w:pPr>
      <w:r>
        <w:rPr/>
        <w:t xml:space="preserve">三、人参行业生命周期分析</w:t>
      </w:r>
    </w:p>
    <w:p>
      <w:pPr>
        <w:spacing w:before="75" w:after="0"/>
      </w:pPr>
      <w:r>
        <w:rPr/>
        <w:t xml:space="preserve">1、行业生命周期理论基础</w:t>
      </w:r>
    </w:p>
    <w:p>
      <w:pPr>
        <w:spacing w:before="75" w:after="0"/>
      </w:pPr>
      <w:r>
        <w:rPr/>
        <w:t xml:space="preserve">2、人参行业生命周期</w:t>
      </w:r>
    </w:p>
    <w:p>
      <w:pPr>
        <w:spacing w:before="75" w:after="0"/>
      </w:pPr>
      <w:r>
        <w:rPr/>
        <w:t xml:space="preserve">第三节 人参行业经济指标分析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2020-2025年中国人参行业运行环境分析</w:t>
      </w:r>
    </w:p>
    <w:p>
      <w:pPr>
        <w:spacing w:before="75" w:after="0"/>
      </w:pPr>
      <w:r>
        <w:rPr/>
        <w:t xml:space="preserve">第一节 人参行业政治法律环境分析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人参行业经济环境分析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人参行业社会环境分析</w:t>
      </w:r>
    </w:p>
    <w:p>
      <w:pPr>
        <w:spacing w:before="75" w:after="0"/>
      </w:pPr>
      <w:r>
        <w:rPr/>
        <w:t xml:space="preserve">一、人参产业社会环境</w:t>
      </w:r>
    </w:p>
    <w:p>
      <w:pPr>
        <w:spacing w:before="75" w:after="0"/>
      </w:pPr>
      <w:r>
        <w:rPr/>
        <w:t xml:space="preserve">二、社会环境对行业的影响</w:t>
      </w:r>
    </w:p>
    <w:p>
      <w:pPr>
        <w:spacing w:before="75" w:after="0"/>
      </w:pPr>
      <w:r>
        <w:rPr/>
        <w:t xml:space="preserve">三、人参产业发展对社会发展的影响</w:t>
      </w:r>
    </w:p>
    <w:p>
      <w:pPr>
        <w:spacing w:before="75" w:after="0"/>
      </w:pPr>
      <w:r>
        <w:rPr/>
        <w:t xml:space="preserve">第四节 人参行业技术环境分析</w:t>
      </w:r>
    </w:p>
    <w:p>
      <w:pPr>
        <w:spacing w:before="75" w:after="0"/>
      </w:pPr>
      <w:r>
        <w:rPr/>
        <w:t xml:space="preserve">一、人参技术分析</w:t>
      </w:r>
    </w:p>
    <w:p>
      <w:pPr>
        <w:spacing w:before="75" w:after="0"/>
      </w:pPr>
      <w:r>
        <w:rPr/>
        <w:t xml:space="preserve">二、人参技术发展水平</w:t>
      </w:r>
    </w:p>
    <w:p>
      <w:pPr>
        <w:spacing w:before="75" w:after="0"/>
      </w:pPr>
      <w:r>
        <w:rPr/>
        <w:t xml:space="preserve">三、行业主要技术发展趋势</w:t>
      </w:r>
    </w:p>
    <w:p>
      <w:pPr>
        <w:spacing w:before="75" w:after="0"/>
      </w:pPr>
      <w:r>
        <w:rPr>
          <w:b w:val="1"/>
          <w:bCs w:val="1"/>
        </w:rPr>
        <w:t xml:space="preserve">第三章 2020-2025年中国人参行业运行分析</w:t>
      </w:r>
    </w:p>
    <w:p>
      <w:pPr>
        <w:spacing w:before="75" w:after="0"/>
      </w:pPr>
      <w:r>
        <w:rPr/>
        <w:t xml:space="preserve">第一节 人参行业发展状况分析</w:t>
      </w:r>
    </w:p>
    <w:p>
      <w:pPr>
        <w:spacing w:before="75" w:after="0"/>
      </w:pPr>
      <w:r>
        <w:rPr/>
        <w:t xml:space="preserve">一、人参行业发展阶段</w:t>
      </w:r>
    </w:p>
    <w:p>
      <w:pPr>
        <w:spacing w:before="75" w:after="0"/>
      </w:pPr>
      <w:r>
        <w:rPr/>
        <w:t xml:space="preserve">二、人参行业发展总体概况</w:t>
      </w:r>
    </w:p>
    <w:p>
      <w:pPr>
        <w:spacing w:before="75" w:after="0"/>
      </w:pPr>
      <w:r>
        <w:rPr/>
        <w:t xml:space="preserve">三、人参行业发展特点分析</w:t>
      </w:r>
    </w:p>
    <w:p>
      <w:pPr>
        <w:spacing w:before="75" w:after="0"/>
      </w:pPr>
      <w:r>
        <w:rPr/>
        <w:t xml:space="preserve">第二节 人参行业发展现状</w:t>
      </w:r>
    </w:p>
    <w:p>
      <w:pPr>
        <w:spacing w:before="75" w:after="0"/>
      </w:pPr>
      <w:r>
        <w:rPr/>
        <w:t xml:space="preserve">一、人参行业市场规模</w:t>
      </w:r>
    </w:p>
    <w:p>
      <w:pPr>
        <w:spacing w:before="75" w:after="0"/>
      </w:pPr>
      <w:r>
        <w:rPr/>
        <w:t xml:space="preserve">二、人参行业发展分析</w:t>
      </w:r>
    </w:p>
    <w:p>
      <w:pPr>
        <w:spacing w:before="75" w:after="0"/>
      </w:pPr>
      <w:r>
        <w:rPr/>
        <w:t xml:space="preserve">三、人参企业发展分析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人参细分产品/服务市场分析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人参产品/服务价格分析</w:t>
      </w:r>
    </w:p>
    <w:p>
      <w:pPr>
        <w:spacing w:before="75" w:after="0"/>
      </w:pPr>
      <w:r>
        <w:rPr/>
        <w:t xml:space="preserve">一、人参价格走势</w:t>
      </w:r>
    </w:p>
    <w:p>
      <w:pPr>
        <w:spacing w:before="75" w:after="0"/>
      </w:pPr>
      <w:r>
        <w:rPr/>
        <w:t xml:space="preserve">二、影响人参价格的关键因素分析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三、2020-2025年人参产品/服务价格变化趋势</w:t>
      </w:r>
    </w:p>
    <w:p>
      <w:pPr>
        <w:spacing w:before="75" w:after="0"/>
      </w:pPr>
      <w:r>
        <w:rPr/>
        <w:t xml:space="preserve">四、主要人参企业价位及价格策略</w:t>
      </w:r>
    </w:p>
    <w:p>
      <w:pPr>
        <w:spacing w:before="75" w:after="0"/>
      </w:pPr>
      <w:r>
        <w:rPr>
          <w:b w:val="1"/>
          <w:bCs w:val="1"/>
        </w:rPr>
        <w:t xml:space="preserve">第四章 2020-2025年中国人参行业整体运行指标分析</w:t>
      </w:r>
    </w:p>
    <w:p>
      <w:pPr>
        <w:spacing w:before="75" w:after="0"/>
      </w:pPr>
      <w:r>
        <w:rPr/>
        <w:t xml:space="preserve">第一节 人参行业总体规模分析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人参行业产销情况分析</w:t>
      </w:r>
    </w:p>
    <w:p>
      <w:pPr>
        <w:spacing w:before="75" w:after="0"/>
      </w:pPr>
      <w:r>
        <w:rPr/>
        <w:t xml:space="preserve">一、人参行业工业总产值</w:t>
      </w:r>
    </w:p>
    <w:p>
      <w:pPr>
        <w:spacing w:before="75" w:after="0"/>
      </w:pPr>
      <w:r>
        <w:rPr/>
        <w:t xml:space="preserve">二、人参行业工业销售产值</w:t>
      </w:r>
    </w:p>
    <w:p>
      <w:pPr>
        <w:spacing w:before="75" w:after="0"/>
      </w:pPr>
      <w:r>
        <w:rPr/>
        <w:t xml:space="preserve">三、人参行业产销率</w:t>
      </w:r>
    </w:p>
    <w:p>
      <w:pPr>
        <w:spacing w:before="75" w:after="0"/>
      </w:pPr>
      <w:r>
        <w:rPr/>
        <w:t xml:space="preserve">第三节 人参行业财务指标总体分析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2020-2025年中国人参行业供需形势分析</w:t>
      </w:r>
    </w:p>
    <w:p>
      <w:pPr>
        <w:spacing w:before="75" w:after="0"/>
      </w:pPr>
      <w:r>
        <w:rPr/>
        <w:t xml:space="preserve">第一节 人参行业供给分析</w:t>
      </w:r>
    </w:p>
    <w:p>
      <w:pPr>
        <w:spacing w:before="75" w:after="0"/>
      </w:pPr>
      <w:r>
        <w:rPr/>
        <w:t xml:space="preserve">一、人参行业供给分析</w:t>
      </w:r>
    </w:p>
    <w:p>
      <w:pPr>
        <w:spacing w:before="75" w:after="0"/>
      </w:pPr>
      <w:r>
        <w:rPr/>
        <w:t xml:space="preserve">二、2020-2025年人参行业供给变化趋势</w:t>
      </w:r>
    </w:p>
    <w:p>
      <w:pPr>
        <w:spacing w:before="75" w:after="0"/>
      </w:pPr>
      <w:r>
        <w:rPr/>
        <w:t xml:space="preserve">三、人参行业区域供给分析</w:t>
      </w:r>
    </w:p>
    <w:p>
      <w:pPr>
        <w:spacing w:before="75" w:after="0"/>
      </w:pPr>
      <w:r>
        <w:rPr/>
        <w:t xml:space="preserve">第二节 人参行业需求情况</w:t>
      </w:r>
    </w:p>
    <w:p>
      <w:pPr>
        <w:spacing w:before="75" w:after="0"/>
      </w:pPr>
      <w:r>
        <w:rPr/>
        <w:t xml:space="preserve">一、人参行业需求市场</w:t>
      </w:r>
    </w:p>
    <w:p>
      <w:pPr>
        <w:spacing w:before="75" w:after="0"/>
      </w:pPr>
      <w:r>
        <w:rPr/>
        <w:t xml:space="preserve">二、人参行业客户结构</w:t>
      </w:r>
    </w:p>
    <w:p>
      <w:pPr>
        <w:spacing w:before="75" w:after="0"/>
      </w:pPr>
      <w:r>
        <w:rPr/>
        <w:t xml:space="preserve">三、人参行业需求的地区差异</w:t>
      </w:r>
    </w:p>
    <w:p>
      <w:pPr>
        <w:spacing w:before="75" w:after="0"/>
      </w:pPr>
      <w:r>
        <w:rPr/>
        <w:t xml:space="preserve">第三节 人参市场应用及需求预测</w:t>
      </w:r>
    </w:p>
    <w:p>
      <w:pPr>
        <w:spacing w:before="75" w:after="0"/>
      </w:pPr>
      <w:r>
        <w:rPr/>
        <w:t xml:space="preserve">一、人参应用市场总体需求分析</w:t>
      </w:r>
    </w:p>
    <w:p>
      <w:pPr>
        <w:spacing w:before="75" w:after="0"/>
      </w:pPr>
      <w:r>
        <w:rPr/>
        <w:t xml:space="preserve">1、人参应用市场需求特征</w:t>
      </w:r>
    </w:p>
    <w:p>
      <w:pPr>
        <w:spacing w:before="75" w:after="0"/>
      </w:pPr>
      <w:r>
        <w:rPr/>
        <w:t xml:space="preserve">2、人参应用市场需求总规模</w:t>
      </w:r>
    </w:p>
    <w:p>
      <w:pPr>
        <w:spacing w:before="75" w:after="0"/>
      </w:pPr>
      <w:r>
        <w:rPr/>
        <w:t xml:space="preserve">二、2025-2030年人参行业领域需求量预测</w:t>
      </w:r>
    </w:p>
    <w:p>
      <w:pPr>
        <w:spacing w:before="75" w:after="0"/>
      </w:pPr>
      <w:r>
        <w:rPr/>
        <w:t xml:space="preserve">1、2025-2030年人参行业领域需求产品/服务功能预测</w:t>
      </w:r>
    </w:p>
    <w:p>
      <w:pPr>
        <w:spacing w:before="75" w:after="0"/>
      </w:pPr>
      <w:r>
        <w:rPr/>
        <w:t xml:space="preserve">2、2025-2030年人参行业领域需求产品/服务市场格局预测</w:t>
      </w:r>
    </w:p>
    <w:p>
      <w:pPr>
        <w:spacing w:before="75" w:after="0"/>
      </w:pPr>
      <w:r>
        <w:rPr/>
        <w:t xml:space="preserve">三、重点行业人参产品/服务需求分析预测</w:t>
      </w:r>
    </w:p>
    <w:p>
      <w:pPr>
        <w:spacing w:before="75" w:after="0"/>
      </w:pPr>
      <w:r>
        <w:rPr>
          <w:b w:val="1"/>
          <w:bCs w:val="1"/>
        </w:rPr>
        <w:t xml:space="preserve">第六章 2020-2025年中国人参行业产业结构分析</w:t>
      </w:r>
    </w:p>
    <w:p>
      <w:pPr>
        <w:spacing w:before="75" w:after="0"/>
      </w:pPr>
      <w:r>
        <w:rPr/>
        <w:t xml:space="preserve">第一节 人参产业结构分析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三、中国人参行业参与国际竞争的战略市场定位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2020-2025年中国人参行业产业链分析</w:t>
      </w:r>
    </w:p>
    <w:p>
      <w:pPr>
        <w:spacing w:before="75" w:after="0"/>
      </w:pPr>
      <w:r>
        <w:rPr/>
        <w:t xml:space="preserve">第一节 人参行业产业链分析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人参上游行业分析</w:t>
      </w:r>
    </w:p>
    <w:p>
      <w:pPr>
        <w:spacing w:before="75" w:after="0"/>
      </w:pPr>
      <w:r>
        <w:rPr/>
        <w:t xml:space="preserve">一、人参产品成本构成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四、上游供给对人参行业的影响</w:t>
      </w:r>
    </w:p>
    <w:p>
      <w:pPr>
        <w:spacing w:before="75" w:after="0"/>
      </w:pPr>
      <w:r>
        <w:rPr/>
        <w:t xml:space="preserve">第三节 人参下游行业分析</w:t>
      </w:r>
    </w:p>
    <w:p>
      <w:pPr>
        <w:spacing w:before="75" w:after="0"/>
      </w:pPr>
      <w:r>
        <w:rPr/>
        <w:t xml:space="preserve">一、人参下游行业分布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四、下游需求对人参行业的影响</w:t>
      </w:r>
    </w:p>
    <w:p>
      <w:pPr>
        <w:spacing w:before="75" w:after="0"/>
      </w:pPr>
      <w:r>
        <w:rPr>
          <w:b w:val="1"/>
          <w:bCs w:val="1"/>
        </w:rPr>
        <w:t xml:space="preserve">第八章 2020-2025年中国人参行业渠道分析及策略</w:t>
      </w:r>
    </w:p>
    <w:p>
      <w:pPr>
        <w:spacing w:before="75" w:after="0"/>
      </w:pPr>
      <w:r>
        <w:rPr/>
        <w:t xml:space="preserve">第一节 人参行业渠道分析</w:t>
      </w:r>
    </w:p>
    <w:p>
      <w:pPr>
        <w:spacing w:before="75" w:after="0"/>
      </w:pPr>
      <w:r>
        <w:rPr/>
        <w:t xml:space="preserve">一、渠道形式及对比</w:t>
      </w:r>
    </w:p>
    <w:p>
      <w:pPr>
        <w:spacing w:before="75" w:after="0"/>
      </w:pPr>
      <w:r>
        <w:rPr/>
        <w:t xml:space="preserve">二、各类渠道对人参行业的影响</w:t>
      </w:r>
    </w:p>
    <w:p>
      <w:pPr>
        <w:spacing w:before="75" w:after="0"/>
      </w:pPr>
      <w:r>
        <w:rPr/>
        <w:t xml:space="preserve">三、主要人参企业渠道策略研究</w:t>
      </w:r>
    </w:p>
    <w:p>
      <w:pPr>
        <w:spacing w:before="75" w:after="0"/>
      </w:pPr>
      <w:r>
        <w:rPr/>
        <w:t xml:space="preserve">四、各区域主要代理商情况</w:t>
      </w:r>
    </w:p>
    <w:p>
      <w:pPr>
        <w:spacing w:before="75" w:after="0"/>
      </w:pPr>
      <w:r>
        <w:rPr/>
        <w:t xml:space="preserve">第二节 人参行业用户分析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人参行业营销策略分析</w:t>
      </w:r>
    </w:p>
    <w:p>
      <w:pPr>
        <w:spacing w:before="75" w:after="0"/>
      </w:pPr>
      <w:r>
        <w:rPr/>
        <w:t xml:space="preserve">一、中国人参营销概况</w:t>
      </w:r>
    </w:p>
    <w:p>
      <w:pPr>
        <w:spacing w:before="75" w:after="0"/>
      </w:pPr>
      <w:r>
        <w:rPr/>
        <w:t xml:space="preserve">二、人参营销策略探讨</w:t>
      </w:r>
    </w:p>
    <w:p>
      <w:pPr>
        <w:spacing w:before="75" w:after="0"/>
      </w:pPr>
      <w:r>
        <w:rPr/>
        <w:t xml:space="preserve">三、人参营销发展趋势</w:t>
      </w:r>
    </w:p>
    <w:p>
      <w:pPr>
        <w:spacing w:before="75" w:after="0"/>
      </w:pPr>
      <w:r>
        <w:rPr>
          <w:b w:val="1"/>
          <w:bCs w:val="1"/>
        </w:rPr>
        <w:t xml:space="preserve">第九章 2020-2025年中国人参行业竞争形势及策略</w:t>
      </w:r>
    </w:p>
    <w:p>
      <w:pPr>
        <w:spacing w:before="75" w:after="0"/>
      </w:pPr>
      <w:r>
        <w:rPr/>
        <w:t xml:space="preserve">第一节 行业总体市场竞争状况分析</w:t>
      </w:r>
    </w:p>
    <w:p>
      <w:pPr>
        <w:spacing w:before="75" w:after="0"/>
      </w:pPr>
      <w:r>
        <w:rPr/>
        <w:t xml:space="preserve">一、人参行业竞争结构分析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二、人参行业企业间竞争格局分析</w:t>
      </w:r>
    </w:p>
    <w:p>
      <w:pPr>
        <w:spacing w:before="75" w:after="0"/>
      </w:pPr>
      <w:r>
        <w:rPr/>
        <w:t xml:space="preserve">三、人参行业集中度分析</w:t>
      </w:r>
    </w:p>
    <w:p>
      <w:pPr>
        <w:spacing w:before="75" w:after="0"/>
      </w:pPr>
      <w:r>
        <w:rPr/>
        <w:t xml:space="preserve">四、人参行业swot分析</w:t>
      </w:r>
    </w:p>
    <w:p>
      <w:pPr>
        <w:spacing w:before="75" w:after="0"/>
      </w:pPr>
      <w:r>
        <w:rPr/>
        <w:t xml:space="preserve">第二节 人参行业竞争格局综述</w:t>
      </w:r>
    </w:p>
    <w:p>
      <w:pPr>
        <w:spacing w:before="75" w:after="0"/>
      </w:pPr>
      <w:r>
        <w:rPr/>
        <w:t xml:space="preserve">一、人参行业竞争概况</w:t>
      </w:r>
    </w:p>
    <w:p>
      <w:pPr>
        <w:spacing w:before="75" w:after="0"/>
      </w:pPr>
      <w:r>
        <w:rPr/>
        <w:t xml:space="preserve">1、中国人参行业竞争格局</w:t>
      </w:r>
    </w:p>
    <w:p>
      <w:pPr>
        <w:spacing w:before="75" w:after="0"/>
      </w:pPr>
      <w:r>
        <w:rPr/>
        <w:t xml:space="preserve">2、人参行业未来竞争格局和特点</w:t>
      </w:r>
    </w:p>
    <w:p>
      <w:pPr>
        <w:spacing w:before="75" w:after="0"/>
      </w:pPr>
      <w:r>
        <w:rPr/>
        <w:t xml:space="preserve">3、人参市场进入及竞争对手分析</w:t>
      </w:r>
    </w:p>
    <w:p>
      <w:pPr>
        <w:spacing w:before="75" w:after="0"/>
      </w:pPr>
      <w:r>
        <w:rPr/>
        <w:t xml:space="preserve">二、中国人参行业竞争力分析</w:t>
      </w:r>
    </w:p>
    <w:p>
      <w:pPr>
        <w:spacing w:before="75" w:after="0"/>
      </w:pPr>
      <w:r>
        <w:rPr/>
        <w:t xml:space="preserve">1、中国人参行业竞争力剖析</w:t>
      </w:r>
    </w:p>
    <w:p>
      <w:pPr>
        <w:spacing w:before="75" w:after="0"/>
      </w:pPr>
      <w:r>
        <w:rPr/>
        <w:t xml:space="preserve">2、中国人参企业市场竞争的优势</w:t>
      </w:r>
    </w:p>
    <w:p>
      <w:pPr>
        <w:spacing w:before="75" w:after="0"/>
      </w:pPr>
      <w:r>
        <w:rPr/>
        <w:t xml:space="preserve">3、国内人参企业竞争能力提升途径</w:t>
      </w:r>
    </w:p>
    <w:p>
      <w:pPr>
        <w:spacing w:before="75" w:after="0"/>
      </w:pPr>
      <w:r>
        <w:rPr/>
        <w:t xml:space="preserve">三、人参市场竞争策略分析</w:t>
      </w:r>
    </w:p>
    <w:p>
      <w:pPr>
        <w:spacing w:before="75" w:after="0"/>
      </w:pPr>
      <w:r>
        <w:rPr>
          <w:b w:val="1"/>
          <w:bCs w:val="1"/>
        </w:rPr>
        <w:t xml:space="preserve">第十章 2020-2025年中国人参主要企业发展概述</w:t>
      </w:r>
    </w:p>
    <w:p>
      <w:pPr>
        <w:spacing w:before="75" w:after="0"/>
      </w:pPr>
      <w:r>
        <w:rPr/>
        <w:t xml:space="preserve">第一节 正官庄六年根商业(上海)有限公司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康美药业股份有限公司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吉林紫鑫药业股份有限公司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吉林省集安益盛药业股份有限公司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中国北京同仁堂(集团)有限责任公司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吉林敖东药业集团股份有限公司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上海市药材有限公司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龙宝参茸股份有限公司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杭州胡庆余堂药业有限公司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长白山皇封参业股份有限公司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第十一章 2025-2030年中国人参行业投资前景分析</w:t>
      </w:r>
    </w:p>
    <w:p>
      <w:pPr>
        <w:spacing w:before="75" w:after="0"/>
      </w:pPr>
      <w:r>
        <w:rPr/>
        <w:t xml:space="preserve">第一节 人参市场发展前景</w:t>
      </w:r>
    </w:p>
    <w:p>
      <w:pPr>
        <w:spacing w:before="75" w:after="0"/>
      </w:pPr>
      <w:r>
        <w:rPr/>
        <w:t xml:space="preserve">一、人参市场发展潜力</w:t>
      </w:r>
    </w:p>
    <w:p>
      <w:pPr>
        <w:spacing w:before="75" w:after="0"/>
      </w:pPr>
      <w:r>
        <w:rPr/>
        <w:t xml:space="preserve">二、人参市场发展前景展望</w:t>
      </w:r>
    </w:p>
    <w:p>
      <w:pPr>
        <w:spacing w:before="75" w:after="0"/>
      </w:pPr>
      <w:r>
        <w:rPr/>
        <w:t xml:space="preserve">三、人参细分行业发展前景分析</w:t>
      </w:r>
    </w:p>
    <w:p>
      <w:pPr>
        <w:spacing w:before="75" w:after="0"/>
      </w:pPr>
      <w:r>
        <w:rPr/>
        <w:t xml:space="preserve">第二节 人参市场发展趋势预测</w:t>
      </w:r>
    </w:p>
    <w:p>
      <w:pPr>
        <w:spacing w:before="75" w:after="0"/>
      </w:pPr>
      <w:r>
        <w:rPr/>
        <w:t xml:space="preserve">一、人参行业发展趋势</w:t>
      </w:r>
    </w:p>
    <w:p>
      <w:pPr>
        <w:spacing w:before="75" w:after="0"/>
      </w:pPr>
      <w:r>
        <w:rPr/>
        <w:t xml:space="preserve">二、人参市场规模预测</w:t>
      </w:r>
    </w:p>
    <w:p>
      <w:pPr>
        <w:spacing w:before="75" w:after="0"/>
      </w:pPr>
      <w:r>
        <w:rPr/>
        <w:t xml:space="preserve">三、人参行业应用趋势预测</w:t>
      </w:r>
    </w:p>
    <w:p>
      <w:pPr>
        <w:spacing w:before="75" w:after="0"/>
      </w:pPr>
      <w:r>
        <w:rPr/>
        <w:t xml:space="preserve">四、2025-2030年细分市场发展趋势预测</w:t>
      </w:r>
    </w:p>
    <w:p>
      <w:pPr>
        <w:spacing w:before="75" w:after="0"/>
      </w:pPr>
      <w:r>
        <w:rPr/>
        <w:t xml:space="preserve">第三节 人参行业供需预测</w:t>
      </w:r>
    </w:p>
    <w:p>
      <w:pPr>
        <w:spacing w:before="75" w:after="0"/>
      </w:pPr>
      <w:r>
        <w:rPr/>
        <w:t xml:space="preserve">一、人参行业供给预测</w:t>
      </w:r>
    </w:p>
    <w:p>
      <w:pPr>
        <w:spacing w:before="75" w:after="0"/>
      </w:pPr>
      <w:r>
        <w:rPr/>
        <w:t xml:space="preserve">二、人参行业需求预测</w:t>
      </w:r>
    </w:p>
    <w:p>
      <w:pPr>
        <w:spacing w:before="75" w:after="0"/>
      </w:pPr>
      <w:r>
        <w:rPr/>
        <w:t xml:space="preserve">三、人参供需平衡预测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2025-2030年中国人参行业投资机会与风险分析</w:t>
      </w:r>
    </w:p>
    <w:p>
      <w:pPr>
        <w:spacing w:before="75" w:after="0"/>
      </w:pPr>
      <w:r>
        <w:rPr/>
        <w:t xml:space="preserve">第一节 人参行业投融资情况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人参行业投资风险及防范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2025-2030年中国人参行业投资战略研究</w:t>
      </w:r>
    </w:p>
    <w:p>
      <w:pPr>
        <w:spacing w:before="75" w:after="0"/>
      </w:pPr>
      <w:r>
        <w:rPr/>
        <w:t xml:space="preserve">第一节 人参行业发展战略研究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人参新产品差异化战略</w:t>
      </w:r>
    </w:p>
    <w:p>
      <w:pPr>
        <w:spacing w:before="75" w:after="0"/>
      </w:pPr>
      <w:r>
        <w:rPr/>
        <w:t xml:space="preserve">一、人参行业投资战略研究</w:t>
      </w:r>
    </w:p>
    <w:p>
      <w:pPr>
        <w:spacing w:before="75" w:after="0"/>
      </w:pPr>
      <w:r>
        <w:rPr/>
        <w:t xml:space="preserve">二、人参行业投资战略</w:t>
      </w:r>
    </w:p>
    <w:p>
      <w:pPr>
        <w:spacing w:before="75" w:after="0"/>
      </w:pPr>
      <w:r>
        <w:rPr/>
        <w:t xml:space="preserve">三、人参行业投资战略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人参行业研究结论</w:t>
      </w:r>
    </w:p>
    <w:p>
      <w:pPr>
        <w:spacing w:before="75" w:after="0"/>
      </w:pPr>
      <w:r>
        <w:rPr/>
        <w:t xml:space="preserve">第二节 人参行业投资价值评估</w:t>
      </w:r>
    </w:p>
    <w:p>
      <w:pPr>
        <w:spacing w:before="75" w:after="0"/>
      </w:pPr>
      <w:r>
        <w:rPr/>
        <w:t xml:space="preserve">第三节 人参行业投资建议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图表：人参行业生命周期</w:t>
      </w:r>
    </w:p>
    <w:p>
      <w:pPr>
        <w:spacing w:before="75" w:after="0"/>
      </w:pPr>
      <w:r>
        <w:rPr/>
        <w:t xml:space="preserve">图表：人参行业产业链结构</w:t>
      </w:r>
    </w:p>
    <w:p>
      <w:pPr>
        <w:spacing w:before="75" w:after="0"/>
      </w:pPr>
      <w:r>
        <w:rPr/>
        <w:t xml:space="preserve">图表：2020-2025年中国人参行业市场规模</w:t>
      </w:r>
    </w:p>
    <w:p>
      <w:pPr>
        <w:spacing w:before="75" w:after="0"/>
      </w:pPr>
      <w:r>
        <w:rPr/>
        <w:t xml:space="preserve">图表：2020-2025年中国人参市场占全球份额比较</w:t>
      </w:r>
    </w:p>
    <w:p>
      <w:pPr>
        <w:spacing w:before="75" w:after="0"/>
      </w:pPr>
      <w:r>
        <w:rPr/>
        <w:t xml:space="preserve">图表：2020-2025年中国人参行业重要数据指标比较</w:t>
      </w:r>
    </w:p>
    <w:p>
      <w:pPr>
        <w:spacing w:before="75" w:after="0"/>
      </w:pPr>
      <w:r>
        <w:rPr/>
        <w:t xml:space="preserve">图表：2020-2025年中国人参行业集中度</w:t>
      </w:r>
    </w:p>
    <w:p>
      <w:pPr>
        <w:spacing w:before="75" w:after="0"/>
      </w:pPr>
      <w:r>
        <w:rPr/>
        <w:t xml:space="preserve">图表：2020-2025年中国人参行业销售收入</w:t>
      </w:r>
    </w:p>
    <w:p>
      <w:pPr>
        <w:spacing w:before="75" w:after="0"/>
      </w:pPr>
      <w:r>
        <w:rPr/>
        <w:t xml:space="preserve">图表：2020-2025年中国人参行业利润总额</w:t>
      </w:r>
    </w:p>
    <w:p>
      <w:pPr>
        <w:spacing w:before="75" w:after="0"/>
      </w:pPr>
      <w:r>
        <w:rPr/>
        <w:t xml:space="preserve">图表：2020-2025年中国人参行业资产总计</w:t>
      </w:r>
    </w:p>
    <w:p>
      <w:pPr>
        <w:spacing w:before="75" w:after="0"/>
      </w:pPr>
      <w:r>
        <w:rPr/>
        <w:t xml:space="preserve">图表：2020-2025年中国人参行业负债总计</w:t>
      </w:r>
    </w:p>
    <w:p>
      <w:pPr>
        <w:spacing w:before="75" w:after="0"/>
      </w:pPr>
      <w:r>
        <w:rPr/>
        <w:t xml:space="preserve">图表：2020-2025年中国人参市场价格走势</w:t>
      </w:r>
    </w:p>
    <w:p>
      <w:pPr>
        <w:spacing w:before="75" w:after="0"/>
      </w:pPr>
      <w:r>
        <w:rPr/>
        <w:t xml:space="preserve">图表：2020-2025年中国人参行业竞争力分析</w:t>
      </w:r>
    </w:p>
    <w:p>
      <w:pPr>
        <w:spacing w:before="75" w:after="0"/>
      </w:pPr>
      <w:r>
        <w:rPr/>
        <w:t xml:space="preserve">图表：2020-2025年中国人参行业工业总产值</w:t>
      </w:r>
    </w:p>
    <w:p>
      <w:pPr>
        <w:spacing w:before="75" w:after="0"/>
      </w:pPr>
      <w:r>
        <w:rPr/>
        <w:t xml:space="preserve">图表：2020-2025年中国人参行业主营业务收入</w:t>
      </w:r>
    </w:p>
    <w:p>
      <w:pPr>
        <w:spacing w:before="75" w:after="0"/>
      </w:pPr>
      <w:r>
        <w:rPr/>
        <w:t xml:space="preserve">图表：2020-2025年中国人参行业主营业务成本</w:t>
      </w:r>
    </w:p>
    <w:p>
      <w:pPr>
        <w:spacing w:before="75" w:after="0"/>
      </w:pPr>
      <w:r>
        <w:rPr/>
        <w:t xml:space="preserve">图表：2020-2025年中国人参行业销售费用分析</w:t>
      </w:r>
    </w:p>
    <w:p>
      <w:pPr>
        <w:spacing w:before="75" w:after="0"/>
      </w:pPr>
      <w:r>
        <w:rPr/>
        <w:t xml:space="preserve">图表：2020-2025年中国人参行业管理费用分析</w:t>
      </w:r>
    </w:p>
    <w:p>
      <w:pPr>
        <w:spacing w:before="75" w:after="0"/>
      </w:pPr>
      <w:r>
        <w:rPr/>
        <w:t xml:space="preserve">图表：2020-2025年中国人参行业财务费用分析</w:t>
      </w:r>
    </w:p>
    <w:p>
      <w:pPr>
        <w:spacing w:before="75" w:after="0"/>
      </w:pPr>
      <w:r>
        <w:rPr/>
        <w:t xml:space="preserve">图表：2020-2025年中国人参行业销售毛利率分析</w:t>
      </w:r>
    </w:p>
    <w:p>
      <w:pPr>
        <w:spacing w:before="75" w:after="0"/>
      </w:pPr>
      <w:r>
        <w:rPr/>
        <w:t xml:space="preserve">图表：2020-2025年中国人参行业销售利润率分析</w:t>
      </w:r>
    </w:p>
    <w:p>
      <w:pPr>
        <w:spacing w:before="75" w:after="0"/>
      </w:pPr>
      <w:r>
        <w:rPr/>
        <w:t xml:space="preserve">图表：2020-2025年中国人参行业成本费用利润率分析</w:t>
      </w:r>
    </w:p>
    <w:p>
      <w:pPr>
        <w:spacing w:before="75" w:after="0"/>
      </w:pPr>
      <w:r>
        <w:rPr/>
        <w:t xml:space="preserve">图表：2020-2025年中国人参行业总资产利润率分析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本文地址：https://www.51baogao.cn/sc/20190603/121640.shtml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3/121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2025-2030年中国人参行业深度分析及投资前景研究报告</dc:title>
  <dc:description>2025-2030年中国人参行业深度分析及投资前景研究报告</dc:description>
  <dc:subject>2025-2030年中国人参行业深度分析及投资前景研究报告</dc:subject>
  <cp:keywords>研究报告</cp:keywords>
  <cp:category>研究报告</cp:category>
  <cp:lastModifiedBy>北京中道泰和信息咨询有限公司</cp:lastModifiedBy>
  <dcterms:created xsi:type="dcterms:W3CDTF">2025-01-30T22:26:51+08:00</dcterms:created>
  <dcterms:modified xsi:type="dcterms:W3CDTF">2025-01-30T22:26:51+08:00</dcterms:modified>
</cp:coreProperties>
</file>

<file path=docProps/custom.xml><?xml version="1.0" encoding="utf-8"?>
<Properties xmlns="http://schemas.openxmlformats.org/officeDocument/2006/custom-properties" xmlns:vt="http://schemas.openxmlformats.org/officeDocument/2006/docPropsVTypes"/>
</file>