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2024-2029年中国江西特色小镇行业市场深度分析与投资前景预测报告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江西特色小镇行业及各子行业的发展状况、上下游行业发展状况、市场供需形势、新产品与技术等进行了分析，并重点分析了我国江西特色小镇行业发展状况和特点，以及中国江西特色小镇行业将面临的挑战、企业的发展策略等。报告还对全国特色小镇行业发展态势作了详细分析，并对江西特色小镇行业进行了趋向研判，是江西特色小镇生产、经营企业，科研、投资机构等单位准确了解目前江西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特色小镇的相关概述</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中国特色小镇建设状况分析</w:t>
      </w:r>
    </w:p>
    <w:p>
      <w:pPr>
        <w:spacing w:after="150"/>
      </w:pPr>
      <w:r>
        <w:rPr/>
        <w:t xml:space="preserve">一、首批中国特色小镇名单公布</w:t>
      </w:r>
    </w:p>
    <w:p>
      <w:pPr>
        <w:spacing w:after="150"/>
      </w:pPr>
      <w:r>
        <w:rPr/>
        <w:t xml:space="preserve">二、中国特色小镇建设资金支持</w:t>
      </w:r>
    </w:p>
    <w:p>
      <w:pPr>
        <w:spacing w:after="150"/>
      </w:pPr>
      <w:r>
        <w:rPr/>
        <w:t xml:space="preserve">第二节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第三节 中国特色小镇项目建设模式分析</w:t>
      </w:r>
    </w:p>
    <w:p>
      <w:pPr>
        <w:spacing w:after="150"/>
      </w:pPr>
      <w:r>
        <w:rPr/>
        <w:t xml:space="preserve">第四节 中国特色小镇项目案例--浔龙河</w:t>
      </w:r>
    </w:p>
    <w:p>
      <w:pPr>
        <w:spacing w:after="150"/>
      </w:pPr>
      <w:r>
        <w:rPr/>
        <w:t xml:space="preserve">一、生态小镇位置优越，选址得天独厚</w:t>
      </w:r>
    </w:p>
    <w:p>
      <w:pPr>
        <w:spacing w:after="150"/>
      </w:pPr>
      <w:r>
        <w:rPr/>
        <w:t xml:space="preserve">二、三大运营主体共造，形成小镇独特运营模式</w:t>
      </w:r>
    </w:p>
    <w:p>
      <w:pPr>
        <w:spacing w:after="150"/>
      </w:pPr>
      <w:r>
        <w:rPr/>
        <w:t xml:space="preserve">三、打造生态艺术小镇、建设现代农业综合开发园区</w:t>
      </w:r>
    </w:p>
    <w:p>
      <w:pPr>
        <w:spacing w:after="150"/>
      </w:pPr>
      <w:r>
        <w:rPr/>
        <w:t xml:space="preserve">四、打造生态主题公园，实现"度假模式"盈利概念</w:t>
      </w:r>
    </w:p>
    <w:p>
      <w:pPr>
        <w:spacing w:after="150"/>
      </w:pPr>
      <w:r>
        <w:rPr>
          <w:b w:val="1"/>
          <w:bCs w:val="1"/>
        </w:rPr>
        <w:t xml:space="preserve">第三章 江西省特色小镇建设背景</w:t>
      </w:r>
    </w:p>
    <w:p>
      <w:pPr>
        <w:spacing w:after="150"/>
      </w:pPr>
      <w:r>
        <w:rPr/>
        <w:t xml:space="preserve">第一节 江西省宏观经济背景</w:t>
      </w:r>
    </w:p>
    <w:p>
      <w:pPr>
        <w:spacing w:after="150"/>
      </w:pPr>
      <w:r>
        <w:rPr/>
        <w:t xml:space="preserve">一、江西省gdp增长情况分析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四、社会消费品零售总额</w:t>
      </w:r>
    </w:p>
    <w:p>
      <w:pPr>
        <w:spacing w:after="150"/>
      </w:pPr>
      <w:r>
        <w:rPr/>
        <w:t xml:space="preserve">五、全省居民收入增长分析</w:t>
      </w:r>
    </w:p>
    <w:p>
      <w:pPr>
        <w:spacing w:after="150"/>
      </w:pPr>
      <w:r>
        <w:rPr/>
        <w:t xml:space="preserve">六、居民消费价格变化分析</w:t>
      </w:r>
    </w:p>
    <w:p>
      <w:pPr>
        <w:spacing w:after="150"/>
      </w:pPr>
      <w:r>
        <w:rPr/>
        <w:t xml:space="preserve">第二节 江西省特色小镇建设政策环境分析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三、《关于做好2019-2023年特色小镇推荐工作的通知》</w:t>
      </w:r>
    </w:p>
    <w:p>
      <w:pPr>
        <w:spacing w:after="150"/>
      </w:pPr>
      <w:r>
        <w:rPr/>
        <w:t xml:space="preserve">四、《关于开展特色小镇培育工作的通知》</w:t>
      </w:r>
    </w:p>
    <w:p>
      <w:pPr>
        <w:spacing w:after="150"/>
      </w:pPr>
      <w:r>
        <w:rPr/>
        <w:t xml:space="preserve">五、《关于推进政策性金融支持小城镇建设的通知》</w:t>
      </w:r>
    </w:p>
    <w:p>
      <w:pPr>
        <w:spacing w:after="150"/>
      </w:pPr>
      <w:r>
        <w:rPr/>
        <w:t xml:space="preserve">第三节 江西省社会环境分析</w:t>
      </w:r>
    </w:p>
    <w:p>
      <w:pPr>
        <w:spacing w:after="150"/>
      </w:pPr>
      <w:r>
        <w:rPr/>
        <w:t xml:space="preserve">一、江西省人口规模分析</w:t>
      </w:r>
    </w:p>
    <w:p>
      <w:pPr>
        <w:spacing w:after="150"/>
      </w:pPr>
      <w:r>
        <w:rPr/>
        <w:t xml:space="preserve">二、江西省城镇化率情况</w:t>
      </w:r>
    </w:p>
    <w:p>
      <w:pPr>
        <w:spacing w:after="150"/>
      </w:pPr>
      <w:r>
        <w:rPr/>
        <w:t xml:space="preserve">三、江西省基础设施建设</w:t>
      </w:r>
    </w:p>
    <w:p>
      <w:pPr>
        <w:spacing w:after="150"/>
      </w:pPr>
      <w:r>
        <w:rPr/>
        <w:t xml:space="preserve">四、江西省交通运输状况</w:t>
      </w:r>
    </w:p>
    <w:p>
      <w:pPr>
        <w:spacing w:after="150"/>
      </w:pPr>
      <w:r>
        <w:rPr/>
        <w:t xml:space="preserve">五、江西省招商引资分析</w:t>
      </w:r>
    </w:p>
    <w:p>
      <w:pPr>
        <w:spacing w:after="150"/>
      </w:pPr>
      <w:r>
        <w:rPr>
          <w:b w:val="1"/>
          <w:bCs w:val="1"/>
        </w:rPr>
        <w:t xml:space="preserve">第四章 2019-2023年江西省土地供应及房地产发展分析</w:t>
      </w:r>
    </w:p>
    <w:p>
      <w:pPr>
        <w:spacing w:after="150"/>
      </w:pPr>
      <w:r>
        <w:rPr/>
        <w:t xml:space="preserve">第一节 江西省土地供应状况分析</w:t>
      </w:r>
    </w:p>
    <w:p>
      <w:pPr>
        <w:spacing w:after="150"/>
      </w:pPr>
      <w:r>
        <w:rPr/>
        <w:t xml:space="preserve">一、江西省土地供应情况</w:t>
      </w:r>
    </w:p>
    <w:p>
      <w:pPr>
        <w:spacing w:after="150"/>
      </w:pPr>
      <w:r>
        <w:rPr/>
        <w:t xml:space="preserve">二、江西省土地成交情况</w:t>
      </w:r>
    </w:p>
    <w:p>
      <w:pPr>
        <w:spacing w:after="150"/>
      </w:pPr>
      <w:r>
        <w:rPr/>
        <w:t xml:space="preserve">三、江西省土地成交价格</w:t>
      </w:r>
    </w:p>
    <w:p>
      <w:pPr>
        <w:spacing w:after="150"/>
      </w:pPr>
      <w:r>
        <w:rPr/>
        <w:t xml:space="preserve">第二节 江西省房地产市场供需分析</w:t>
      </w:r>
    </w:p>
    <w:p>
      <w:pPr>
        <w:spacing w:after="150"/>
      </w:pPr>
      <w:r>
        <w:rPr/>
        <w:t xml:space="preserve">一、房地产投资额</w:t>
      </w:r>
    </w:p>
    <w:p>
      <w:pPr>
        <w:spacing w:after="150"/>
      </w:pPr>
      <w:r>
        <w:rPr/>
        <w:t xml:space="preserve">二、房地产施工竣工面积</w:t>
      </w:r>
    </w:p>
    <w:p>
      <w:pPr>
        <w:spacing w:after="150"/>
      </w:pPr>
      <w:r>
        <w:rPr/>
        <w:t xml:space="preserve">三、房地产销售面积</w:t>
      </w:r>
    </w:p>
    <w:p>
      <w:pPr>
        <w:spacing w:after="150"/>
      </w:pPr>
      <w:r>
        <w:rPr/>
        <w:t xml:space="preserve">四、房地产销售额</w:t>
      </w:r>
    </w:p>
    <w:p>
      <w:pPr>
        <w:spacing w:after="150"/>
      </w:pPr>
      <w:r>
        <w:rPr/>
        <w:t xml:space="preserve">第三节 江西省产业园区建设分析</w:t>
      </w:r>
    </w:p>
    <w:p>
      <w:pPr>
        <w:spacing w:after="150"/>
      </w:pPr>
      <w:r>
        <w:rPr/>
        <w:t xml:space="preserve">一、产业园区分布情况</w:t>
      </w:r>
    </w:p>
    <w:p>
      <w:pPr>
        <w:spacing w:after="150"/>
      </w:pPr>
      <w:r>
        <w:rPr/>
        <w:t xml:space="preserve">二、产业园区建设规模</w:t>
      </w:r>
    </w:p>
    <w:p>
      <w:pPr>
        <w:spacing w:after="150"/>
      </w:pPr>
      <w:r>
        <w:rPr/>
        <w:t xml:space="preserve">三、产业园区发展规划</w:t>
      </w:r>
    </w:p>
    <w:p>
      <w:pPr>
        <w:spacing w:after="150"/>
      </w:pPr>
      <w:r>
        <w:rPr>
          <w:b w:val="1"/>
          <w:bCs w:val="1"/>
        </w:rPr>
        <w:t xml:space="preserve">第五章 2019-2023年江西省特色小镇投资建设状况分析</w:t>
      </w:r>
    </w:p>
    <w:p>
      <w:pPr>
        <w:spacing w:after="150"/>
      </w:pPr>
      <w:r>
        <w:rPr/>
        <w:t xml:space="preserve">第一节 江西省城镇发展状况</w:t>
      </w:r>
    </w:p>
    <w:p>
      <w:pPr>
        <w:spacing w:after="150"/>
      </w:pPr>
      <w:r>
        <w:rPr/>
        <w:t xml:space="preserve">一、城镇发展现状</w:t>
      </w:r>
    </w:p>
    <w:p>
      <w:pPr>
        <w:spacing w:after="150"/>
      </w:pPr>
      <w:r>
        <w:rPr/>
        <w:t xml:space="preserve">二、城镇未来发展规划</w:t>
      </w:r>
    </w:p>
    <w:p>
      <w:pPr>
        <w:spacing w:after="150"/>
      </w:pPr>
      <w:r>
        <w:rPr/>
        <w:t xml:space="preserve">第二节 江西省特色产业分析</w:t>
      </w:r>
    </w:p>
    <w:p>
      <w:pPr>
        <w:spacing w:after="150"/>
      </w:pPr>
      <w:r>
        <w:rPr/>
        <w:t xml:space="preserve">一、钨产业</w:t>
      </w:r>
    </w:p>
    <w:p>
      <w:pPr>
        <w:spacing w:after="150"/>
      </w:pPr>
      <w:r>
        <w:rPr/>
        <w:t xml:space="preserve">二、稀土产业</w:t>
      </w:r>
    </w:p>
    <w:p>
      <w:pPr>
        <w:spacing w:after="150"/>
      </w:pPr>
      <w:r>
        <w:rPr/>
        <w:t xml:space="preserve">三、锂电产业</w:t>
      </w:r>
    </w:p>
    <w:p>
      <w:pPr>
        <w:spacing w:after="150"/>
      </w:pPr>
      <w:r>
        <w:rPr/>
        <w:t xml:space="preserve">第三节 江西省旅游业发展分析</w:t>
      </w:r>
    </w:p>
    <w:p>
      <w:pPr>
        <w:spacing w:after="150"/>
      </w:pPr>
      <w:r>
        <w:rPr/>
        <w:t xml:space="preserve">一、江西省旅游人次情况</w:t>
      </w:r>
    </w:p>
    <w:p>
      <w:pPr>
        <w:spacing w:after="150"/>
      </w:pPr>
      <w:r>
        <w:rPr/>
        <w:t xml:space="preserve">二、江西省旅游收入情况</w:t>
      </w:r>
    </w:p>
    <w:p>
      <w:pPr>
        <w:spacing w:after="150"/>
      </w:pPr>
      <w:r>
        <w:rPr/>
        <w:t xml:space="preserve">第四节 江西省特色小镇建设状况</w:t>
      </w:r>
    </w:p>
    <w:p>
      <w:pPr>
        <w:spacing w:after="150"/>
      </w:pPr>
      <w:r>
        <w:rPr/>
        <w:t xml:space="preserve">一、特色小镇建设现状</w:t>
      </w:r>
    </w:p>
    <w:p>
      <w:pPr>
        <w:spacing w:after="150"/>
      </w:pPr>
      <w:r>
        <w:rPr/>
        <w:t xml:space="preserve">二、特色小镇发展优势</w:t>
      </w:r>
    </w:p>
    <w:p>
      <w:pPr>
        <w:spacing w:after="150"/>
      </w:pPr>
      <w:r>
        <w:rPr/>
        <w:t xml:space="preserve">三、特色小镇发展特点</w:t>
      </w:r>
    </w:p>
    <w:p>
      <w:pPr>
        <w:spacing w:after="150"/>
      </w:pPr>
      <w:r>
        <w:rPr/>
        <w:t xml:space="preserve">四、特色小镇需求状况</w:t>
      </w:r>
    </w:p>
    <w:p>
      <w:pPr>
        <w:spacing w:after="150"/>
      </w:pPr>
      <w:r>
        <w:rPr/>
        <w:t xml:space="preserve">第五节 江西省特色小镇建设存在问题及对策</w:t>
      </w:r>
    </w:p>
    <w:p>
      <w:pPr>
        <w:spacing w:after="150"/>
      </w:pPr>
      <w:r>
        <w:rPr/>
        <w:t xml:space="preserve">一、江西省特色小镇建设存在问题</w:t>
      </w:r>
    </w:p>
    <w:p>
      <w:pPr>
        <w:spacing w:after="150"/>
      </w:pPr>
      <w:r>
        <w:rPr/>
        <w:t xml:space="preserve">二、江西省特色小镇建设发展策略</w:t>
      </w:r>
    </w:p>
    <w:p>
      <w:pPr>
        <w:spacing w:after="150"/>
      </w:pPr>
      <w:r>
        <w:rPr>
          <w:b w:val="1"/>
          <w:bCs w:val="1"/>
        </w:rPr>
        <w:t xml:space="preserve">第六章 特色小镇应用ppp融资模式的必要性和可行性</w:t>
      </w:r>
    </w:p>
    <w:p>
      <w:pPr>
        <w:spacing w:after="150"/>
      </w:pPr>
      <w:r>
        <w:rPr/>
        <w:t xml:space="preserve">第一节 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特色小镇ppp模式运作流程设计</w:t>
      </w:r>
    </w:p>
    <w:p>
      <w:pPr>
        <w:spacing w:after="150"/>
      </w:pPr>
      <w:r>
        <w:rPr/>
        <w:t xml:space="preserve">第四节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江西省地区重点特色小镇建设案例分析</w:t>
      </w:r>
    </w:p>
    <w:p>
      <w:pPr>
        <w:spacing w:after="150"/>
      </w:pPr>
      <w:r>
        <w:rPr/>
        <w:t xml:space="preserve">第一节 南昌市进贤县文港镇</w:t>
      </w:r>
    </w:p>
    <w:p>
      <w:pPr>
        <w:spacing w:after="150"/>
      </w:pPr>
      <w:r>
        <w:rPr/>
        <w:t xml:space="preserve">一、特色小镇基本概况</w:t>
      </w:r>
    </w:p>
    <w:p>
      <w:pPr>
        <w:spacing w:after="150"/>
      </w:pPr>
      <w:r>
        <w:rPr/>
        <w:t xml:space="preserve">二、特色小镇建设环境</w:t>
      </w:r>
    </w:p>
    <w:p>
      <w:pPr>
        <w:spacing w:after="150"/>
      </w:pPr>
      <w:r>
        <w:rPr/>
        <w:t xml:space="preserve">三、特色小镇建设现状</w:t>
      </w:r>
    </w:p>
    <w:p>
      <w:pPr>
        <w:spacing w:after="150"/>
      </w:pPr>
      <w:r>
        <w:rPr/>
        <w:t xml:space="preserve">四、特色小镇开发模式</w:t>
      </w:r>
    </w:p>
    <w:p>
      <w:pPr>
        <w:spacing w:after="150"/>
      </w:pPr>
      <w:r>
        <w:rPr/>
        <w:t xml:space="preserve">五、特色小镇建设规划</w:t>
      </w:r>
    </w:p>
    <w:p>
      <w:pPr>
        <w:spacing w:after="150"/>
      </w:pPr>
      <w:r>
        <w:rPr/>
        <w:t xml:space="preserve">第二节 上饶市婺源县江湾镇</w:t>
      </w:r>
    </w:p>
    <w:p>
      <w:pPr>
        <w:spacing w:after="150"/>
      </w:pPr>
      <w:r>
        <w:rPr/>
        <w:t xml:space="preserve">一、特色小镇基本概况</w:t>
      </w:r>
    </w:p>
    <w:p>
      <w:pPr>
        <w:spacing w:after="150"/>
      </w:pPr>
      <w:r>
        <w:rPr/>
        <w:t xml:space="preserve">二、特色小镇建设环境</w:t>
      </w:r>
    </w:p>
    <w:p>
      <w:pPr>
        <w:spacing w:after="150"/>
      </w:pPr>
      <w:r>
        <w:rPr/>
        <w:t xml:space="preserve">三、特色小镇建设现状</w:t>
      </w:r>
    </w:p>
    <w:p>
      <w:pPr>
        <w:spacing w:after="150"/>
      </w:pPr>
      <w:r>
        <w:rPr/>
        <w:t xml:space="preserve">四、特色小镇开发模式</w:t>
      </w:r>
    </w:p>
    <w:p>
      <w:pPr>
        <w:spacing w:after="150"/>
      </w:pPr>
      <w:r>
        <w:rPr/>
        <w:t xml:space="preserve">五、特色小镇建设规划</w:t>
      </w:r>
    </w:p>
    <w:p>
      <w:pPr>
        <w:spacing w:after="150"/>
      </w:pPr>
      <w:r>
        <w:rPr/>
        <w:t xml:space="preserve">第三节 鹰潭市龙虎山风景名胜区上清镇</w:t>
      </w:r>
    </w:p>
    <w:p>
      <w:pPr>
        <w:spacing w:after="150"/>
      </w:pPr>
      <w:r>
        <w:rPr/>
        <w:t xml:space="preserve">一、特色小镇基本概况</w:t>
      </w:r>
    </w:p>
    <w:p>
      <w:pPr>
        <w:spacing w:after="150"/>
      </w:pPr>
      <w:r>
        <w:rPr/>
        <w:t xml:space="preserve">二、特色小镇建设环境</w:t>
      </w:r>
    </w:p>
    <w:p>
      <w:pPr>
        <w:spacing w:after="150"/>
      </w:pPr>
      <w:r>
        <w:rPr/>
        <w:t xml:space="preserve">三、特色小镇建设现状</w:t>
      </w:r>
    </w:p>
    <w:p>
      <w:pPr>
        <w:spacing w:after="150"/>
      </w:pPr>
      <w:r>
        <w:rPr/>
        <w:t xml:space="preserve">四、特色小镇开发模式</w:t>
      </w:r>
    </w:p>
    <w:p>
      <w:pPr>
        <w:spacing w:after="150"/>
      </w:pPr>
      <w:r>
        <w:rPr/>
        <w:t xml:space="preserve">五、特色小镇建设规划</w:t>
      </w:r>
    </w:p>
    <w:p>
      <w:pPr>
        <w:spacing w:after="150"/>
      </w:pPr>
      <w:r>
        <w:rPr/>
        <w:t xml:space="preserve">第四节 宜春市明月山温泉风景名胜区温汤镇</w:t>
      </w:r>
    </w:p>
    <w:p>
      <w:pPr>
        <w:spacing w:after="150"/>
      </w:pPr>
      <w:r>
        <w:rPr/>
        <w:t xml:space="preserve">一、特色小镇基本概况</w:t>
      </w:r>
    </w:p>
    <w:p>
      <w:pPr>
        <w:spacing w:after="150"/>
      </w:pPr>
      <w:r>
        <w:rPr/>
        <w:t xml:space="preserve">二、特色小镇建设环境</w:t>
      </w:r>
    </w:p>
    <w:p>
      <w:pPr>
        <w:spacing w:after="150"/>
      </w:pPr>
      <w:r>
        <w:rPr/>
        <w:t xml:space="preserve">三、特色小镇建设现状</w:t>
      </w:r>
    </w:p>
    <w:p>
      <w:pPr>
        <w:spacing w:after="150"/>
      </w:pPr>
      <w:r>
        <w:rPr/>
        <w:t xml:space="preserve">四、特色小镇开发模式</w:t>
      </w:r>
    </w:p>
    <w:p>
      <w:pPr>
        <w:spacing w:after="150"/>
      </w:pPr>
      <w:r>
        <w:rPr/>
        <w:t xml:space="preserve">五、特色小镇建设规划</w:t>
      </w:r>
    </w:p>
    <w:p>
      <w:pPr>
        <w:spacing w:after="150"/>
      </w:pPr>
      <w:r>
        <w:rPr>
          <w:b w:val="1"/>
          <w:bCs w:val="1"/>
        </w:rPr>
        <w:t xml:space="preserve">第八章 2024-2029年江西省特色小镇建设前景及趋势展望</w:t>
      </w:r>
    </w:p>
    <w:p>
      <w:pPr>
        <w:spacing w:after="150"/>
      </w:pPr>
      <w:r>
        <w:rPr/>
        <w:t xml:space="preserve">第一节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四、旅游小镇发展展望</w:t>
      </w:r>
    </w:p>
    <w:p>
      <w:pPr>
        <w:spacing w:after="150"/>
      </w:pPr>
      <w:r>
        <w:rPr/>
        <w:t xml:space="preserve">第二节 2024-2029年江西省特色小镇建设前景</w:t>
      </w:r>
    </w:p>
    <w:p>
      <w:pPr>
        <w:spacing w:after="150"/>
      </w:pPr>
      <w:r>
        <w:rPr/>
        <w:t xml:space="preserve">一、江西省特色小镇投资方向</w:t>
      </w:r>
    </w:p>
    <w:p>
      <w:pPr>
        <w:spacing w:after="150"/>
      </w:pPr>
      <w:r>
        <w:rPr/>
        <w:t xml:space="preserve">二、江西省特色小镇建设前景</w:t>
      </w:r>
    </w:p>
    <w:p>
      <w:pPr>
        <w:spacing w:after="150"/>
      </w:pPr>
      <w:r>
        <w:rPr/>
        <w:t xml:space="preserve">第三节 2024-2029年特色小镇建设发展趋势分析</w:t>
      </w:r>
    </w:p>
    <w:p>
      <w:pPr>
        <w:spacing w:after="150"/>
      </w:pPr>
      <w:r>
        <w:rPr/>
        <w:t xml:space="preserve">一、特色化定位</w:t>
      </w:r>
    </w:p>
    <w:p>
      <w:pPr>
        <w:spacing w:after="150"/>
      </w:pPr>
      <w:r>
        <w:rPr/>
        <w:t xml:space="preserve">二、市场化主导</w:t>
      </w:r>
    </w:p>
    <w:p>
      <w:pPr>
        <w:spacing w:after="150"/>
      </w:pPr>
      <w:r>
        <w:rPr/>
        <w:t xml:space="preserve">三、项目化运作</w:t>
      </w:r>
    </w:p>
    <w:p>
      <w:pPr>
        <w:spacing w:after="150"/>
      </w:pPr>
      <w:r>
        <w:rPr/>
        <w:t xml:space="preserve">四、产业化支撑</w:t>
      </w:r>
    </w:p>
    <w:p>
      <w:pPr>
        <w:spacing w:after="150"/>
      </w:pPr>
      <w:r>
        <w:rPr/>
        <w:t xml:space="preserve">五、对接互联网</w:t>
      </w:r>
    </w:p>
    <w:p>
      <w:pPr>
        <w:spacing w:after="150"/>
      </w:pPr>
      <w:r>
        <w:rPr/>
        <w:t xml:space="preserve">六、法制化保障</w:t>
      </w:r>
    </w:p>
    <w:p>
      <w:pPr>
        <w:spacing w:after="150"/>
      </w:pPr>
      <w:r>
        <w:rPr/>
        <w:t xml:space="preserve">第四节 2024-2029年特色小镇建设发展策略分析</w:t>
      </w:r>
    </w:p>
    <w:p>
      <w:pPr>
        <w:spacing w:after="150"/>
      </w:pPr>
      <w:r>
        <w:rPr/>
        <w:t xml:space="preserve">一、坚持品质为先，加快高起点规划、高标准建设</w:t>
      </w:r>
    </w:p>
    <w:p>
      <w:pPr>
        <w:spacing w:after="150"/>
      </w:pPr>
      <w:r>
        <w:rPr/>
        <w:t xml:space="preserve">二、坚持特色为王，突出特色亮点、强化高端引领</w:t>
      </w:r>
    </w:p>
    <w:p>
      <w:pPr>
        <w:spacing w:after="150"/>
      </w:pPr>
      <w:r>
        <w:rPr/>
        <w:t xml:space="preserve">三、坚持创新为魂，建设创意小镇、打造人才小镇</w:t>
      </w:r>
    </w:p>
    <w:p>
      <w:pPr>
        <w:spacing w:after="150"/>
      </w:pPr>
      <w:r>
        <w:rPr/>
        <w:t xml:space="preserve">四、坚持市场为主，做到市场主体不缺位、政府引导不越位</w:t>
      </w:r>
    </w:p>
    <w:p>
      <w:pPr>
        <w:spacing w:after="150"/>
      </w:pPr>
      <w:r>
        <w:rPr>
          <w:b w:val="1"/>
          <w:bCs w:val="1"/>
        </w:rPr>
        <w:t xml:space="preserve">图表目录</w:t>
      </w:r>
    </w:p>
    <w:p>
      <w:pPr>
        <w:spacing w:after="150"/>
      </w:pPr>
      <w:r>
        <w:rPr/>
        <w:t xml:space="preserve">图表：特色小镇与其他功能区的区别</w:t>
      </w:r>
    </w:p>
    <w:p>
      <w:pPr>
        <w:spacing w:after="150"/>
      </w:pPr>
      <w:r>
        <w:rPr/>
        <w:t xml:space="preserve">图表：第一批中国特色小镇名单</w:t>
      </w:r>
    </w:p>
    <w:p>
      <w:pPr>
        <w:spacing w:after="150"/>
      </w:pPr>
      <w:r>
        <w:rPr/>
        <w:t xml:space="preserve">图表：特色小镇泛旅游框架示意图</w:t>
      </w:r>
    </w:p>
    <w:p>
      <w:pPr>
        <w:spacing w:after="150"/>
      </w:pPr>
      <w:r>
        <w:rPr/>
        <w:t xml:space="preserve">图表：泛旅游产业带动的人口聚集及城镇化发展逻辑示意图</w:t>
      </w:r>
    </w:p>
    <w:p>
      <w:pPr>
        <w:spacing w:after="150"/>
      </w:pPr>
      <w:r>
        <w:rPr/>
        <w:t xml:space="preserve">图表：特色产业项目开发架构示意图</w:t>
      </w:r>
    </w:p>
    <w:p>
      <w:pPr>
        <w:spacing w:after="150"/>
      </w:pPr>
      <w:r>
        <w:rPr/>
        <w:t xml:space="preserve">图表：特色小镇的运营模式示意图</w:t>
      </w:r>
    </w:p>
    <w:p>
      <w:pPr>
        <w:spacing w:after="150"/>
      </w:pPr>
      <w:r>
        <w:rPr/>
        <w:t xml:space="preserve">图表：中国特色小镇项目动态情况</w:t>
      </w:r>
    </w:p>
    <w:p>
      <w:pPr>
        <w:spacing w:after="150"/>
      </w:pPr>
      <w:r>
        <w:rPr/>
        <w:t xml:space="preserve">图表：浔龙河生态小镇股东及主业图</w:t>
      </w:r>
    </w:p>
    <w:p>
      <w:pPr>
        <w:spacing w:after="150"/>
      </w:pPr>
      <w:r>
        <w:rPr/>
        <w:t xml:space="preserve">图表：浔龙河项目资金来源及运营模式图</w:t>
      </w:r>
    </w:p>
    <w:p>
      <w:pPr>
        <w:spacing w:after="150"/>
      </w:pPr>
      <w:r>
        <w:rPr/>
        <w:t xml:space="preserve">图表：浔龙河五大产业布局情况</w:t>
      </w:r>
    </w:p>
    <w:p>
      <w:pPr>
        <w:spacing w:after="150"/>
      </w:pPr>
      <w:r>
        <w:rPr/>
        <w:t xml:space="preserve">图表：度假模式盈利概念图</w:t>
      </w:r>
    </w:p>
    <w:p>
      <w:pPr>
        <w:spacing w:after="150"/>
      </w:pPr>
      <w:r>
        <w:rPr/>
        <w:t xml:space="preserve">图表：生态主题公园的商用物业协同图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2024-2029年中国江西特色小镇行业市场深度分析与投资前景预测报告</dc:title>
  <dc:description>2024-2029年中国江西特色小镇行业市场深度分析与投资前景预测报告</dc:description>
  <dc:subject>2024-2029年中国江西特色小镇行业市场深度分析与投资前景预测报告</dc:subject>
  <cp:keywords>研究报告</cp:keywords>
  <cp:category>研究报告</cp:category>
  <cp:lastModifiedBy>北京中道泰和信息咨询有限公司</cp:lastModifiedBy>
  <dcterms:created xsi:type="dcterms:W3CDTF">2024-01-25T15:56:57+08:00</dcterms:created>
  <dcterms:modified xsi:type="dcterms:W3CDTF">2024-01-25T15:56:57+08:00</dcterms:modified>
</cp:coreProperties>
</file>

<file path=docProps/custom.xml><?xml version="1.0" encoding="utf-8"?>
<Properties xmlns="http://schemas.openxmlformats.org/officeDocument/2006/custom-properties" xmlns:vt="http://schemas.openxmlformats.org/officeDocument/2006/docPropsVTypes"/>
</file>