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2026-2031年中国IT运维O2O市场当前现状分析及未来发展趋势预测报告</w:t>
      </w:r>
    </w:p>
    <w:p>
      <w:pPr>
        <w:spacing w:after="150"/>
      </w:pPr>
      <w:r>
        <w:rPr>
          <w:b w:val="1"/>
          <w:bCs w:val="1"/>
        </w:rPr>
        <w:t xml:space="preserve">报告简介</w:t>
      </w:r>
    </w:p>
    <w:p>
      <w:pPr>
        <w:spacing w:after="150"/>
      </w:pPr>
      <w:r>
        <w:rPr/>
        <w:t xml:space="preserve">中国O2O市场的发展得益于中国互联网的普及和移动智能终端的大范围快速覆盖，也得益于电子商务平台的迅猛扩张和传统商业行为寻求自我突破和新的增长点。以此角度来说，中国O2O市场没有颠覆的基因，而是伴随信息社会基础设施的发展而逐步实现突破的，是传统产业的升级行为，其核心是落后的、固有的商业手段，是作业手段的信息化武装，是传统商业的电子商务化。</w:t>
      </w:r>
    </w:p>
    <w:p>
      <w:pPr>
        <w:spacing w:after="150"/>
      </w:pPr>
      <w:r>
        <w:rPr/>
        <w:t xml:space="preserve">中国O2O市场的急速发展，如何实现线上用户的线下消费引流，以及如何在线下与消费者进行线上互动和消费刺激成为关键环节。这个关键的消费引导性入口环节，在线上现阶段以手机浏览器、社交媒体和APPS为主要形式，其本质逻辑是将大量的免费用户尽可能多的进行付费用户转化，所以O2O市场的基础是用户及流量的转化，可以预见入口是O2O的一大关键。在线下，入口主要以二维码的商业应用、移动支付和近场通讯为主要手段。从移动设备角度分析，至2017年底全球智能手机出货量将达到15亿部，加之可穿戴设备的发展趋势，实时在线、位置信息和移动支付等O2O发展的必要属性将加速成熟。线下入口较高的转化率优势和定向的CRM体验的促进，将是线下入口迎来的最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IT运维O2O行业市场发展状况、关联行业发展状况、行业竞争状况、优势企业发展状况、消费现状以及行业营销进行了深入的分析，在总结中国IT运维O2O行业发展历程的基础上，结合新时期的各方面因素，对中国IT运维O2O行业的发展趋势给予了细致和审慎的预测论证。本报告是IT运维O2O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中国it运维管理行业发展现状分析</w:t>
      </w:r>
    </w:p>
    <w:p>
      <w:pPr>
        <w:spacing w:before="75" w:after="0"/>
      </w:pPr>
      <w:r>
        <w:rPr/>
        <w:t xml:space="preserve">1.1 IT运维管理模式及其创新分析</w:t>
      </w:r>
    </w:p>
    <w:p>
      <w:pPr>
        <w:spacing w:before="75" w:after="0"/>
      </w:pPr>
      <w:r>
        <w:rPr/>
        <w:t xml:space="preserve">1.1.1 传统运维管理模式分析</w:t>
      </w:r>
    </w:p>
    <w:p>
      <w:pPr>
        <w:spacing w:before="75" w:after="0"/>
      </w:pPr>
      <w:r>
        <w:rPr/>
        <w:t xml:space="preserve">(1)传统运维模式概述</w:t>
      </w:r>
    </w:p>
    <w:p>
      <w:pPr>
        <w:spacing w:before="75" w:after="0"/>
      </w:pPr>
      <w:r>
        <w:rPr/>
        <w:t xml:space="preserve">(2)传统运维模式存在问题</w:t>
      </w:r>
    </w:p>
    <w:p>
      <w:pPr>
        <w:spacing w:before="75" w:after="0"/>
      </w:pPr>
      <w:r>
        <w:rPr/>
        <w:t xml:space="preserve">1.1.2 it运维管理模式分析</w:t>
      </w:r>
    </w:p>
    <w:p>
      <w:pPr>
        <w:spacing w:before="75" w:after="0"/>
      </w:pPr>
      <w:r>
        <w:rPr/>
        <w:t xml:space="preserve">(1)用户的期望</w:t>
      </w:r>
    </w:p>
    <w:p>
      <w:pPr>
        <w:spacing w:before="75" w:after="0"/>
      </w:pPr>
      <w:r>
        <w:rPr/>
        <w:t xml:space="preserve">(2)it管理的实际挑战</w:t>
      </w:r>
    </w:p>
    <w:p>
      <w:pPr>
        <w:spacing w:before="75" w:after="0"/>
      </w:pPr>
      <w:r>
        <w:rPr/>
        <w:t xml:space="preserve">(3)管理思想的变革</w:t>
      </w:r>
    </w:p>
    <w:p>
      <w:pPr>
        <w:spacing w:before="75" w:after="0"/>
      </w:pPr>
      <w:r>
        <w:rPr/>
        <w:t xml:space="preserve">(4)管理模式的创新</w:t>
      </w:r>
    </w:p>
    <w:p>
      <w:pPr>
        <w:spacing w:before="75" w:after="0"/>
      </w:pPr>
      <w:r>
        <w:rPr/>
        <w:t xml:space="preserve">(5)it运维管理主动服务模式</w:t>
      </w:r>
    </w:p>
    <w:p>
      <w:pPr>
        <w:spacing w:before="75" w:after="0"/>
      </w:pPr>
      <w:r>
        <w:rPr/>
        <w:t xml:space="preserve">1.1.3 虚拟化it运维模式分析</w:t>
      </w:r>
    </w:p>
    <w:p>
      <w:pPr>
        <w:spacing w:before="75" w:after="0"/>
      </w:pPr>
      <w:r>
        <w:rPr/>
        <w:t xml:space="preserve">(1)“后虚拟时代”即将到来</w:t>
      </w:r>
    </w:p>
    <w:p>
      <w:pPr>
        <w:spacing w:before="75" w:after="0"/>
      </w:pPr>
      <w:r>
        <w:rPr/>
        <w:t xml:space="preserve">(2)虚拟化应以it运维管理为先</w:t>
      </w:r>
    </w:p>
    <w:p>
      <w:pPr>
        <w:spacing w:before="75" w:after="0"/>
      </w:pPr>
      <w:r>
        <w:rPr/>
        <w:t xml:space="preserve">1.1.4 基于新技术的it运维模式</w:t>
      </w:r>
    </w:p>
    <w:p>
      <w:pPr>
        <w:spacing w:before="75" w:after="0"/>
      </w:pPr>
      <w:r>
        <w:rPr/>
        <w:t xml:space="preserve">(1)基于云计算的it运维模式</w:t>
      </w:r>
    </w:p>
    <w:p>
      <w:pPr>
        <w:spacing w:before="75" w:after="0"/>
      </w:pPr>
      <w:r>
        <w:rPr/>
        <w:t xml:space="preserve">(2)基于大数据的it运维模式</w:t>
      </w:r>
    </w:p>
    <w:p>
      <w:pPr>
        <w:spacing w:before="75" w:after="0"/>
      </w:pPr>
      <w:r>
        <w:rPr/>
        <w:t xml:space="preserve">1.2 it运维外包服务市场发展分析</w:t>
      </w:r>
    </w:p>
    <w:p>
      <w:pPr>
        <w:spacing w:before="75" w:after="0"/>
      </w:pPr>
      <w:r>
        <w:rPr/>
        <w:t xml:space="preserve">1.2.1 it运维外包服务内容分析</w:t>
      </w:r>
    </w:p>
    <w:p>
      <w:pPr>
        <w:spacing w:before="75" w:after="0"/>
      </w:pPr>
      <w:r>
        <w:rPr/>
        <w:t xml:space="preserve">(1)桌面支持外包</w:t>
      </w:r>
    </w:p>
    <w:p>
      <w:pPr>
        <w:spacing w:before="75" w:after="0"/>
      </w:pPr>
      <w:r>
        <w:rPr/>
        <w:t xml:space="preserve">(2)it基础架构外包</w:t>
      </w:r>
    </w:p>
    <w:p>
      <w:pPr>
        <w:spacing w:before="75" w:after="0"/>
      </w:pPr>
      <w:r>
        <w:rPr/>
        <w:t xml:space="preserve">(3)应用系统外包</w:t>
      </w:r>
    </w:p>
    <w:p>
      <w:pPr>
        <w:spacing w:before="75" w:after="0"/>
      </w:pPr>
      <w:r>
        <w:rPr/>
        <w:t xml:space="preserve">1.2.2 it运维外包服务市场概况</w:t>
      </w:r>
    </w:p>
    <w:p>
      <w:pPr>
        <w:spacing w:before="75" w:after="0"/>
      </w:pPr>
      <w:r>
        <w:rPr/>
        <w:t xml:space="preserve">(1)it运维外包服务市场规模</w:t>
      </w:r>
    </w:p>
    <w:p>
      <w:pPr>
        <w:spacing w:before="75" w:after="0"/>
      </w:pPr>
      <w:r>
        <w:rPr/>
        <w:t xml:space="preserve">(2)it运维外包服务竞争格局</w:t>
      </w:r>
    </w:p>
    <w:p>
      <w:pPr>
        <w:spacing w:before="75" w:after="0"/>
      </w:pPr>
      <w:r>
        <w:rPr/>
        <w:t xml:space="preserve">1.2.3 it运维外包服务驱动因素分析</w:t>
      </w:r>
    </w:p>
    <w:p>
      <w:pPr>
        <w:spacing w:before="75" w:after="0"/>
      </w:pPr>
      <w:r>
        <w:rPr/>
        <w:t xml:space="preserve">(1)企业管理日渐成熟</w:t>
      </w:r>
    </w:p>
    <w:p>
      <w:pPr>
        <w:spacing w:before="75" w:after="0"/>
      </w:pPr>
      <w:r>
        <w:rPr/>
        <w:t xml:space="preserve">(2)运维工作日益繁重</w:t>
      </w:r>
    </w:p>
    <w:p>
      <w:pPr>
        <w:spacing w:before="75" w:after="0"/>
      </w:pPr>
      <w:r>
        <w:rPr/>
        <w:t xml:space="preserve">(3)运维工作的特殊性质</w:t>
      </w:r>
    </w:p>
    <w:p>
      <w:pPr>
        <w:spacing w:before="75" w:after="0"/>
      </w:pPr>
      <w:r>
        <w:rPr/>
        <w:t xml:space="preserve">(4)IT服务公司的成长</w:t>
      </w:r>
    </w:p>
    <w:p>
      <w:pPr>
        <w:spacing w:before="75" w:after="0"/>
      </w:pPr>
      <w:r>
        <w:rPr/>
        <w:t xml:space="preserve">1.2.4 it运维外包服务运行模式分析</w:t>
      </w:r>
    </w:p>
    <w:p>
      <w:pPr>
        <w:spacing w:before="75" w:after="0"/>
      </w:pPr>
      <w:r>
        <w:rPr/>
        <w:t xml:space="preserve">(1)人员外包模式</w:t>
      </w:r>
    </w:p>
    <w:p>
      <w:pPr>
        <w:spacing w:before="75" w:after="0"/>
      </w:pPr>
      <w:r>
        <w:rPr/>
        <w:t xml:space="preserve">(2)管理服务模式</w:t>
      </w:r>
    </w:p>
    <w:p>
      <w:pPr>
        <w:spacing w:before="75" w:after="0"/>
      </w:pPr>
      <w:r>
        <w:rPr/>
        <w:t xml:space="preserve">(3)人员派遣模式</w:t>
      </w:r>
    </w:p>
    <w:p>
      <w:pPr>
        <w:spacing w:before="75" w:after="0"/>
      </w:pPr>
      <w:r>
        <w:rPr/>
        <w:t xml:space="preserve">1.3 it运维管理行业用户应用需求分析</w:t>
      </w:r>
    </w:p>
    <w:p>
      <w:pPr>
        <w:spacing w:before="75" w:after="0"/>
      </w:pPr>
      <w:r>
        <w:rPr/>
        <w:t xml:space="preserve">1.3.1 电信行业对it运维管理的需求分析</w:t>
      </w:r>
    </w:p>
    <w:p>
      <w:pPr>
        <w:spacing w:before="75" w:after="0"/>
      </w:pPr>
      <w:r>
        <w:rPr/>
        <w:t xml:space="preserve">(1)电信行业对it运维管理的需求</w:t>
      </w:r>
    </w:p>
    <w:p>
      <w:pPr>
        <w:spacing w:before="75" w:after="0"/>
      </w:pPr>
      <w:r>
        <w:rPr/>
        <w:t xml:space="preserve">(2)电信行业it运维管理应用分析</w:t>
      </w:r>
    </w:p>
    <w:p>
      <w:pPr>
        <w:spacing w:before="75" w:after="0"/>
      </w:pPr>
      <w:r>
        <w:rPr/>
        <w:t xml:space="preserve">(3)电信行业it运维管理主要厂商</w:t>
      </w:r>
    </w:p>
    <w:p>
      <w:pPr>
        <w:spacing w:before="75" w:after="0"/>
      </w:pPr>
      <w:r>
        <w:rPr/>
        <w:t xml:space="preserve">(4)电信行业it运维管理需求潜力</w:t>
      </w:r>
    </w:p>
    <w:p>
      <w:pPr>
        <w:spacing w:before="75" w:after="0"/>
      </w:pPr>
      <w:r>
        <w:rPr/>
        <w:t xml:space="preserve">1.3.2 政府机构对it运维管理的需求分析</w:t>
      </w:r>
    </w:p>
    <w:p>
      <w:pPr>
        <w:spacing w:before="75" w:after="0"/>
      </w:pPr>
      <w:r>
        <w:rPr/>
        <w:t xml:space="preserve">(1)政府机构对it运维管理的需求</w:t>
      </w:r>
    </w:p>
    <w:p>
      <w:pPr>
        <w:spacing w:before="75" w:after="0"/>
      </w:pPr>
      <w:r>
        <w:rPr/>
        <w:t xml:space="preserve">(2)政府机构it运维管理应用现状</w:t>
      </w:r>
    </w:p>
    <w:p>
      <w:pPr>
        <w:spacing w:before="75" w:after="0"/>
      </w:pPr>
      <w:r>
        <w:rPr/>
        <w:t xml:space="preserve">(3)政府机构it运维管理主要厂商</w:t>
      </w:r>
    </w:p>
    <w:p>
      <w:pPr>
        <w:spacing w:before="75" w:after="0"/>
      </w:pPr>
      <w:r>
        <w:rPr/>
        <w:t xml:space="preserve">(4)政府机构it运维管理需求潜力</w:t>
      </w:r>
    </w:p>
    <w:p>
      <w:pPr>
        <w:spacing w:before="75" w:after="0"/>
      </w:pPr>
      <w:r>
        <w:rPr/>
        <w:t xml:space="preserve">1.3.3 金融行业对it运维管理的需求分析</w:t>
      </w:r>
    </w:p>
    <w:p>
      <w:pPr>
        <w:spacing w:before="75" w:after="0"/>
      </w:pPr>
      <w:r>
        <w:rPr/>
        <w:t xml:space="preserve">(1)金融行业对it运维管理的需求</w:t>
      </w:r>
    </w:p>
    <w:p>
      <w:pPr>
        <w:spacing w:before="75" w:after="0"/>
      </w:pPr>
      <w:r>
        <w:rPr/>
        <w:t xml:space="preserve">(2)金融行业it运维管理应用现状</w:t>
      </w:r>
    </w:p>
    <w:p>
      <w:pPr>
        <w:spacing w:before="75" w:after="0"/>
      </w:pPr>
      <w:r>
        <w:rPr/>
        <w:t xml:space="preserve">(3)金融行业it运维管理主要厂商</w:t>
      </w:r>
    </w:p>
    <w:p>
      <w:pPr>
        <w:spacing w:before="75" w:after="0"/>
      </w:pPr>
      <w:r>
        <w:rPr/>
        <w:t xml:space="preserve">(4)金融行业it运维管理需求潜力</w:t>
      </w:r>
    </w:p>
    <w:p>
      <w:pPr>
        <w:spacing w:before="75" w:after="0"/>
      </w:pPr>
      <w:r>
        <w:rPr/>
        <w:t xml:space="preserve">1.3.4 电力行业对it运维管理的需求分析</w:t>
      </w:r>
    </w:p>
    <w:p>
      <w:pPr>
        <w:spacing w:before="75" w:after="0"/>
      </w:pPr>
      <w:r>
        <w:rPr/>
        <w:t xml:space="preserve">(1)电力行业对it运维管理的需求</w:t>
      </w:r>
    </w:p>
    <w:p>
      <w:pPr>
        <w:spacing w:before="75" w:after="0"/>
      </w:pPr>
      <w:r>
        <w:rPr/>
        <w:t xml:space="preserve">(2)电力行业it运维管理应用现状</w:t>
      </w:r>
    </w:p>
    <w:p>
      <w:pPr>
        <w:spacing w:before="75" w:after="0"/>
      </w:pPr>
      <w:r>
        <w:rPr/>
        <w:t xml:space="preserve">(3)电力行业it运维管理主要厂商</w:t>
      </w:r>
    </w:p>
    <w:p>
      <w:pPr>
        <w:spacing w:before="75" w:after="0"/>
      </w:pPr>
      <w:r>
        <w:rPr/>
        <w:t xml:space="preserve">(4)电力行业it运维管理需求潜力</w:t>
      </w:r>
    </w:p>
    <w:p>
      <w:pPr>
        <w:spacing w:before="75" w:after="0"/>
      </w:pPr>
      <w:r>
        <w:rPr/>
        <w:t xml:space="preserve">1.3.5 互联网行业对it运维管理的需求分析</w:t>
      </w:r>
    </w:p>
    <w:p>
      <w:pPr>
        <w:spacing w:before="75" w:after="0"/>
      </w:pPr>
      <w:r>
        <w:rPr/>
        <w:t xml:space="preserve">(1)互联网行业对it运维管理的需求</w:t>
      </w:r>
    </w:p>
    <w:p>
      <w:pPr>
        <w:spacing w:before="75" w:after="0"/>
      </w:pPr>
      <w:r>
        <w:rPr/>
        <w:t xml:space="preserve">(2)互联网it运维管理应用现状</w:t>
      </w:r>
    </w:p>
    <w:p>
      <w:pPr>
        <w:spacing w:before="75" w:after="0"/>
      </w:pPr>
      <w:r>
        <w:rPr/>
        <w:t xml:space="preserve">(3)互联网行业it运维管理主要厂商</w:t>
      </w:r>
    </w:p>
    <w:p>
      <w:pPr>
        <w:spacing w:before="75" w:after="0"/>
      </w:pPr>
      <w:r>
        <w:rPr/>
        <w:t xml:space="preserve">(4)互联网行业it运维管理需求潜力</w:t>
      </w:r>
    </w:p>
    <w:p>
      <w:pPr>
        <w:spacing w:before="75" w:after="0"/>
      </w:pPr>
      <w:r>
        <w:rPr/>
        <w:t xml:space="preserve">1.3.6 中小企业对it运维管理的需求分析</w:t>
      </w:r>
    </w:p>
    <w:p>
      <w:pPr>
        <w:spacing w:before="75" w:after="0"/>
      </w:pPr>
      <w:r>
        <w:rPr/>
        <w:t xml:space="preserve">(1)中小企业对it运维管理的需求</w:t>
      </w:r>
    </w:p>
    <w:p>
      <w:pPr>
        <w:spacing w:before="75" w:after="0"/>
      </w:pPr>
      <w:r>
        <w:rPr/>
        <w:t xml:space="preserve">(2)中小企业it运维管理应用现状</w:t>
      </w:r>
    </w:p>
    <w:p>
      <w:pPr>
        <w:spacing w:before="75" w:after="0"/>
      </w:pPr>
      <w:r>
        <w:rPr/>
        <w:t xml:space="preserve">(3)中小企业it运维管理主要厂商</w:t>
      </w:r>
    </w:p>
    <w:p>
      <w:pPr>
        <w:spacing w:before="75" w:after="0"/>
      </w:pPr>
      <w:r>
        <w:rPr/>
        <w:t xml:space="preserve">(4)中小企业it运维管理需求潜力</w:t>
      </w:r>
    </w:p>
    <w:p>
      <w:pPr>
        <w:spacing w:before="75" w:after="0"/>
      </w:pPr>
      <w:r>
        <w:rPr>
          <w:b w:val="1"/>
          <w:bCs w:val="1"/>
        </w:rPr>
        <w:t xml:space="preserve">第二章 it运维o2o市场发展状况分析</w:t>
      </w:r>
    </w:p>
    <w:p>
      <w:pPr>
        <w:spacing w:before="75" w:after="0"/>
      </w:pPr>
      <w:r>
        <w:rPr/>
        <w:t xml:space="preserve">2.1 it运维o2o市场环境分析</w:t>
      </w:r>
    </w:p>
    <w:p>
      <w:pPr>
        <w:spacing w:before="75" w:after="0"/>
      </w:pPr>
      <w:r>
        <w:rPr/>
        <w:t xml:space="preserve">2.1.1 政策环境分析</w:t>
      </w:r>
    </w:p>
    <w:p>
      <w:pPr>
        <w:spacing w:before="75" w:after="0"/>
      </w:pPr>
      <w:r>
        <w:rPr/>
        <w:t xml:space="preserve">(1)行业相关政策</w:t>
      </w:r>
    </w:p>
    <w:p>
      <w:pPr>
        <w:spacing w:before="75" w:after="0"/>
      </w:pPr>
      <w:r>
        <w:rPr/>
        <w:t xml:space="preserve">(2)行业标准</w:t>
      </w:r>
    </w:p>
    <w:p>
      <w:pPr>
        <w:spacing w:before="75" w:after="0"/>
      </w:pPr>
      <w:r>
        <w:rPr/>
        <w:t xml:space="preserve">2.1.2 经济环境分析</w:t>
      </w:r>
    </w:p>
    <w:p>
      <w:pPr>
        <w:spacing w:before="75" w:after="0"/>
      </w:pPr>
      <w:r>
        <w:rPr/>
        <w:t xml:space="preserve">2.1.3 技术环境分析</w:t>
      </w:r>
    </w:p>
    <w:p>
      <w:pPr>
        <w:spacing w:before="75" w:after="0"/>
      </w:pPr>
      <w:r>
        <w:rPr/>
        <w:t xml:space="preserve">(1)专利申请数量</w:t>
      </w:r>
    </w:p>
    <w:p>
      <w:pPr>
        <w:spacing w:before="75" w:after="0"/>
      </w:pPr>
      <w:r>
        <w:rPr/>
        <w:t xml:space="preserve">(2)专利申请人分析</w:t>
      </w:r>
    </w:p>
    <w:p>
      <w:pPr>
        <w:spacing w:before="75" w:after="0"/>
      </w:pPr>
      <w:r>
        <w:rPr/>
        <w:t xml:space="preserve">(3)专利技术分析</w:t>
      </w:r>
    </w:p>
    <w:p>
      <w:pPr>
        <w:spacing w:before="75" w:after="0"/>
      </w:pPr>
      <w:r>
        <w:rPr/>
        <w:t xml:space="preserve">2.2 it运维o2o参与主体分析</w:t>
      </w:r>
    </w:p>
    <w:p>
      <w:pPr>
        <w:spacing w:before="75" w:after="0"/>
      </w:pPr>
      <w:r>
        <w:rPr/>
        <w:t xml:space="preserve">2.2.1 用户分析</w:t>
      </w:r>
    </w:p>
    <w:p>
      <w:pPr>
        <w:spacing w:before="75" w:after="0"/>
      </w:pPr>
      <w:r>
        <w:rPr/>
        <w:t xml:space="preserve">2.2.2 商家</w:t>
      </w:r>
    </w:p>
    <w:p>
      <w:pPr>
        <w:spacing w:before="75" w:after="0"/>
      </w:pPr>
      <w:r>
        <w:rPr/>
        <w:t xml:space="preserve">2.2.3 o2o运营商</w:t>
      </w:r>
    </w:p>
    <w:p>
      <w:pPr>
        <w:spacing w:before="75" w:after="0"/>
      </w:pPr>
      <w:r>
        <w:rPr/>
        <w:t xml:space="preserve">2.2.4 第三方服务提供商</w:t>
      </w:r>
    </w:p>
    <w:p>
      <w:pPr>
        <w:spacing w:before="75" w:after="0"/>
      </w:pPr>
      <w:r>
        <w:rPr/>
        <w:t xml:space="preserve">2.3 it运维o2o市场竞争分析</w:t>
      </w:r>
    </w:p>
    <w:p>
      <w:pPr>
        <w:spacing w:before="75" w:after="0"/>
      </w:pPr>
      <w:r>
        <w:rPr/>
        <w:t xml:space="preserve">2.3.1 it运维o2o核心竞争力分析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2.3.2 it运维o2o平台分析</w:t>
      </w:r>
    </w:p>
    <w:p>
      <w:pPr>
        <w:spacing w:before="75" w:after="0"/>
      </w:pPr>
      <w:r>
        <w:rPr/>
        <w:t xml:space="preserve">2.3.3 it运维o2o重点企业竞争格局</w:t>
      </w:r>
    </w:p>
    <w:p>
      <w:pPr>
        <w:spacing w:before="75" w:after="0"/>
      </w:pPr>
      <w:r>
        <w:rPr/>
        <w:t xml:space="preserve">2.3.4 it运维o2o平台未来的竞争方向</w:t>
      </w:r>
    </w:p>
    <w:p>
      <w:pPr>
        <w:spacing w:before="75" w:after="0"/>
      </w:pPr>
      <w:r>
        <w:rPr/>
        <w:t xml:space="preserve">(1)业务服务的一体化或提供一站式的解决方案</w:t>
      </w:r>
    </w:p>
    <w:p>
      <w:pPr>
        <w:spacing w:before="75" w:after="0"/>
      </w:pPr>
      <w:r>
        <w:rPr/>
        <w:t xml:space="preserve">(2)整合各项资源，构建战略合作关系</w:t>
      </w:r>
    </w:p>
    <w:p>
      <w:pPr>
        <w:spacing w:before="75" w:after="0"/>
      </w:pPr>
      <w:r>
        <w:rPr/>
        <w:t xml:space="preserve">(3)引入云技术</w:t>
      </w:r>
    </w:p>
    <w:p>
      <w:pPr>
        <w:spacing w:before="75" w:after="0"/>
      </w:pPr>
      <w:r>
        <w:rPr/>
        <w:t xml:space="preserve">2.4 it运维o2o发展趋势分析</w:t>
      </w:r>
    </w:p>
    <w:p>
      <w:pPr>
        <w:spacing w:before="75" w:after="0"/>
      </w:pPr>
      <w:r>
        <w:rPr/>
        <w:t xml:space="preserve">2.4.1 从重资产到轻资产</w:t>
      </w:r>
    </w:p>
    <w:p>
      <w:pPr>
        <w:spacing w:before="75" w:after="0"/>
      </w:pPr>
      <w:r>
        <w:rPr/>
        <w:t xml:space="preserve">2.4.2 从销售软件到增值服务</w:t>
      </w:r>
    </w:p>
    <w:p>
      <w:pPr>
        <w:spacing w:before="75" w:after="0"/>
      </w:pPr>
      <w:r>
        <w:rPr/>
        <w:t xml:space="preserve">2.4.3 从场景化到常态化</w:t>
      </w:r>
    </w:p>
    <w:p>
      <w:pPr>
        <w:spacing w:before="75" w:after="0"/>
      </w:pPr>
      <w:r>
        <w:rPr/>
        <w:t xml:space="preserve">2.4.4 从pc端到移动端</w:t>
      </w:r>
    </w:p>
    <w:p>
      <w:pPr>
        <w:spacing w:before="75" w:after="0"/>
      </w:pPr>
      <w:r>
        <w:rPr>
          <w:b w:val="1"/>
          <w:bCs w:val="1"/>
        </w:rPr>
        <w:t xml:space="preserve">第三章 it运维o2o商业模式与生态体系搭建</w:t>
      </w:r>
    </w:p>
    <w:p>
      <w:pPr>
        <w:spacing w:before="75" w:after="0"/>
      </w:pPr>
      <w:r>
        <w:rPr/>
        <w:t xml:space="preserve">3.1 it运维o2o的不同商业组合模式</w:t>
      </w:r>
    </w:p>
    <w:p>
      <w:pPr>
        <w:spacing w:before="75" w:after="0"/>
      </w:pPr>
      <w:r>
        <w:rPr/>
        <w:t xml:space="preserve">3.1.1 o2o的四种不同商业组合模式</w:t>
      </w:r>
    </w:p>
    <w:p>
      <w:pPr>
        <w:spacing w:before="75" w:after="0"/>
      </w:pPr>
      <w:r>
        <w:rPr/>
        <w:t xml:space="preserve">(1)先线上后线下模式</w:t>
      </w:r>
    </w:p>
    <w:p>
      <w:pPr>
        <w:spacing w:before="75" w:after="0"/>
      </w:pPr>
      <w:r>
        <w:rPr/>
        <w:t xml:space="preserve">(2)先线下后线上模式</w:t>
      </w:r>
    </w:p>
    <w:p>
      <w:pPr>
        <w:spacing w:before="75" w:after="0"/>
      </w:pPr>
      <w:r>
        <w:rPr/>
        <w:t xml:space="preserve">(3)先线上后线下再线上模式</w:t>
      </w:r>
    </w:p>
    <w:p>
      <w:pPr>
        <w:spacing w:before="75" w:after="0"/>
      </w:pPr>
      <w:r>
        <w:rPr/>
        <w:t xml:space="preserve">(4)先线下后线上再线下模式</w:t>
      </w:r>
    </w:p>
    <w:p>
      <w:pPr>
        <w:spacing w:before="75" w:after="0"/>
      </w:pPr>
      <w:r>
        <w:rPr/>
        <w:t xml:space="preserve">3.1.2 发展新客户的o2o引流策略</w:t>
      </w:r>
    </w:p>
    <w:p>
      <w:pPr>
        <w:spacing w:before="75" w:after="0"/>
      </w:pPr>
      <w:r>
        <w:rPr/>
        <w:t xml:space="preserve">3.1.3 留住老客户的o2o运营策略</w:t>
      </w:r>
    </w:p>
    <w:p>
      <w:pPr>
        <w:spacing w:before="75" w:after="0"/>
      </w:pPr>
      <w:r>
        <w:rPr/>
        <w:t xml:space="preserve">3.2 it运维o2o商业模式及发展前景</w:t>
      </w:r>
    </w:p>
    <w:p>
      <w:pPr>
        <w:spacing w:before="75" w:after="0"/>
      </w:pPr>
      <w:r>
        <w:rPr/>
        <w:t xml:space="preserve">3.2.1 it运维o2o模式的目标</w:t>
      </w:r>
    </w:p>
    <w:p>
      <w:pPr>
        <w:spacing w:before="75" w:after="0"/>
      </w:pPr>
      <w:r>
        <w:rPr/>
        <w:t xml:space="preserve">3.2.2 it运维o2o商业模式分析</w:t>
      </w:r>
    </w:p>
    <w:p>
      <w:pPr>
        <w:spacing w:before="75" w:after="0"/>
      </w:pPr>
      <w:r>
        <w:rPr/>
        <w:t xml:space="preserve">3.2.3 it运维o2o模式的优劣势分析</w:t>
      </w:r>
    </w:p>
    <w:p>
      <w:pPr>
        <w:spacing w:before="75" w:after="0"/>
      </w:pPr>
      <w:r>
        <w:rPr/>
        <w:t xml:space="preserve">(1)从用户的角度分析</w:t>
      </w:r>
    </w:p>
    <w:p>
      <w:pPr>
        <w:spacing w:before="75" w:after="0"/>
      </w:pPr>
      <w:r>
        <w:rPr/>
        <w:t xml:space="preserve">(2)从商家的角度分析</w:t>
      </w:r>
    </w:p>
    <w:p>
      <w:pPr>
        <w:spacing w:before="75" w:after="0"/>
      </w:pPr>
      <w:r>
        <w:rPr/>
        <w:t xml:space="preserve">(3)从o2o平台的角度分析</w:t>
      </w:r>
    </w:p>
    <w:p>
      <w:pPr>
        <w:spacing w:before="75" w:after="0"/>
      </w:pPr>
      <w:r>
        <w:rPr/>
        <w:t xml:space="preserve">3.2.4 it运维o2o商业模式的发展前景</w:t>
      </w:r>
    </w:p>
    <w:p>
      <w:pPr>
        <w:spacing w:before="75" w:after="0"/>
      </w:pPr>
      <w:r>
        <w:rPr/>
        <w:t xml:space="preserve">(1)建立诚信体系</w:t>
      </w:r>
    </w:p>
    <w:p>
      <w:pPr>
        <w:spacing w:before="75" w:after="0"/>
      </w:pPr>
      <w:r>
        <w:rPr/>
        <w:t xml:space="preserve">(2)进一步细分市场</w:t>
      </w:r>
    </w:p>
    <w:p>
      <w:pPr>
        <w:spacing w:before="75" w:after="0"/>
      </w:pPr>
      <w:r>
        <w:rPr/>
        <w:t xml:space="preserve">(3)更多传统行业的参与</w:t>
      </w:r>
    </w:p>
    <w:p>
      <w:pPr>
        <w:spacing w:before="75" w:after="0"/>
      </w:pPr>
      <w:r>
        <w:rPr/>
        <w:t xml:space="preserve">(4)抓住移动商务的发展机遇</w:t>
      </w:r>
    </w:p>
    <w:p>
      <w:pPr>
        <w:spacing w:before="75" w:after="0"/>
      </w:pPr>
      <w:r>
        <w:rPr/>
        <w:t xml:space="preserve">(5)探索更好的盈利模式</w:t>
      </w:r>
    </w:p>
    <w:p>
      <w:pPr>
        <w:spacing w:before="75" w:after="0"/>
      </w:pPr>
      <w:r>
        <w:rPr/>
        <w:t xml:space="preserve">3.3 it运维o2o生态体系的搭建</w:t>
      </w:r>
    </w:p>
    <w:p>
      <w:pPr>
        <w:spacing w:before="75" w:after="0"/>
      </w:pPr>
      <w:r>
        <w:rPr/>
        <w:t xml:space="preserve">3.3.1 it运维o2o生态体系搭建的基础</w:t>
      </w:r>
    </w:p>
    <w:p>
      <w:pPr>
        <w:spacing w:before="75" w:after="0"/>
      </w:pPr>
      <w:r>
        <w:rPr/>
        <w:t xml:space="preserve">(1)it运维行业线下竞争格局分析</w:t>
      </w:r>
    </w:p>
    <w:p>
      <w:pPr>
        <w:spacing w:before="75" w:after="0"/>
      </w:pPr>
      <w:r>
        <w:rPr/>
        <w:t xml:space="preserve">(2)it运维市场的巨大潜力</w:t>
      </w:r>
    </w:p>
    <w:p>
      <w:pPr>
        <w:spacing w:before="75" w:after="0"/>
      </w:pPr>
      <w:r>
        <w:rPr/>
        <w:t xml:space="preserve">(3)移动互联网的快速发展</w:t>
      </w:r>
    </w:p>
    <w:p>
      <w:pPr>
        <w:spacing w:before="75" w:after="0"/>
      </w:pPr>
      <w:r>
        <w:rPr/>
        <w:t xml:space="preserve">3.3.2 o2o模式生态系统分析</w:t>
      </w:r>
    </w:p>
    <w:p>
      <w:pPr>
        <w:spacing w:before="75" w:after="0"/>
      </w:pPr>
      <w:r>
        <w:rPr/>
        <w:t xml:space="preserve">(1)o2o模式的社区系统分析</w:t>
      </w:r>
    </w:p>
    <w:p>
      <w:pPr>
        <w:spacing w:before="75" w:after="0"/>
      </w:pPr>
      <w:r>
        <w:rPr/>
        <w:t xml:space="preserve">(2)o2o模式的LBS系统分析</w:t>
      </w:r>
    </w:p>
    <w:p>
      <w:pPr>
        <w:spacing w:before="75" w:after="0"/>
      </w:pPr>
      <w:r>
        <w:rPr/>
        <w:t xml:space="preserve">(3)o2o模式的支付系统分析</w:t>
      </w:r>
    </w:p>
    <w:p>
      <w:pPr>
        <w:spacing w:before="75" w:after="0"/>
      </w:pPr>
      <w:r>
        <w:rPr/>
        <w:t xml:space="preserve">(4)o2o模式的供应商系统分析</w:t>
      </w:r>
    </w:p>
    <w:p>
      <w:pPr>
        <w:spacing w:before="75" w:after="0"/>
      </w:pPr>
      <w:r>
        <w:rPr/>
        <w:t xml:space="preserve">(5)o2o模式的物流系统分析</w:t>
      </w:r>
    </w:p>
    <w:p>
      <w:pPr>
        <w:spacing w:before="75" w:after="0"/>
      </w:pPr>
      <w:r>
        <w:rPr/>
        <w:t xml:space="preserve">3.3.3 it运维o2o生态体系搭建的重点</w:t>
      </w:r>
    </w:p>
    <w:p>
      <w:pPr>
        <w:spacing w:before="75" w:after="0"/>
      </w:pPr>
      <w:r>
        <w:rPr/>
        <w:t xml:space="preserve">(1)信息的交互与传递，社交称为关键</w:t>
      </w:r>
    </w:p>
    <w:p>
      <w:pPr>
        <w:spacing w:before="75" w:after="0"/>
      </w:pPr>
      <w:r>
        <w:rPr/>
        <w:t xml:space="preserve">(2)体验与服务的纵深化，地图是趋势</w:t>
      </w:r>
    </w:p>
    <w:p>
      <w:pPr>
        <w:spacing w:before="75" w:after="0"/>
      </w:pPr>
      <w:r>
        <w:rPr/>
        <w:t xml:space="preserve">(3)用户行为轨迹的测量，大数据是保障</w:t>
      </w:r>
    </w:p>
    <w:p>
      <w:pPr>
        <w:spacing w:before="75" w:after="0"/>
      </w:pPr>
      <w:r>
        <w:rPr>
          <w:b w:val="1"/>
          <w:bCs w:val="1"/>
        </w:rPr>
        <w:t xml:space="preserve">第四章 it运维o2o产品设计与运营分析</w:t>
      </w:r>
    </w:p>
    <w:p>
      <w:pPr>
        <w:spacing w:before="75" w:after="0"/>
      </w:pPr>
      <w:r>
        <w:rPr/>
        <w:t xml:space="preserve">4.1 it运维o2o产品设计分析</w:t>
      </w:r>
    </w:p>
    <w:p>
      <w:pPr>
        <w:spacing w:before="75" w:after="0"/>
      </w:pPr>
      <w:r>
        <w:rPr/>
        <w:t xml:space="preserve">4.1.1 it运维o2o产品设计的基本内容</w:t>
      </w:r>
    </w:p>
    <w:p>
      <w:pPr>
        <w:spacing w:before="75" w:after="0"/>
      </w:pPr>
      <w:r>
        <w:rPr/>
        <w:t xml:space="preserve">4.1.2 it运维o2o产品设计的基本要求</w:t>
      </w:r>
    </w:p>
    <w:p>
      <w:pPr>
        <w:spacing w:before="75" w:after="0"/>
      </w:pPr>
      <w:r>
        <w:rPr/>
        <w:t xml:space="preserve">4.1.3 it运维o2o产品设计的步骤</w:t>
      </w:r>
    </w:p>
    <w:p>
      <w:pPr>
        <w:spacing w:before="75" w:after="0"/>
      </w:pPr>
      <w:r>
        <w:rPr/>
        <w:t xml:space="preserve">(1)最简单的o2o互动</w:t>
      </w:r>
    </w:p>
    <w:p>
      <w:pPr>
        <w:spacing w:before="75" w:after="0"/>
      </w:pPr>
      <w:r>
        <w:rPr/>
        <w:t xml:space="preserve">(2)内容和渠道碎片化的o2o互动</w:t>
      </w:r>
    </w:p>
    <w:p>
      <w:pPr>
        <w:spacing w:before="75" w:after="0"/>
      </w:pPr>
      <w:r>
        <w:rPr/>
        <w:t xml:space="preserve">(3)基于crm消费行为的o2o互动</w:t>
      </w:r>
    </w:p>
    <w:p>
      <w:pPr>
        <w:spacing w:before="75" w:after="0"/>
      </w:pPr>
      <w:r>
        <w:rPr/>
        <w:t xml:space="preserve">4.2 it运维o2o运营支撑体系设计</w:t>
      </w:r>
    </w:p>
    <w:p>
      <w:pPr>
        <w:spacing w:before="75" w:after="0"/>
      </w:pPr>
      <w:r>
        <w:rPr/>
        <w:t xml:space="preserve">4.2.1 o2o的运营支撑体系设计</w:t>
      </w:r>
    </w:p>
    <w:p>
      <w:pPr>
        <w:spacing w:before="75" w:after="0"/>
      </w:pPr>
      <w:r>
        <w:rPr/>
        <w:t xml:space="preserve">4.2.2 o2o运营体系操作员培训</w:t>
      </w:r>
    </w:p>
    <w:p>
      <w:pPr>
        <w:spacing w:before="75" w:after="0"/>
      </w:pPr>
      <w:r>
        <w:rPr/>
        <w:t xml:space="preserve">4.2.3 it运维o2o sop质量体系</w:t>
      </w:r>
    </w:p>
    <w:p>
      <w:pPr>
        <w:spacing w:before="75" w:after="0"/>
      </w:pPr>
      <w:r>
        <w:rPr/>
        <w:t xml:space="preserve">(1)sop内在特征</w:t>
      </w:r>
    </w:p>
    <w:p>
      <w:pPr>
        <w:spacing w:before="75" w:after="0"/>
      </w:pPr>
      <w:r>
        <w:rPr/>
        <w:t xml:space="preserve">(2)sop描写格式</w:t>
      </w:r>
    </w:p>
    <w:p>
      <w:pPr>
        <w:spacing w:before="75" w:after="0"/>
      </w:pPr>
      <w:r>
        <w:rPr/>
        <w:t xml:space="preserve">(3)sop标准文档</w:t>
      </w:r>
    </w:p>
    <w:p>
      <w:pPr>
        <w:spacing w:before="75" w:after="0"/>
      </w:pPr>
      <w:r>
        <w:rPr/>
        <w:t xml:space="preserve">4.2.4 it运维o2o业务实施/客户运维</w:t>
      </w:r>
    </w:p>
    <w:p>
      <w:pPr>
        <w:spacing w:before="75" w:after="0"/>
      </w:pPr>
      <w:r>
        <w:rPr/>
        <w:t xml:space="preserve">(1)业务实施</w:t>
      </w:r>
    </w:p>
    <w:p>
      <w:pPr>
        <w:spacing w:before="75" w:after="0"/>
      </w:pPr>
      <w:r>
        <w:rPr/>
        <w:t xml:space="preserve">(2)客服运维</w:t>
      </w:r>
    </w:p>
    <w:p>
      <w:pPr>
        <w:spacing w:before="75" w:after="0"/>
      </w:pPr>
      <w:r>
        <w:rPr/>
        <w:t xml:space="preserve">4.2.5 it运维o2o现场服务</w:t>
      </w:r>
    </w:p>
    <w:p>
      <w:pPr>
        <w:spacing w:before="75" w:after="0"/>
      </w:pPr>
      <w:r>
        <w:rPr/>
        <w:t xml:space="preserve">4.2.6 it运维o2o数据化运营</w:t>
      </w:r>
    </w:p>
    <w:p>
      <w:pPr>
        <w:spacing w:before="75" w:after="0"/>
      </w:pPr>
      <w:r>
        <w:rPr/>
        <w:t xml:space="preserve">4.3 o2o大数据运营</w:t>
      </w:r>
    </w:p>
    <w:p>
      <w:pPr>
        <w:spacing w:before="75" w:after="0"/>
      </w:pPr>
      <w:r>
        <w:rPr/>
        <w:t xml:space="preserve">4.3.1 大数据时代</w:t>
      </w:r>
    </w:p>
    <w:p>
      <w:pPr>
        <w:spacing w:before="75" w:after="0"/>
      </w:pPr>
      <w:r>
        <w:rPr/>
        <w:t xml:space="preserve">4.3.2 o2o的大数据运营</w:t>
      </w:r>
    </w:p>
    <w:p>
      <w:pPr>
        <w:spacing w:before="75" w:after="0"/>
      </w:pPr>
      <w:r>
        <w:rPr/>
        <w:t xml:space="preserve">4.3.3 o2o大数据运营的方向</w:t>
      </w:r>
    </w:p>
    <w:p>
      <w:pPr>
        <w:spacing w:before="75" w:after="0"/>
      </w:pPr>
      <w:r>
        <w:rPr/>
        <w:t xml:space="preserve">4.4 it运维o2o闭环打造与一体化整合</w:t>
      </w:r>
    </w:p>
    <w:p>
      <w:pPr>
        <w:spacing w:before="75" w:after="0"/>
      </w:pPr>
      <w:r>
        <w:rPr/>
        <w:t xml:space="preserve">4.4.1 o2o闭环概述</w:t>
      </w:r>
    </w:p>
    <w:p>
      <w:pPr>
        <w:spacing w:before="75" w:after="0"/>
      </w:pPr>
      <w:r>
        <w:rPr/>
        <w:t xml:space="preserve">4.4.2 一体化会员营销系统搭建</w:t>
      </w:r>
    </w:p>
    <w:p>
      <w:pPr>
        <w:spacing w:before="75" w:after="0"/>
      </w:pPr>
      <w:r>
        <w:rPr/>
        <w:t xml:space="preserve">(1)会员营销概述</w:t>
      </w:r>
    </w:p>
    <w:p>
      <w:pPr>
        <w:spacing w:before="75" w:after="0"/>
      </w:pPr>
      <w:r>
        <w:rPr/>
        <w:t xml:space="preserve">(2)会员营销的大数据分析</w:t>
      </w:r>
    </w:p>
    <w:p>
      <w:pPr>
        <w:spacing w:before="75" w:after="0"/>
      </w:pPr>
      <w:r>
        <w:rPr/>
        <w:t xml:space="preserve">(3)搭建会员营销体系</w:t>
      </w:r>
    </w:p>
    <w:p>
      <w:pPr>
        <w:spacing w:before="75" w:after="0"/>
      </w:pPr>
      <w:r>
        <w:rPr/>
        <w:t xml:space="preserve">4.4.3 o2o闭环和一体化策略</w:t>
      </w:r>
    </w:p>
    <w:p>
      <w:pPr>
        <w:spacing w:before="75" w:after="0"/>
      </w:pPr>
      <w:r>
        <w:rPr/>
        <w:t xml:space="preserve">(1)o2o会员数据的统一</w:t>
      </w:r>
    </w:p>
    <w:p>
      <w:pPr>
        <w:spacing w:before="75" w:after="0"/>
      </w:pPr>
      <w:r>
        <w:rPr/>
        <w:t xml:space="preserve">(2)o2o全触点的采集数据</w:t>
      </w:r>
    </w:p>
    <w:p>
      <w:pPr>
        <w:spacing w:before="75" w:after="0"/>
      </w:pPr>
      <w:r>
        <w:rPr/>
        <w:t xml:space="preserve">(3)o2o大数据中心的构建</w:t>
      </w:r>
    </w:p>
    <w:p>
      <w:pPr>
        <w:spacing w:before="75" w:after="0"/>
      </w:pPr>
      <w:r>
        <w:rPr/>
        <w:t xml:space="preserve">4.5 it运维服务移动app设计分析</w:t>
      </w:r>
    </w:p>
    <w:p>
      <w:pPr>
        <w:spacing w:before="75" w:after="0"/>
      </w:pPr>
      <w:r>
        <w:rPr/>
        <w:t xml:space="preserve">4.5.1 it运维服务移动app概述</w:t>
      </w:r>
    </w:p>
    <w:p>
      <w:pPr>
        <w:spacing w:before="75" w:after="0"/>
      </w:pPr>
      <w:r>
        <w:rPr/>
        <w:t xml:space="preserve">4.5.2 移动app的优点分析</w:t>
      </w:r>
    </w:p>
    <w:p>
      <w:pPr>
        <w:spacing w:before="75" w:after="0"/>
      </w:pPr>
      <w:r>
        <w:rPr/>
        <w:t xml:space="preserve">4.5.3 简单的运维管理服务系统移动app设计</w:t>
      </w:r>
    </w:p>
    <w:p>
      <w:pPr>
        <w:spacing w:before="75" w:after="0"/>
      </w:pPr>
      <w:r>
        <w:rPr/>
        <w:t xml:space="preserve">(1)系统简介</w:t>
      </w:r>
    </w:p>
    <w:p>
      <w:pPr>
        <w:spacing w:before="75" w:after="0"/>
      </w:pPr>
      <w:r>
        <w:rPr/>
        <w:t xml:space="preserve">(2)系统功能分析</w:t>
      </w:r>
    </w:p>
    <w:p>
      <w:pPr>
        <w:spacing w:before="75" w:after="0"/>
      </w:pPr>
      <w:r>
        <w:rPr/>
        <w:t xml:space="preserve">(3)系统流程</w:t>
      </w:r>
    </w:p>
    <w:p>
      <w:pPr>
        <w:spacing w:before="75" w:after="0"/>
      </w:pPr>
      <w:r>
        <w:rPr/>
        <w:t xml:space="preserve">(4)数据库分析</w:t>
      </w:r>
    </w:p>
    <w:p>
      <w:pPr>
        <w:spacing w:before="75" w:after="0"/>
      </w:pPr>
      <w:r>
        <w:rPr>
          <w:b w:val="1"/>
          <w:bCs w:val="1"/>
        </w:rPr>
        <w:t xml:space="preserve">第五章 it运维o2o平台案例分析</w:t>
      </w:r>
    </w:p>
    <w:p>
      <w:pPr>
        <w:spacing w:before="75" w:after="0"/>
      </w:pPr>
      <w:r>
        <w:rPr/>
        <w:t xml:space="preserve">5.1 “代维宝”分析</w:t>
      </w:r>
    </w:p>
    <w:p>
      <w:pPr>
        <w:spacing w:before="75" w:after="0"/>
      </w:pPr>
      <w:r>
        <w:rPr/>
        <w:t xml:space="preserve">5.1.1 “代维宝”服务内容</w:t>
      </w:r>
    </w:p>
    <w:p>
      <w:pPr>
        <w:spacing w:before="75" w:after="0"/>
      </w:pPr>
      <w:r>
        <w:rPr/>
        <w:t xml:space="preserve">5.1.2 代维宝优势分析</w:t>
      </w:r>
    </w:p>
    <w:p>
      <w:pPr>
        <w:spacing w:before="75" w:after="0"/>
      </w:pPr>
      <w:r>
        <w:rPr/>
        <w:t xml:space="preserve">5.2 华胜天成“云悦服务”分析</w:t>
      </w:r>
    </w:p>
    <w:p>
      <w:pPr>
        <w:spacing w:before="75" w:after="0"/>
      </w:pPr>
      <w:r>
        <w:rPr/>
        <w:t xml:space="preserve">5.2.1 华胜天成“云悦服务”业务</w:t>
      </w:r>
    </w:p>
    <w:p>
      <w:pPr>
        <w:spacing w:before="75" w:after="0"/>
      </w:pPr>
      <w:r>
        <w:rPr/>
        <w:t xml:space="preserve">5.2.2 “云悦服务”it运维o2o服务包</w:t>
      </w:r>
    </w:p>
    <w:p>
      <w:pPr>
        <w:spacing w:before="75" w:after="0"/>
      </w:pPr>
      <w:r>
        <w:rPr/>
        <w:t xml:space="preserve">5.3 用友“互联网+智”服务分析</w:t>
      </w:r>
    </w:p>
    <w:p>
      <w:pPr>
        <w:spacing w:before="75" w:after="0"/>
      </w:pPr>
      <w:r>
        <w:rPr/>
        <w:t xml:space="preserve">5.3.1 用友“互联网+智”介绍</w:t>
      </w:r>
    </w:p>
    <w:p>
      <w:pPr>
        <w:spacing w:before="75" w:after="0"/>
      </w:pPr>
      <w:r>
        <w:rPr/>
        <w:t xml:space="preserve">5.3.2 用友“互联网+智”服务it运维管理o2o模式</w:t>
      </w:r>
    </w:p>
    <w:p>
      <w:pPr>
        <w:spacing w:before="75" w:after="0"/>
      </w:pPr>
      <w:r>
        <w:rPr/>
        <w:t xml:space="preserve">5.4 易维帮助台分析</w:t>
      </w:r>
    </w:p>
    <w:p>
      <w:pPr>
        <w:spacing w:before="75" w:after="0"/>
      </w:pPr>
      <w:r>
        <w:rPr/>
        <w:t xml:space="preserve">5.4.1 易维帮助台产品介绍</w:t>
      </w:r>
    </w:p>
    <w:p>
      <w:pPr>
        <w:spacing w:before="75" w:after="0"/>
      </w:pPr>
      <w:r>
        <w:rPr/>
        <w:t xml:space="preserve">5.4.2 易维帮助台it运维优势分析</w:t>
      </w:r>
    </w:p>
    <w:p>
      <w:pPr>
        <w:spacing w:before="75" w:after="0"/>
      </w:pPr>
      <w:r>
        <w:rPr>
          <w:b w:val="1"/>
          <w:bCs w:val="1"/>
        </w:rPr>
        <w:t xml:space="preserve">第六章 it运维o2o面临的机遇与挑战</w:t>
      </w:r>
    </w:p>
    <w:p>
      <w:pPr>
        <w:spacing w:before="75" w:after="0"/>
      </w:pPr>
      <w:r>
        <w:rPr/>
        <w:t xml:space="preserve">6.1 it运维行业投资特性分析</w:t>
      </w:r>
    </w:p>
    <w:p>
      <w:pPr>
        <w:spacing w:before="75" w:after="0"/>
      </w:pPr>
      <w:r>
        <w:rPr/>
        <w:t xml:space="preserve">6.1.1 行业进入壁垒分析</w:t>
      </w:r>
    </w:p>
    <w:p>
      <w:pPr>
        <w:spacing w:before="75" w:after="0"/>
      </w:pPr>
      <w:r>
        <w:rPr/>
        <w:t xml:space="preserve">6.1.2 行业利润水平分析</w:t>
      </w:r>
    </w:p>
    <w:p>
      <w:pPr>
        <w:spacing w:before="75" w:after="0"/>
      </w:pPr>
      <w:r>
        <w:rPr/>
        <w:t xml:space="preserve">6.1.3 行业盈利因素分析</w:t>
      </w:r>
    </w:p>
    <w:p>
      <w:pPr>
        <w:spacing w:before="75" w:after="0"/>
      </w:pPr>
      <w:r>
        <w:rPr/>
        <w:t xml:space="preserve">(1)有利因素</w:t>
      </w:r>
    </w:p>
    <w:p>
      <w:pPr>
        <w:spacing w:before="75" w:after="0"/>
      </w:pPr>
      <w:r>
        <w:rPr/>
        <w:t xml:space="preserve">(2)不利因素</w:t>
      </w:r>
    </w:p>
    <w:p>
      <w:pPr>
        <w:spacing w:before="75" w:after="0"/>
      </w:pPr>
      <w:r>
        <w:rPr/>
        <w:t xml:space="preserve">6.2 it运维o2o存在壁垒及投资机会分析</w:t>
      </w:r>
    </w:p>
    <w:p>
      <w:pPr>
        <w:spacing w:before="75" w:after="0"/>
      </w:pPr>
      <w:r>
        <w:rPr/>
        <w:t xml:space="preserve">6.2.1 it运维o2o存在壁垒</w:t>
      </w:r>
    </w:p>
    <w:p>
      <w:pPr>
        <w:spacing w:before="75" w:after="0"/>
      </w:pPr>
      <w:r>
        <w:rPr/>
        <w:t xml:space="preserve">(1)未明确it运维在o2o布局的盈利模式</w:t>
      </w:r>
    </w:p>
    <w:p>
      <w:pPr>
        <w:spacing w:before="75" w:after="0"/>
      </w:pPr>
      <w:r>
        <w:rPr/>
        <w:t xml:space="preserve">(2)受it运维行业的格局限制，使得o2o难以开展</w:t>
      </w:r>
    </w:p>
    <w:p>
      <w:pPr>
        <w:spacing w:before="75" w:after="0"/>
      </w:pPr>
      <w:r>
        <w:rPr/>
        <w:t xml:space="preserve">6.2.2 it运维o2o投资机会分析</w:t>
      </w:r>
    </w:p>
    <w:p>
      <w:pPr>
        <w:spacing w:before="75" w:after="0"/>
      </w:pPr>
      <w:r>
        <w:rPr/>
        <w:t xml:space="preserve">(1)运行监控</w:t>
      </w:r>
    </w:p>
    <w:p>
      <w:pPr>
        <w:spacing w:before="75" w:after="0"/>
      </w:pPr>
      <w:r>
        <w:rPr/>
        <w:t xml:space="preserve">(2)安全维护</w:t>
      </w:r>
    </w:p>
    <w:p>
      <w:pPr>
        <w:spacing w:before="75" w:after="0"/>
      </w:pPr>
      <w:r>
        <w:rPr/>
        <w:t xml:space="preserve">(3)自动化智能化能力</w:t>
      </w:r>
    </w:p>
    <w:p>
      <w:pPr>
        <w:spacing w:before="75" w:after="0"/>
      </w:pPr>
      <w:r>
        <w:rPr/>
        <w:t xml:space="preserve">6.3 it运维o2o领域潜力指标分析</w:t>
      </w:r>
    </w:p>
    <w:p>
      <w:pPr>
        <w:spacing w:before="75" w:after="0"/>
      </w:pPr>
      <w:r>
        <w:rPr/>
        <w:t xml:space="preserve">6.3.1 o2o市场评估模型</w:t>
      </w:r>
    </w:p>
    <w:p>
      <w:pPr>
        <w:spacing w:before="75" w:after="0"/>
      </w:pPr>
      <w:r>
        <w:rPr/>
        <w:t xml:space="preserve">6.3.2 五大潜力指标</w:t>
      </w:r>
    </w:p>
    <w:p>
      <w:pPr>
        <w:spacing w:before="75" w:after="0"/>
      </w:pPr>
      <w:r>
        <w:rPr/>
        <w:t xml:space="preserve">6.4 it运维o2o模式的搭建分析</w:t>
      </w:r>
    </w:p>
    <w:p>
      <w:pPr>
        <w:spacing w:before="75" w:after="0"/>
      </w:pPr>
      <w:r>
        <w:rPr/>
        <w:t xml:space="preserve">6.4.1 it运维o2o商业模式组成要素</w:t>
      </w:r>
    </w:p>
    <w:p>
      <w:pPr>
        <w:spacing w:before="75" w:after="0"/>
      </w:pPr>
      <w:r>
        <w:rPr/>
        <w:t xml:space="preserve">(1)o2o模式的价值主张分析</w:t>
      </w:r>
    </w:p>
    <w:p>
      <w:pPr>
        <w:spacing w:before="75" w:after="0"/>
      </w:pPr>
      <w:r>
        <w:rPr/>
        <w:t xml:space="preserve">(2)o2o模式的客户细分分析</w:t>
      </w:r>
    </w:p>
    <w:p>
      <w:pPr>
        <w:spacing w:before="75" w:after="0"/>
      </w:pPr>
      <w:r>
        <w:rPr/>
        <w:t xml:space="preserve">(3)o2o模式的核心资源分析</w:t>
      </w:r>
    </w:p>
    <w:p>
      <w:pPr>
        <w:spacing w:before="75" w:after="0"/>
      </w:pPr>
      <w:r>
        <w:rPr/>
        <w:t xml:space="preserve">(4)o2o模式的渠道通路分析</w:t>
      </w:r>
    </w:p>
    <w:p>
      <w:pPr>
        <w:spacing w:before="75" w:after="0"/>
      </w:pPr>
      <w:r>
        <w:rPr/>
        <w:t xml:space="preserve">(5)o2o模式的客户关系分析</w:t>
      </w:r>
    </w:p>
    <w:p>
      <w:pPr>
        <w:spacing w:before="75" w:after="0"/>
      </w:pPr>
      <w:r>
        <w:rPr/>
        <w:t xml:space="preserve">o2o模式的成本结构分析</w:t>
      </w:r>
    </w:p>
    <w:p>
      <w:pPr>
        <w:spacing w:before="75" w:after="0"/>
      </w:pPr>
      <w:r>
        <w:rPr/>
        <w:t xml:space="preserve">6.4.2 it运维o2o团队的组建</w:t>
      </w:r>
    </w:p>
    <w:p>
      <w:pPr>
        <w:spacing w:before="75" w:after="0"/>
      </w:pPr>
      <w:r>
        <w:rPr/>
        <w:t xml:space="preserve">(1)线上部分需要的是懂互联网的人。</w:t>
      </w:r>
    </w:p>
    <w:p>
      <w:pPr>
        <w:spacing w:before="75" w:after="0"/>
      </w:pPr>
      <w:r>
        <w:rPr/>
        <w:t xml:space="preserve">(2)线下部分需要的是懂传统行业的人</w:t>
      </w:r>
    </w:p>
    <w:p>
      <w:pPr>
        <w:spacing w:before="75" w:after="0"/>
      </w:pPr>
      <w:r>
        <w:rPr/>
        <w:t xml:space="preserve">(3)公司内部需要有懂运营的人</w:t>
      </w:r>
    </w:p>
    <w:p>
      <w:pPr>
        <w:spacing w:before="75" w:after="0"/>
      </w:pPr>
      <w:r>
        <w:rPr/>
        <w:t xml:space="preserve">(4)公司外部需要的是懂大环境的人</w:t>
      </w:r>
    </w:p>
    <w:p>
      <w:pPr>
        <w:spacing w:before="75" w:after="0"/>
      </w:pPr>
      <w:r>
        <w:rPr/>
        <w:t xml:space="preserve">6.4.3 o2o模式下三大商业行为</w:t>
      </w:r>
    </w:p>
    <w:p>
      <w:pPr>
        <w:spacing w:before="75" w:after="0"/>
      </w:pPr>
      <w:r>
        <w:rPr/>
        <w:t xml:space="preserve">(1)o2o模式的社会化营销</w:t>
      </w:r>
    </w:p>
    <w:p>
      <w:pPr>
        <w:spacing w:before="75" w:after="0"/>
      </w:pPr>
      <w:r>
        <w:rPr/>
        <w:t xml:space="preserve">(2)o2o模式的消费体验</w:t>
      </w:r>
    </w:p>
    <w:p>
      <w:pPr>
        <w:spacing w:before="75" w:after="0"/>
      </w:pPr>
      <w:r>
        <w:rPr/>
        <w:t xml:space="preserve">(3)o2o模式的交易行为</w:t>
      </w:r>
    </w:p>
    <w:p>
      <w:pPr>
        <w:spacing w:before="75" w:after="0"/>
      </w:pPr>
      <w:r>
        <w:rPr>
          <w:b w:val="1"/>
          <w:bCs w:val="1"/>
        </w:rPr>
        <w:t xml:space="preserve">图表目录</w:t>
      </w:r>
    </w:p>
    <w:p>
      <w:pPr>
        <w:spacing w:before="75" w:after="0"/>
      </w:pPr>
      <w:r>
        <w:rPr/>
        <w:t xml:space="preserve">图表：传统it运维管理模式存在问题</w:t>
      </w:r>
    </w:p>
    <w:p>
      <w:pPr>
        <w:spacing w:before="75" w:after="0"/>
      </w:pPr>
      <w:r>
        <w:rPr/>
        <w:t xml:space="preserve">图表：2021-2026年虚拟化的服务器数量图(单位：万台)</w:t>
      </w:r>
    </w:p>
    <w:p>
      <w:pPr>
        <w:spacing w:before="75" w:after="0"/>
      </w:pPr>
      <w:r>
        <w:rPr/>
        <w:t xml:space="preserve">图表：大数据时代蒸汽用户解决信息系统安全问题的方法建议</w:t>
      </w:r>
    </w:p>
    <w:p>
      <w:pPr>
        <w:spacing w:before="75" w:after="0"/>
      </w:pPr>
      <w:r>
        <w:rPr/>
        <w:t xml:space="preserve">图表：桌面外包工作内容</w:t>
      </w:r>
    </w:p>
    <w:p>
      <w:pPr>
        <w:spacing w:before="75" w:after="0"/>
      </w:pPr>
      <w:r>
        <w:rPr/>
        <w:t xml:space="preserve">图表：基础架构外包工作内容</w:t>
      </w:r>
    </w:p>
    <w:p>
      <w:pPr>
        <w:spacing w:before="75" w:after="0"/>
      </w:pPr>
      <w:r>
        <w:rPr/>
        <w:t xml:space="preserve">图表：asp模式的优势</w:t>
      </w:r>
    </w:p>
    <w:p>
      <w:pPr>
        <w:spacing w:before="75" w:after="0"/>
      </w:pPr>
      <w:r>
        <w:rPr/>
        <w:t xml:space="preserve">图表：全球及中国运维外包服务市场整体规模对比(单位;亿美元，亿元)</w:t>
      </w:r>
    </w:p>
    <w:p>
      <w:pPr>
        <w:spacing w:before="75" w:after="0"/>
      </w:pPr>
      <w:r>
        <w:rPr/>
        <w:t xml:space="preserve">图表：外商选择本土供应商的原因</w:t>
      </w:r>
    </w:p>
    <w:p>
      <w:pPr>
        <w:spacing w:before="75" w:after="0"/>
      </w:pPr>
      <w:r>
        <w:rPr/>
        <w:t xml:space="preserve">图表：人员外包模式给企业带来的好处</w:t>
      </w:r>
    </w:p>
    <w:p>
      <w:pPr>
        <w:spacing w:before="75" w:after="0"/>
      </w:pPr>
      <w:r>
        <w:rPr/>
        <w:t xml:space="preserve">图表：管理服务模式给企业带来的好处</w:t>
      </w:r>
    </w:p>
    <w:p>
      <w:pPr>
        <w:spacing w:before="75" w:after="0"/>
      </w:pPr>
      <w:r>
        <w:rPr/>
        <w:t xml:space="preserve">图表：电信行业it运维管理的应用层次</w:t>
      </w:r>
    </w:p>
    <w:p>
      <w:pPr>
        <w:spacing w:before="75" w:after="0"/>
      </w:pPr>
      <w:r>
        <w:rPr/>
        <w:t xml:space="preserve">图表：2021-2026年中国电信行业it投资规模(单位：亿元，%)</w:t>
      </w:r>
    </w:p>
    <w:p>
      <w:pPr>
        <w:spacing w:before="75" w:after="0"/>
      </w:pPr>
      <w:r>
        <w:rPr/>
        <w:t xml:space="preserve">图表：政府网络系统构成</w:t>
      </w:r>
    </w:p>
    <w:p>
      <w:pPr>
        <w:spacing w:before="75" w:after="0"/>
      </w:pPr>
      <w:r>
        <w:rPr/>
        <w:t xml:space="preserve">图表：2021-2026年我国政府行业it投资规模及增长速度(单位：亿元，%)</w:t>
      </w:r>
    </w:p>
    <w:p>
      <w:pPr>
        <w:spacing w:before="75" w:after="0"/>
      </w:pPr>
      <w:r>
        <w:rPr/>
        <w:t xml:space="preserve">图表：政府机构it运维管理应用现状</w:t>
      </w:r>
    </w:p>
    <w:p>
      <w:pPr>
        <w:spacing w:before="75" w:after="0"/>
      </w:pPr>
      <w:r>
        <w:rPr/>
        <w:t xml:space="preserve">图表：2026-2031年政府部门it投资总规模及增速预测(单位：亿元，%)</w:t>
      </w:r>
    </w:p>
    <w:p>
      <w:pPr>
        <w:spacing w:before="75" w:after="0"/>
      </w:pPr>
      <w:r>
        <w:rPr/>
        <w:t xml:space="preserve">图表：金融行业it系统分类</w:t>
      </w:r>
    </w:p>
    <w:p>
      <w:pPr>
        <w:spacing w:before="75" w:after="0"/>
      </w:pPr>
      <w:r>
        <w:rPr/>
        <w:t xml:space="preserve">图表：金融行业it运维特点</w:t>
      </w:r>
    </w:p>
    <w:p>
      <w:pPr>
        <w:spacing w:before="75" w:after="0"/>
      </w:pPr>
      <w:r>
        <w:rPr/>
        <w:t xml:space="preserve">图表：2021-2026年我国银行业it投入规模及增速(单位：亿元，%)</w:t>
      </w:r>
    </w:p>
    <w:p>
      <w:pPr>
        <w:spacing w:before="75" w:after="0"/>
      </w:pPr>
      <w:r>
        <w:rPr/>
        <w:t xml:space="preserve">图表：2021-2026年我国银行业软件产品及服务投入规模及增速(单位：亿元，%)</w:t>
      </w:r>
    </w:p>
    <w:p>
      <w:pPr>
        <w:spacing w:before="75" w:after="0"/>
      </w:pPr>
      <w:r>
        <w:rPr/>
        <w:t xml:space="preserve">图表：当前金融行业it运维管理面临的问题</w:t>
      </w:r>
    </w:p>
    <w:p>
      <w:pPr>
        <w:spacing w:before="75" w:after="0"/>
      </w:pPr>
      <w:r>
        <w:rPr/>
        <w:t xml:space="preserve">图表：it运维在电力行业的系统管理</w:t>
      </w:r>
    </w:p>
    <w:p>
      <w:pPr>
        <w:spacing w:before="75" w:after="0"/>
      </w:pPr>
      <w:r>
        <w:rPr/>
        <w:t xml:space="preserve">图表：2021-2026年我国能源行业it投入规模(单位：亿元，%)</w:t>
      </w:r>
    </w:p>
    <w:p>
      <w:pPr>
        <w:spacing w:before="75" w:after="0"/>
      </w:pPr>
      <w:r>
        <w:rPr/>
        <w:t xml:space="preserve">图表：与2021-2026年中国互联网基础资源对比(单位：个，块/32，mbps，%)</w:t>
      </w:r>
    </w:p>
    <w:p>
      <w:pPr>
        <w:spacing w:before="75" w:after="0"/>
      </w:pPr>
      <w:r>
        <w:rPr/>
        <w:t xml:space="preserve">图表：2021-2026年中国网民数及互联网普及率变化图(单位：万人，%)</w:t>
      </w:r>
    </w:p>
    <w:p>
      <w:pPr>
        <w:spacing w:before="75" w:after="0"/>
      </w:pPr>
      <w:r>
        <w:rPr/>
        <w:t xml:space="preserve">图表：中小企业网络运维管理面临的难题</w:t>
      </w:r>
    </w:p>
    <w:p>
      <w:pPr>
        <w:spacing w:before="75" w:after="0"/>
      </w:pPr>
      <w:r>
        <w:rPr/>
        <w:t xml:space="preserve">图表：我国企业信息化发展趋势</w:t>
      </w:r>
    </w:p>
    <w:p>
      <w:pPr>
        <w:spacing w:before="75" w:after="0"/>
      </w:pPr>
      <w:r>
        <w:rPr/>
        <w:t xml:space="preserve">图表：it运维行业相关政策</w:t>
      </w:r>
    </w:p>
    <w:p>
      <w:pPr>
        <w:spacing w:before="75" w:after="0"/>
      </w:pPr>
      <w:r>
        <w:rPr/>
        <w:t xml:space="preserve">图表：it运维的国际标准</w:t>
      </w:r>
    </w:p>
    <w:p>
      <w:pPr>
        <w:spacing w:before="75" w:after="0"/>
      </w:pPr>
      <w:r>
        <w:rPr/>
        <w:t xml:space="preserve">图表：国内it运维服务管理技术要求标准</w:t>
      </w:r>
    </w:p>
    <w:p>
      <w:pPr>
        <w:spacing w:before="75" w:after="0"/>
      </w:pPr>
      <w:r>
        <w:rPr/>
        <w:t xml:space="preserve">图表：国内it运维服务管理具体行业领域的相关规范</w:t>
      </w:r>
    </w:p>
    <w:p>
      <w:pPr>
        <w:spacing w:before="75" w:after="0"/>
      </w:pPr>
      <w:r>
        <w:rPr/>
        <w:t xml:space="preserve">图表：软件行业发展特点分析</w:t>
      </w:r>
    </w:p>
    <w:p>
      <w:pPr>
        <w:spacing w:before="75" w:after="0"/>
      </w:pPr>
      <w:r>
        <w:rPr/>
        <w:t xml:space="preserve">图表：2021-2026年“运维管理”相关专利申请数量(单位：项)</w:t>
      </w:r>
    </w:p>
    <w:p>
      <w:pPr>
        <w:spacing w:before="75" w:after="0"/>
      </w:pPr>
      <w:r>
        <w:rPr/>
        <w:t xml:space="preserve">图表：2021-2026年“运维管理”相关专利申请人构成(单位：个)</w:t>
      </w:r>
    </w:p>
    <w:p>
      <w:pPr>
        <w:spacing w:before="75" w:after="0"/>
      </w:pPr>
      <w:r>
        <w:rPr/>
        <w:t xml:space="preserve">图表：2021-2026年“运维管理”相关专利技术领域</w:t>
      </w:r>
    </w:p>
    <w:p>
      <w:pPr>
        <w:spacing w:before="75" w:after="0"/>
      </w:pPr>
      <w:r>
        <w:rPr/>
        <w:t xml:space="preserve">图表：it运维服务内容细分</w:t>
      </w:r>
    </w:p>
    <w:p>
      <w:pPr>
        <w:spacing w:before="75" w:after="0"/>
      </w:pPr>
      <w:r>
        <w:rPr/>
        <w:t xml:space="preserve">图表：it服务价值微笑曲线</w:t>
      </w:r>
    </w:p>
    <w:p>
      <w:pPr>
        <w:spacing w:before="75" w:after="0"/>
      </w:pPr>
      <w:r>
        <w:rPr/>
        <w:t xml:space="preserve">图表：it运维服务细分价值曲线</w:t>
      </w:r>
    </w:p>
    <w:p>
      <w:pPr>
        <w:spacing w:before="75" w:after="0"/>
      </w:pPr>
      <w:r>
        <w:rPr/>
        <w:t xml:space="preserve">图表：it运维传统商业模式</w:t>
      </w:r>
    </w:p>
    <w:p>
      <w:pPr>
        <w:spacing w:before="75" w:after="0"/>
      </w:pPr>
      <w:r>
        <w:rPr/>
        <w:t xml:space="preserve">图表：it运维用户类型与核心需求之间的业务关系</w:t>
      </w:r>
    </w:p>
    <w:p>
      <w:pPr>
        <w:spacing w:before="75" w:after="0"/>
      </w:pPr>
      <w:r>
        <w:rPr/>
        <w:t xml:space="preserve">图表：it运维服务对象的技术通用性和业务通用性综合分析</w:t>
      </w:r>
    </w:p>
    <w:p>
      <w:pPr>
        <w:spacing w:before="75" w:after="0"/>
      </w:pPr>
      <w:r>
        <w:rPr/>
        <w:t xml:space="preserve">图表：特定行业内it运维服务对象的技术通用性和业务通用性分析</w:t>
      </w:r>
    </w:p>
    <w:p>
      <w:pPr>
        <w:spacing w:before="75" w:after="0"/>
      </w:pPr>
      <w:r>
        <w:rPr/>
        <w:t xml:space="preserve">图表：it运维服务新需求</w:t>
      </w:r>
    </w:p>
    <w:p>
      <w:pPr>
        <w:spacing w:before="75" w:after="0"/>
      </w:pPr>
      <w:r>
        <w:rPr/>
        <w:t xml:space="preserve">图表：以it运维服务商为核心的商业价值链</w:t>
      </w:r>
    </w:p>
    <w:p>
      <w:pPr>
        <w:spacing w:before="75" w:after="0"/>
      </w:pPr>
      <w:r>
        <w:rPr/>
        <w:t xml:space="preserve">图表：2021-2026年投资金额轮次分布(单位：%)</w:t>
      </w:r>
    </w:p>
    <w:p>
      <w:pPr>
        <w:spacing w:before="75" w:after="0"/>
      </w:pPr>
      <w:r>
        <w:rPr/>
        <w:t xml:space="preserve">图表：it运维o2o平台</w:t>
      </w:r>
    </w:p>
    <w:p>
      <w:pPr>
        <w:spacing w:before="75" w:after="0"/>
      </w:pPr>
      <w:r>
        <w:rPr/>
        <w:t xml:space="preserve">图表：o2o模式的优劣势分析</w:t>
      </w:r>
    </w:p>
    <w:p>
      <w:pPr>
        <w:spacing w:before="75" w:after="0"/>
      </w:pPr>
      <w:r>
        <w:rPr/>
        <w:t xml:space="preserve">图表：2021-2026年我国手机网民规模及占网民比例(单位：万人，%)</w:t>
      </w:r>
    </w:p>
    <w:p>
      <w:pPr>
        <w:spacing w:before="75" w:after="0"/>
      </w:pPr>
      <w:r>
        <w:rPr/>
        <w:t xml:space="preserve">图表：2021-2026年使用各类终端上网的网民占比变化趋势(单位：%)</w:t>
      </w:r>
    </w:p>
    <w:p>
      <w:pPr>
        <w:spacing w:before="75" w:after="0"/>
      </w:pPr>
      <w:r>
        <w:rPr/>
        <w:t xml:space="preserve">图表：2021-2026年中国移动互联网市场规模(单位：亿元，%)</w:t>
      </w:r>
    </w:p>
    <w:p>
      <w:pPr>
        <w:spacing w:before="75" w:after="0"/>
      </w:pPr>
      <w:r>
        <w:rPr/>
        <w:t xml:space="preserve">图表：2021-2026年中国智能手机出货量及保有量(单位：亿台)</w:t>
      </w:r>
    </w:p>
    <w:p>
      <w:pPr>
        <w:spacing w:before="75" w:after="0"/>
      </w:pPr>
      <w:r>
        <w:rPr/>
        <w:t xml:space="preserve">图表：传统移动通信时代和移动互联网时代对比</w:t>
      </w:r>
    </w:p>
    <w:p>
      <w:pPr>
        <w:spacing w:before="75" w:after="0"/>
      </w:pPr>
      <w:r>
        <w:rPr/>
        <w:t xml:space="preserve">图表：移动互联网应用需求曲线</w:t>
      </w:r>
    </w:p>
    <w:p>
      <w:pPr>
        <w:spacing w:before="75" w:after="0"/>
      </w:pPr>
      <w:r>
        <w:rPr/>
        <w:t xml:space="preserve">图表：中国移动互联网产业四象竞争格局</w:t>
      </w:r>
    </w:p>
    <w:p>
      <w:pPr>
        <w:spacing w:before="75" w:after="0"/>
      </w:pPr>
      <w:r>
        <w:rPr/>
        <w:t xml:space="preserve">图表：2021-2026年中国移动互联网产业细分行业结构图(单位：%)</w:t>
      </w:r>
    </w:p>
    <w:p>
      <w:pPr>
        <w:spacing w:before="75" w:after="0"/>
      </w:pPr>
      <w:r>
        <w:rPr/>
        <w:t xml:space="preserve">图表：o2o模式的社区系统分析</w:t>
      </w:r>
    </w:p>
    <w:p>
      <w:pPr>
        <w:spacing w:before="75" w:after="0"/>
      </w:pPr>
      <w:r>
        <w:rPr/>
        <w:t xml:space="preserve">图表：bat的o2o布局</w:t>
      </w:r>
    </w:p>
    <w:p>
      <w:pPr>
        <w:spacing w:before="75" w:after="0"/>
      </w:pPr>
      <w:r>
        <w:rPr/>
        <w:t xml:space="preserve">图表：lbs+o2o代表公司</w:t>
      </w:r>
    </w:p>
    <w:p>
      <w:pPr>
        <w:spacing w:before="75" w:after="0"/>
      </w:pPr>
      <w:r>
        <w:rPr/>
        <w:t xml:space="preserve">图表：2021-2026年国内第三方互联网支付市场份额(单位：%)</w:t>
      </w:r>
    </w:p>
    <w:p>
      <w:pPr>
        <w:spacing w:before="75" w:after="0"/>
      </w:pPr>
      <w:r>
        <w:rPr/>
        <w:t xml:space="preserve">图表：o2o模式下的运营商与供应商家的关系分析</w:t>
      </w:r>
    </w:p>
    <w:p>
      <w:pPr>
        <w:spacing w:before="75" w:after="0"/>
      </w:pPr>
      <w:r>
        <w:rPr/>
        <w:t xml:space="preserve">图表：o2o单方向链条制的信息传输方式</w:t>
      </w:r>
    </w:p>
    <w:p>
      <w:pPr>
        <w:spacing w:before="75" w:after="0"/>
      </w:pPr>
      <w:r>
        <w:rPr/>
        <w:t xml:space="preserve">图表：o2o双方向多手段的信息传输方式</w:t>
      </w:r>
    </w:p>
    <w:p>
      <w:pPr>
        <w:spacing w:before="75" w:after="0"/>
      </w:pPr>
      <w:r>
        <w:rPr/>
        <w:t xml:space="preserve">图表：o2o产品设计的基本内容</w:t>
      </w:r>
    </w:p>
    <w:p>
      <w:pPr>
        <w:spacing w:before="75" w:after="0"/>
      </w:pPr>
      <w:r>
        <w:rPr/>
        <w:t xml:space="preserve">图表：最简单的o2o互动场景</w:t>
      </w:r>
    </w:p>
    <w:p>
      <w:pPr>
        <w:spacing w:before="75" w:after="0"/>
      </w:pPr>
      <w:r>
        <w:rPr/>
        <w:t xml:space="preserve">图表：最简单的o2o产品设计</w:t>
      </w:r>
    </w:p>
    <w:p>
      <w:pPr>
        <w:spacing w:before="75" w:after="0"/>
      </w:pPr>
      <w:r>
        <w:rPr/>
        <w:t xml:space="preserve">图表：内容和渠道碎片化的o2o互动场景</w:t>
      </w:r>
    </w:p>
    <w:p>
      <w:pPr>
        <w:spacing w:before="75" w:after="0"/>
      </w:pPr>
      <w:r>
        <w:rPr/>
        <w:t xml:space="preserve">图表：渠道和内容碎片化的o2o产品设计</w:t>
      </w:r>
    </w:p>
    <w:p>
      <w:pPr>
        <w:spacing w:before="75" w:after="0"/>
      </w:pPr>
      <w:r>
        <w:rPr/>
        <w:t xml:space="preserve">图表：基于crm消费行为的互动</w:t>
      </w:r>
    </w:p>
    <w:p>
      <w:pPr>
        <w:spacing w:before="75" w:after="0"/>
      </w:pPr>
      <w:r>
        <w:rPr/>
        <w:t xml:space="preserve">图表：o2o运营支撑体系</w:t>
      </w:r>
    </w:p>
    <w:p>
      <w:pPr>
        <w:spacing w:before="75" w:after="0"/>
      </w:pPr>
      <w:r>
        <w:rPr/>
        <w:t xml:space="preserve">图表：简单的o2o企业业务实施</w:t>
      </w:r>
    </w:p>
    <w:p>
      <w:pPr>
        <w:spacing w:before="75" w:after="0"/>
      </w:pPr>
      <w:r>
        <w:rPr/>
        <w:t xml:space="preserve">图表：o2o终端现场服务</w:t>
      </w:r>
    </w:p>
    <w:p>
      <w:pPr>
        <w:spacing w:before="75" w:after="0"/>
      </w:pPr>
      <w:r>
        <w:rPr/>
        <w:t xml:space="preserve">图表：o2o运营支撑行为采集数据指标</w:t>
      </w:r>
    </w:p>
    <w:p>
      <w:pPr>
        <w:spacing w:before="75" w:after="0"/>
      </w:pPr>
      <w:r>
        <w:rPr/>
        <w:t xml:space="preserve">图表：o2o数据化运营指标</w:t>
      </w:r>
    </w:p>
    <w:p>
      <w:pPr>
        <w:spacing w:before="75" w:after="0"/>
      </w:pPr>
      <w:r>
        <w:rPr/>
        <w:t xml:space="preserve">图表：o2o闭环流程</w:t>
      </w:r>
    </w:p>
    <w:p>
      <w:pPr>
        <w:spacing w:before="75" w:after="0"/>
      </w:pPr>
      <w:r>
        <w:rPr/>
        <w:t xml:space="preserve">图表：“i管家”系统功能框架图</w:t>
      </w:r>
    </w:p>
    <w:p>
      <w:pPr>
        <w:spacing w:before="75" w:after="0"/>
      </w:pPr>
      <w:r>
        <w:rPr/>
        <w:t xml:space="preserve">图表：“i管家”工程师信息表</w:t>
      </w:r>
    </w:p>
    <w:p>
      <w:pPr>
        <w:spacing w:before="75" w:after="0"/>
      </w:pPr>
      <w:r>
        <w:rPr/>
        <w:t xml:space="preserve">图表：“i管家”任务单表</w:t>
      </w:r>
    </w:p>
    <w:p>
      <w:pPr>
        <w:spacing w:before="75" w:after="0"/>
      </w:pPr>
      <w:r>
        <w:rPr/>
        <w:t xml:space="preserve">图表：“i管家”工作记录表</w:t>
      </w:r>
    </w:p>
    <w:p>
      <w:pPr>
        <w:spacing w:before="75" w:after="0"/>
      </w:pPr>
      <w:r>
        <w:rPr/>
        <w:t xml:space="preserve">图表：“i管家”签到记录信息表</w:t>
      </w:r>
    </w:p>
    <w:p>
      <w:pPr>
        <w:spacing w:before="75" w:after="0"/>
      </w:pPr>
      <w:r>
        <w:rPr/>
        <w:t xml:space="preserve">图表：“i管家”系统实现界面</w:t>
      </w:r>
    </w:p>
    <w:p>
      <w:pPr>
        <w:spacing w:before="75" w:after="0"/>
      </w:pPr>
      <w:r>
        <w:rPr/>
        <w:t xml:space="preserve">图表：“代维宝”的服务内容</w:t>
      </w:r>
    </w:p>
    <w:p>
      <w:pPr>
        <w:spacing w:before="75" w:after="0"/>
      </w:pPr>
      <w:r>
        <w:rPr/>
        <w:t xml:space="preserve">图表：“代维宝”的服务价格</w:t>
      </w:r>
    </w:p>
    <w:p>
      <w:pPr>
        <w:spacing w:before="75" w:after="0"/>
      </w:pPr>
      <w:r>
        <w:rPr/>
        <w:t xml:space="preserve">图表：“代维宝”的优势分析</w:t>
      </w:r>
    </w:p>
    <w:p>
      <w:pPr>
        <w:spacing w:before="75" w:after="0"/>
      </w:pPr>
      <w:r>
        <w:rPr/>
        <w:t xml:space="preserve">图表：华胜天成“云悦服务”主要业务</w:t>
      </w:r>
    </w:p>
    <w:p>
      <w:pPr>
        <w:spacing w:before="75" w:after="0"/>
      </w:pPr>
      <w:r>
        <w:rPr/>
        <w:t xml:space="preserve">图表：“云悦服务”it运维o2o服务包产品详情</w:t>
      </w:r>
    </w:p>
    <w:p>
      <w:pPr>
        <w:spacing w:before="75" w:after="0"/>
      </w:pPr>
      <w:r>
        <w:rPr/>
        <w:t xml:space="preserve">图表：“云悦服务”it运维o2o服务包在线告警服务技术指标</w:t>
      </w:r>
    </w:p>
    <w:p>
      <w:pPr>
        <w:spacing w:before="75" w:after="0"/>
      </w:pPr>
      <w:r>
        <w:rPr/>
        <w:t xml:space="preserve">图表：“云悦服务”it运维o2o服务包windows告警服务技术指标</w:t>
      </w:r>
    </w:p>
    <w:p>
      <w:pPr>
        <w:spacing w:before="75" w:after="0"/>
      </w:pPr>
      <w:r>
        <w:rPr/>
        <w:t xml:space="preserve">图表：“云悦服务”it运维o2o服务包linux告警服务给水指标</w:t>
      </w:r>
    </w:p>
    <w:p>
      <w:pPr>
        <w:spacing w:before="75" w:after="0"/>
      </w:pPr>
      <w:r>
        <w:rPr/>
        <w:t xml:space="preserve">图表：“云悦服务”it运维o2o服务包网络设备告警服务</w:t>
      </w:r>
    </w:p>
    <w:p>
      <w:pPr>
        <w:spacing w:before="75" w:after="0"/>
      </w:pPr>
      <w:r>
        <w:rPr/>
        <w:t xml:space="preserve">图表：“云悦服务”it运维o2o服务包优势</w:t>
      </w:r>
    </w:p>
    <w:p>
      <w:pPr>
        <w:spacing w:before="75" w:after="0"/>
      </w:pPr>
      <w:r>
        <w:rPr/>
        <w:t xml:space="preserve">图表：用友“互联网+智”it运维管理模式</w:t>
      </w:r>
    </w:p>
    <w:p>
      <w:pPr>
        <w:spacing w:before="75" w:after="0"/>
      </w:pPr>
      <w:r>
        <w:rPr/>
        <w:t xml:space="preserve">图表：易维帮助台产品特色</w:t>
      </w:r>
    </w:p>
    <w:p>
      <w:pPr>
        <w:spacing w:before="75" w:after="0"/>
      </w:pPr>
      <w:r>
        <w:rPr/>
        <w:t xml:space="preserve">图表：易维帮助台it运维管理服务目录</w:t>
      </w:r>
    </w:p>
    <w:p>
      <w:pPr>
        <w:spacing w:before="75" w:after="0"/>
      </w:pPr>
      <w:r>
        <w:rPr/>
        <w:t xml:space="preserve">图表：it运维管理行业进入壁垒</w:t>
      </w:r>
    </w:p>
    <w:p>
      <w:pPr>
        <w:spacing w:before="75" w:after="0"/>
      </w:pPr>
      <w:r>
        <w:rPr/>
        <w:t xml:space="preserve">图表：2021-2026年it运维管理行业上市公司毛利率情况(单位：%)</w:t>
      </w:r>
    </w:p>
    <w:p>
      <w:pPr>
        <w:spacing w:before="75" w:after="0"/>
      </w:pPr>
      <w:r>
        <w:rPr/>
        <w:t xml:space="preserve">图表：2021-2026年it运维管理行业上市公司毛利率平均值走势图(单位：%)</w:t>
      </w:r>
    </w:p>
    <w:p>
      <w:pPr>
        <w:spacing w:before="75" w:after="0"/>
      </w:pPr>
      <w:r>
        <w:rPr/>
        <w:t xml:space="preserve">图表：o2o市场评估模型</w:t>
      </w:r>
    </w:p>
    <w:p>
      <w:pPr>
        <w:spacing w:before="75" w:after="0"/>
      </w:pPr>
      <w:r>
        <w:rPr/>
        <w:t xml:space="preserve">图表：o2o参与环节</w:t>
      </w:r>
    </w:p>
    <w:p>
      <w:pPr>
        <w:spacing w:before="75" w:after="0"/>
      </w:pPr>
      <w:r>
        <w:rPr/>
        <w:t xml:space="preserve">图表：五大指标与o2o企业盈利关系</w:t>
      </w:r>
    </w:p>
    <w:p>
      <w:pPr>
        <w:spacing w:before="75" w:after="0"/>
      </w:pPr>
      <w:r>
        <w:rPr/>
        <w:t xml:space="preserve">图表：o2o模式的客户细分分析</w:t>
      </w:r>
    </w:p>
    <w:p>
      <w:pPr>
        <w:spacing w:before="75" w:after="0"/>
      </w:pPr>
      <w:r>
        <w:rPr/>
        <w:t xml:space="preserve">图表：o2o模式线上线下渠道打通的策略</w:t>
      </w:r>
    </w:p>
    <w:p>
      <w:pPr>
        <w:spacing w:before="75" w:after="0"/>
      </w:pPr>
      <w:r>
        <w:rPr/>
        <w:t xml:space="preserve">图表：o2o模式的消费体验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2026-2031年中国IT运维O2O市场当前现状分析及未来发展趋势预测报告</dc:title>
  <dc:description>2026-2031年中国IT运维O2O市场当前现状分析及未来发展趋势预测报告</dc:description>
  <dc:subject>2026-2031年中国IT运维O2O市场当前现状分析及未来发展趋势预测报告</dc:subject>
  <cp:keywords>研究报告</cp:keywords>
  <cp:category>研究报告</cp:category>
  <cp:lastModifiedBy>北京中道泰和信息咨询有限公司</cp:lastModifiedBy>
  <dcterms:created xsi:type="dcterms:W3CDTF">2026-03-29T22:47:31+08:00</dcterms:created>
  <dcterms:modified xsi:type="dcterms:W3CDTF">2026-03-29T22:47:31+08:00</dcterms:modified>
</cp:coreProperties>
</file>

<file path=docProps/custom.xml><?xml version="1.0" encoding="utf-8"?>
<Properties xmlns="http://schemas.openxmlformats.org/officeDocument/2006/custom-properties" xmlns:vt="http://schemas.openxmlformats.org/officeDocument/2006/docPropsVTypes"/>
</file>