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2024-2029年中国零食行业消费调研与竞争策略研究报告</w:t>
      </w:r>
    </w:p>
    <w:p>
      <w:pPr>
        <w:spacing w:after="150"/>
      </w:pPr>
      <w:r>
        <w:rPr>
          <w:b w:val="1"/>
          <w:bCs w:val="1"/>
        </w:rPr>
        <w:t xml:space="preserve">报告简介</w:t>
      </w:r>
    </w:p>
    <w:p>
      <w:pPr>
        <w:spacing w:after="150"/>
      </w:pPr>
      <w:r>
        <w:rPr/>
        <w:t xml:space="preserve">零食是与“主食”相对应的食品，是冲动型购买的非必需消费品，附着社交、娱乐、休闲等多重属性。随着消费升级步伐加快，零食行业迎来了春天，既是消费升级的受益者，也是消费升级的推动者。一是消费环境升级，消费者敢消费、愿消费。二是消费能力升级，零食消费成为生活的一部分。三是消费内容升级，“质”的诉求觉醒，消费者期待个性化、实现自我的社会认同，商品服务背后寄托着情感需求。四是消费方式升级，网络科技发展，购物打破时间空间的限制，消费理念转变，消费金融流行，消费时间变长，消费半径变宽，消费预期提前，消费多元化、碎片化。</w:t>
      </w:r>
    </w:p>
    <w:p>
      <w:pPr>
        <w:spacing w:after="150"/>
      </w:pPr>
      <w:r>
        <w:rPr/>
        <w:t xml:space="preserve">零食行业发展进入快车道。消费升级步伐加快，新兴零售渠道快速兴起，零食行业发展步入快车道，呈现“快、广、多、变”的特点，以绝对的优势在快速消费品市场中“C位”出道，成为未来快速消费品市场中最具前景、最有活力的行业。</w:t>
      </w:r>
    </w:p>
    <w:p>
      <w:pPr>
        <w:spacing w:after="150"/>
      </w:pPr>
      <w:r>
        <w:rPr/>
        <w:t xml:space="preserve">在多样化、多场景、高品质、高频次的消费诉求驱动下，不论是传统生产制造企业，还是垂直一体化的品牌专业零售商，都在重新审视自身的发展战略与经营策略，各自构建升级图谱，从九个维度进行创新升级。一是产业链升级，以“全”来定“准”。二是品控升级，从源头到供应链的整体把控。三是产品升级，从外表到内涵多维创新。四是渠道升级，寻求与顾客需求贴合的“最佳界面”。五是形象升级，将品牌推广与提升顾客体验相结合。六是定位升级，在消费升级的梯度中找到适合自己的位置。七是管理升级，流程再造支持长期发展战略。八是社会责任感升级，履行社会责任成为经营者必备理念。九是战略升级，模式迭代与更新正在加速。</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中国食品工业协会、、全国及海外多种相关报刊杂志以及专业研究机构公布和提供的大量资料，对中国零食行业及各子行业的发展状况、市场供需形势、进出口贸易等进行了分析，并重点分析了中国零食行业发展状况和特点，以及中国零食行业将面临的挑战、行业的发展策略等。报告还对国际零食行业发展态势作了详细分析，并对零食行业进行了趋向研判，是零食生产、经营企业，科研、投资机构等单位准确了解目前零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中国零食行业发展现状</w:t>
      </w:r>
    </w:p>
    <w:p>
      <w:pPr>
        <w:spacing w:after="150"/>
      </w:pPr>
      <w:r>
        <w:rPr/>
        <w:t xml:space="preserve">第一节 中国零食行业发展环境</w:t>
      </w:r>
    </w:p>
    <w:p>
      <w:pPr>
        <w:spacing w:after="150"/>
      </w:pPr>
      <w:r>
        <w:rPr/>
        <w:t xml:space="preserve">一、国内经济形势</w:t>
      </w:r>
    </w:p>
    <w:p>
      <w:pPr>
        <w:spacing w:after="150"/>
      </w:pPr>
      <w:r>
        <w:rPr/>
        <w:t xml:space="preserve">二、国内政策规划</w:t>
      </w:r>
    </w:p>
    <w:p>
      <w:pPr>
        <w:spacing w:after="150"/>
      </w:pPr>
      <w:r>
        <w:rPr/>
        <w:t xml:space="preserve">三、国内社会环境</w:t>
      </w:r>
    </w:p>
    <w:p>
      <w:pPr>
        <w:spacing w:after="150"/>
      </w:pPr>
      <w:r>
        <w:rPr/>
        <w:t xml:space="preserve">1、人口结构</w:t>
      </w:r>
    </w:p>
    <w:p>
      <w:pPr>
        <w:spacing w:after="150"/>
      </w:pPr>
      <w:r>
        <w:rPr/>
        <w:t xml:space="preserve">2、消费升级</w:t>
      </w:r>
    </w:p>
    <w:p>
      <w:pPr>
        <w:spacing w:after="150"/>
      </w:pPr>
      <w:r>
        <w:rPr/>
        <w:t xml:space="preserve">3、居民收支</w:t>
      </w:r>
    </w:p>
    <w:p>
      <w:pPr>
        <w:spacing w:after="150"/>
      </w:pPr>
      <w:r>
        <w:rPr/>
        <w:t xml:space="preserve">4、互联网</w:t>
      </w:r>
    </w:p>
    <w:p>
      <w:pPr>
        <w:spacing w:after="150"/>
      </w:pPr>
      <w:r>
        <w:rPr/>
        <w:t xml:space="preserve">四、国际贸易环境</w:t>
      </w:r>
    </w:p>
    <w:p>
      <w:pPr>
        <w:spacing w:after="150"/>
      </w:pPr>
      <w:r>
        <w:rPr/>
        <w:t xml:space="preserve">第二节 中国零食行业发展现状</w:t>
      </w:r>
    </w:p>
    <w:p>
      <w:pPr>
        <w:spacing w:after="150"/>
      </w:pPr>
      <w:r>
        <w:rPr/>
        <w:t xml:space="preserve">一、零食行业发展概况</w:t>
      </w:r>
    </w:p>
    <w:p>
      <w:pPr>
        <w:spacing w:after="150"/>
      </w:pPr>
      <w:r>
        <w:rPr/>
        <w:t xml:space="preserve">二、零食行业发展特点</w:t>
      </w:r>
    </w:p>
    <w:p>
      <w:pPr>
        <w:spacing w:after="150"/>
      </w:pPr>
      <w:r>
        <w:rPr/>
        <w:t xml:space="preserve">三、零食行业发展规模</w:t>
      </w:r>
    </w:p>
    <w:p>
      <w:pPr>
        <w:spacing w:after="150"/>
      </w:pPr>
      <w:r>
        <w:rPr/>
        <w:t xml:space="preserve">四、零食行业进出口规模</w:t>
      </w:r>
    </w:p>
    <w:p>
      <w:pPr>
        <w:spacing w:after="150"/>
      </w:pPr>
      <w:r>
        <w:rPr/>
        <w:t xml:space="preserve">第三节 中国零食行业前景展望</w:t>
      </w:r>
    </w:p>
    <w:p>
      <w:pPr>
        <w:spacing w:after="150"/>
      </w:pPr>
      <w:r>
        <w:rPr/>
        <w:t xml:space="preserve">一、零食行业生命周期</w:t>
      </w:r>
    </w:p>
    <w:p>
      <w:pPr>
        <w:spacing w:after="150"/>
      </w:pPr>
      <w:r>
        <w:rPr/>
        <w:t xml:space="preserve">二、零食行业驱动因素</w:t>
      </w:r>
    </w:p>
    <w:p>
      <w:pPr>
        <w:spacing w:after="150"/>
      </w:pPr>
      <w:r>
        <w:rPr/>
        <w:t xml:space="preserve">三、零食行业发展前景</w:t>
      </w:r>
    </w:p>
    <w:p>
      <w:pPr>
        <w:spacing w:after="150"/>
      </w:pPr>
      <w:r>
        <w:rPr/>
        <w:t xml:space="preserve">四、零食行业发展趋势</w:t>
      </w:r>
    </w:p>
    <w:p>
      <w:pPr>
        <w:spacing w:after="150"/>
      </w:pPr>
      <w:r>
        <w:rPr>
          <w:b w:val="1"/>
          <w:bCs w:val="1"/>
        </w:rPr>
        <w:t xml:space="preserve">第二章 中国零食行业消费群体画像调研</w:t>
      </w:r>
    </w:p>
    <w:p>
      <w:pPr>
        <w:spacing w:after="150"/>
      </w:pPr>
      <w:r>
        <w:rPr/>
        <w:t xml:space="preserve">第一节 消费群体分析</w:t>
      </w:r>
    </w:p>
    <w:p>
      <w:pPr>
        <w:spacing w:after="150"/>
      </w:pPr>
      <w:r>
        <w:rPr/>
        <w:t xml:space="preserve">一、主要消费群体</w:t>
      </w:r>
    </w:p>
    <w:p>
      <w:pPr>
        <w:spacing w:after="150"/>
      </w:pPr>
      <w:r>
        <w:rPr/>
        <w:t xml:space="preserve">二、消费群体规模</w:t>
      </w:r>
    </w:p>
    <w:p>
      <w:pPr>
        <w:spacing w:after="150"/>
      </w:pPr>
      <w:r>
        <w:rPr/>
        <w:t xml:space="preserve">三、消费群体特点</w:t>
      </w:r>
    </w:p>
    <w:p>
      <w:pPr>
        <w:spacing w:after="150"/>
      </w:pPr>
      <w:r>
        <w:rPr/>
        <w:t xml:space="preserve">四、消费群体地域分布</w:t>
      </w:r>
    </w:p>
    <w:p>
      <w:pPr>
        <w:spacing w:after="150"/>
      </w:pPr>
      <w:r>
        <w:rPr/>
        <w:t xml:space="preserve">第二节 消费群体消费需求及能力分析</w:t>
      </w:r>
    </w:p>
    <w:p>
      <w:pPr>
        <w:spacing w:after="150"/>
      </w:pPr>
      <w:r>
        <w:rPr/>
        <w:t xml:space="preserve">一、消费需求</w:t>
      </w:r>
    </w:p>
    <w:p>
      <w:pPr>
        <w:spacing w:after="150"/>
      </w:pPr>
      <w:r>
        <w:rPr/>
        <w:t xml:space="preserve">二、消费能力</w:t>
      </w:r>
    </w:p>
    <w:p>
      <w:pPr>
        <w:spacing w:after="150"/>
      </w:pPr>
      <w:r>
        <w:rPr/>
        <w:t xml:space="preserve">三、消费金额</w:t>
      </w:r>
    </w:p>
    <w:p>
      <w:pPr>
        <w:spacing w:after="150"/>
      </w:pPr>
      <w:r>
        <w:rPr/>
        <w:t xml:space="preserve">四、消费频次</w:t>
      </w:r>
    </w:p>
    <w:p>
      <w:pPr>
        <w:spacing w:after="150"/>
      </w:pPr>
      <w:r>
        <w:rPr/>
        <w:t xml:space="preserve">第三节 消费群体消费行为分析</w:t>
      </w:r>
    </w:p>
    <w:p>
      <w:pPr>
        <w:spacing w:after="150"/>
      </w:pPr>
      <w:r>
        <w:rPr/>
        <w:t xml:space="preserve">一、关注重点</w:t>
      </w:r>
    </w:p>
    <w:p>
      <w:pPr>
        <w:spacing w:after="150"/>
      </w:pPr>
      <w:r>
        <w:rPr/>
        <w:t xml:space="preserve">二、品类偏好</w:t>
      </w:r>
    </w:p>
    <w:p>
      <w:pPr>
        <w:spacing w:after="150"/>
      </w:pPr>
      <w:r>
        <w:rPr/>
        <w:t xml:space="preserve">三、选购因素</w:t>
      </w:r>
    </w:p>
    <w:p>
      <w:pPr>
        <w:spacing w:after="150"/>
      </w:pPr>
      <w:r>
        <w:rPr/>
        <w:t xml:space="preserve">四、产地选择</w:t>
      </w:r>
    </w:p>
    <w:p>
      <w:pPr>
        <w:spacing w:after="150"/>
      </w:pPr>
      <w:r>
        <w:rPr/>
        <w:t xml:space="preserve">第四节 消费群体消费渠道分析</w:t>
      </w:r>
    </w:p>
    <w:p>
      <w:pPr>
        <w:spacing w:after="150"/>
      </w:pPr>
      <w:r>
        <w:rPr/>
        <w:t xml:space="preserve">一、信息获取渠道</w:t>
      </w:r>
    </w:p>
    <w:p>
      <w:pPr>
        <w:spacing w:after="150"/>
      </w:pPr>
      <w:r>
        <w:rPr/>
        <w:t xml:space="preserve">二、购买渠道</w:t>
      </w:r>
    </w:p>
    <w:p>
      <w:pPr>
        <w:spacing w:after="150"/>
      </w:pPr>
      <w:r>
        <w:rPr/>
        <w:t xml:space="preserve">三、支付渠道</w:t>
      </w:r>
    </w:p>
    <w:p>
      <w:pPr>
        <w:spacing w:after="150"/>
      </w:pPr>
      <w:r>
        <w:rPr>
          <w:b w:val="1"/>
          <w:bCs w:val="1"/>
        </w:rPr>
        <w:t xml:space="preserve">第三节 中国零食行业消费群体品牌消费调研</w:t>
      </w:r>
    </w:p>
    <w:p>
      <w:pPr>
        <w:spacing w:after="150"/>
      </w:pPr>
      <w:r>
        <w:rPr/>
        <w:t xml:space="preserve">第一节 中国零食行业品牌状况</w:t>
      </w:r>
    </w:p>
    <w:p>
      <w:pPr>
        <w:spacing w:after="150"/>
      </w:pPr>
      <w:r>
        <w:rPr/>
        <w:t xml:space="preserve">一、市场品牌现状</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中国零食行业中外品牌现状</w:t>
      </w:r>
    </w:p>
    <w:p>
      <w:pPr>
        <w:spacing w:after="150"/>
      </w:pPr>
      <w:r>
        <w:rPr/>
        <w:t xml:space="preserve">一、中国零食行业中外品牌现状</w:t>
      </w:r>
    </w:p>
    <w:p>
      <w:pPr>
        <w:spacing w:after="150"/>
      </w:pPr>
      <w:r>
        <w:rPr/>
        <w:t xml:space="preserve">二、中国零食行业国外品牌影响力</w:t>
      </w:r>
    </w:p>
    <w:p>
      <w:pPr>
        <w:spacing w:after="150"/>
      </w:pPr>
      <w:r>
        <w:rPr/>
        <w:t xml:space="preserve">三、中国零食行业中外品牌对比</w:t>
      </w:r>
    </w:p>
    <w:p>
      <w:pPr>
        <w:spacing w:after="150"/>
      </w:pPr>
      <w:r>
        <w:rPr/>
        <w:t xml:space="preserve">第三节 中国零食行业品牌消费调研</w:t>
      </w:r>
    </w:p>
    <w:p>
      <w:pPr>
        <w:spacing w:after="150"/>
      </w:pPr>
      <w:r>
        <w:rPr/>
        <w:t xml:space="preserve">一、品牌价值分析</w:t>
      </w:r>
    </w:p>
    <w:p>
      <w:pPr>
        <w:spacing w:after="150"/>
      </w:pPr>
      <w:r>
        <w:rPr/>
        <w:t xml:space="preserve">二、消费群体对品牌的认知</w:t>
      </w:r>
    </w:p>
    <w:p>
      <w:pPr>
        <w:spacing w:after="150"/>
      </w:pPr>
      <w:r>
        <w:rPr/>
        <w:t xml:space="preserve">三、消费群体对品牌的忠诚度</w:t>
      </w:r>
    </w:p>
    <w:p>
      <w:pPr>
        <w:spacing w:after="150"/>
      </w:pPr>
      <w:r>
        <w:rPr/>
        <w:t xml:space="preserve">四、消费群体对品牌的消费情况</w:t>
      </w:r>
    </w:p>
    <w:p>
      <w:pPr>
        <w:spacing w:after="150"/>
      </w:pPr>
      <w:r>
        <w:rPr/>
        <w:t xml:space="preserve">1、关注重点</w:t>
      </w:r>
    </w:p>
    <w:p>
      <w:pPr>
        <w:spacing w:after="150"/>
      </w:pPr>
      <w:r>
        <w:rPr/>
        <w:t xml:space="preserve">2、品类偏好</w:t>
      </w:r>
    </w:p>
    <w:p>
      <w:pPr>
        <w:spacing w:after="150"/>
      </w:pPr>
      <w:r>
        <w:rPr/>
        <w:t xml:space="preserve">3、选购因素</w:t>
      </w:r>
    </w:p>
    <w:p>
      <w:pPr>
        <w:spacing w:after="150"/>
      </w:pPr>
      <w:r>
        <w:rPr/>
        <w:t xml:space="preserve">4、消费金额</w:t>
      </w:r>
    </w:p>
    <w:p>
      <w:pPr>
        <w:spacing w:after="150"/>
      </w:pPr>
      <w:r>
        <w:rPr/>
        <w:t xml:space="preserve">5、消费频次</w:t>
      </w:r>
    </w:p>
    <w:p>
      <w:pPr>
        <w:spacing w:after="150"/>
      </w:pPr>
      <w:r>
        <w:rPr/>
        <w:t xml:space="preserve">6、高端或奢侈品牌消费情况</w:t>
      </w:r>
    </w:p>
    <w:p>
      <w:pPr>
        <w:spacing w:after="150"/>
      </w:pPr>
      <w:r>
        <w:rPr/>
        <w:t xml:space="preserve">第四节 消费群体品牌消费趋势分析</w:t>
      </w:r>
    </w:p>
    <w:p>
      <w:pPr>
        <w:spacing w:after="150"/>
      </w:pPr>
      <w:r>
        <w:rPr/>
        <w:t xml:space="preserve">一、消费群体品牌消费规模</w:t>
      </w:r>
    </w:p>
    <w:p>
      <w:pPr>
        <w:spacing w:after="150"/>
      </w:pPr>
      <w:r>
        <w:rPr/>
        <w:t xml:space="preserve">二、消费群体品牌消费趋势</w:t>
      </w:r>
    </w:p>
    <w:p>
      <w:pPr>
        <w:spacing w:after="150"/>
      </w:pPr>
      <w:r>
        <w:rPr>
          <w:b w:val="1"/>
          <w:bCs w:val="1"/>
        </w:rPr>
        <w:t xml:space="preserve">第四章 中国零食行业供应链调研</w:t>
      </w:r>
    </w:p>
    <w:p>
      <w:pPr>
        <w:spacing w:after="150"/>
      </w:pPr>
      <w:r>
        <w:rPr/>
        <w:t xml:space="preserve">第一节 中国零食行业主要销售渠道</w:t>
      </w:r>
    </w:p>
    <w:p>
      <w:pPr>
        <w:spacing w:after="150"/>
      </w:pPr>
      <w:r>
        <w:rPr/>
        <w:t xml:space="preserve">一、线下渠道</w:t>
      </w:r>
    </w:p>
    <w:p>
      <w:pPr>
        <w:spacing w:after="150"/>
      </w:pPr>
      <w:r>
        <w:rPr/>
        <w:t xml:space="preserve">二、线上渠道</w:t>
      </w:r>
    </w:p>
    <w:p>
      <w:pPr>
        <w:spacing w:after="150"/>
      </w:pPr>
      <w:r>
        <w:rPr/>
        <w:t xml:space="preserve">三、渠道对比</w:t>
      </w:r>
    </w:p>
    <w:p>
      <w:pPr>
        <w:spacing w:after="150"/>
      </w:pPr>
      <w:r>
        <w:rPr/>
        <w:t xml:space="preserve">第二节 中国物流行业发展分析</w:t>
      </w:r>
    </w:p>
    <w:p>
      <w:pPr>
        <w:spacing w:after="150"/>
      </w:pPr>
      <w:r>
        <w:rPr/>
        <w:t xml:space="preserve">一、物流行业发展概况</w:t>
      </w:r>
    </w:p>
    <w:p>
      <w:pPr>
        <w:spacing w:after="150"/>
      </w:pPr>
      <w:r>
        <w:rPr/>
        <w:t xml:space="preserve">二、物流行业发展特点</w:t>
      </w:r>
    </w:p>
    <w:p>
      <w:pPr>
        <w:spacing w:after="150"/>
      </w:pPr>
      <w:r>
        <w:rPr/>
        <w:t xml:space="preserve">三、物流行业市场规模</w:t>
      </w:r>
    </w:p>
    <w:p>
      <w:pPr>
        <w:spacing w:after="150"/>
      </w:pPr>
      <w:r>
        <w:rPr/>
        <w:t xml:space="preserve">四、物流行业发展趋势</w:t>
      </w:r>
    </w:p>
    <w:p>
      <w:pPr>
        <w:spacing w:after="150"/>
      </w:pPr>
      <w:r>
        <w:rPr/>
        <w:t xml:space="preserve">第三节 中国物流行业细分市场分析</w:t>
      </w:r>
    </w:p>
    <w:p>
      <w:pPr>
        <w:spacing w:after="150"/>
      </w:pPr>
      <w:r>
        <w:rPr/>
        <w:t xml:space="preserve">一、快递业</w:t>
      </w:r>
    </w:p>
    <w:p>
      <w:pPr>
        <w:spacing w:after="150"/>
      </w:pPr>
      <w:r>
        <w:rPr/>
        <w:t xml:space="preserve">二、冷链物流</w:t>
      </w:r>
    </w:p>
    <w:p>
      <w:pPr>
        <w:spacing w:after="150"/>
      </w:pPr>
      <w:r>
        <w:rPr/>
        <w:t xml:space="preserve">三、智能物流</w:t>
      </w:r>
    </w:p>
    <w:p>
      <w:pPr>
        <w:spacing w:after="150"/>
      </w:pPr>
      <w:r>
        <w:rPr/>
        <w:t xml:space="preserve">第四节 中国零食行业供应速度分析</w:t>
      </w:r>
    </w:p>
    <w:p>
      <w:pPr>
        <w:spacing w:after="150"/>
      </w:pPr>
      <w:r>
        <w:rPr/>
        <w:t xml:space="preserve">一、供应产地分析</w:t>
      </w:r>
    </w:p>
    <w:p>
      <w:pPr>
        <w:spacing w:after="150"/>
      </w:pPr>
      <w:r>
        <w:rPr/>
        <w:t xml:space="preserve">二、供应链模式分析</w:t>
      </w:r>
    </w:p>
    <w:p>
      <w:pPr>
        <w:spacing w:after="150"/>
      </w:pPr>
      <w:r>
        <w:rPr/>
        <w:t xml:space="preserve">三、影响供应链速度的因素</w:t>
      </w:r>
    </w:p>
    <w:p>
      <w:pPr>
        <w:spacing w:after="150"/>
      </w:pPr>
      <w:r>
        <w:rPr/>
        <w:t xml:space="preserve">四、零食行业供应产品的速度</w:t>
      </w:r>
    </w:p>
    <w:p>
      <w:pPr>
        <w:spacing w:after="150"/>
      </w:pPr>
      <w:r>
        <w:rPr/>
        <w:t xml:space="preserve">五、提升供应产品速度的措施</w:t>
      </w:r>
    </w:p>
    <w:p>
      <w:pPr>
        <w:spacing w:after="150"/>
      </w:pPr>
      <w:r>
        <w:rPr>
          <w:b w:val="1"/>
          <w:bCs w:val="1"/>
        </w:rPr>
        <w:t xml:space="preserve">第五章 中国零食行业地区消费调研</w:t>
      </w:r>
    </w:p>
    <w:p>
      <w:pPr>
        <w:spacing w:after="150"/>
      </w:pPr>
      <w:r>
        <w:rPr/>
        <w:t xml:space="preserve">第一节 北京</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第二节 上海</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第三节 浙江</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第四节 江苏</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第五节 广东</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第六节 湖北</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第七节 四川</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第八节 山东</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t xml:space="preserve">第九节 辽宁</w:t>
      </w:r>
    </w:p>
    <w:p>
      <w:pPr>
        <w:spacing w:after="150"/>
      </w:pPr>
      <w:r>
        <w:rPr/>
        <w:t xml:space="preserve">一、行业发展现状</w:t>
      </w:r>
    </w:p>
    <w:p>
      <w:pPr>
        <w:spacing w:after="150"/>
      </w:pPr>
      <w:r>
        <w:rPr/>
        <w:t xml:space="preserve">二、行业市场容量</w:t>
      </w:r>
    </w:p>
    <w:p>
      <w:pPr>
        <w:spacing w:after="150"/>
      </w:pPr>
      <w:r>
        <w:rPr/>
        <w:t xml:space="preserve">三、行业消费规模</w:t>
      </w:r>
    </w:p>
    <w:p>
      <w:pPr>
        <w:spacing w:after="150"/>
      </w:pPr>
      <w:r>
        <w:rPr/>
        <w:t xml:space="preserve">四、行业消费前景</w:t>
      </w:r>
    </w:p>
    <w:p>
      <w:pPr>
        <w:spacing w:after="150"/>
      </w:pPr>
      <w:r>
        <w:rPr>
          <w:b w:val="1"/>
          <w:bCs w:val="1"/>
        </w:rPr>
        <w:t xml:space="preserve">第六章 中国零食行业领先企业调研</w:t>
      </w:r>
    </w:p>
    <w:p>
      <w:pPr>
        <w:spacing w:after="150"/>
      </w:pPr>
      <w:r>
        <w:rPr/>
        <w:t xml:space="preserve">第一节 湖北良品铺子食品工业有限公司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第二节 三只松鼠股份有限公司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第三节 杭州淘道科技有限公司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第四节 周黑鸭食品股份有限公司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第五节 福建省晋江福源食品有限公司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第六节 四川米老头食品工业集团股份有限公司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第七节 东莞徐记食品有限公司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第八节 上海来伊份股份有限公司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第九节 广东嘉士利食品集团有限公司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第十节 福建雅客食品有限公司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第十一节 苏州口水娃食品有限公司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t xml:space="preserve">第十二节 獐子岛集团股份有限公司</w:t>
      </w:r>
    </w:p>
    <w:p>
      <w:pPr>
        <w:spacing w:after="150"/>
      </w:pPr>
      <w:r>
        <w:rPr/>
        <w:t xml:space="preserve">一、企业发展概况</w:t>
      </w:r>
    </w:p>
    <w:p>
      <w:pPr>
        <w:spacing w:after="150"/>
      </w:pPr>
      <w:r>
        <w:rPr/>
        <w:t xml:space="preserve">二、企业市场定位</w:t>
      </w:r>
    </w:p>
    <w:p>
      <w:pPr>
        <w:spacing w:after="150"/>
      </w:pPr>
      <w:r>
        <w:rPr/>
        <w:t xml:space="preserve">三、企业产品业务</w:t>
      </w:r>
    </w:p>
    <w:p>
      <w:pPr>
        <w:spacing w:after="150"/>
      </w:pPr>
      <w:r>
        <w:rPr/>
        <w:t xml:space="preserve">四、企业供应模式</w:t>
      </w:r>
    </w:p>
    <w:p>
      <w:pPr>
        <w:spacing w:after="150"/>
      </w:pPr>
      <w:r>
        <w:rPr/>
        <w:t xml:space="preserve">五、企业竞争优势</w:t>
      </w:r>
    </w:p>
    <w:p>
      <w:pPr>
        <w:spacing w:after="150"/>
      </w:pPr>
      <w:r>
        <w:rPr/>
        <w:t xml:space="preserve">六、企业品牌形象</w:t>
      </w:r>
    </w:p>
    <w:p>
      <w:pPr>
        <w:spacing w:after="150"/>
      </w:pPr>
      <w:r>
        <w:rPr>
          <w:b w:val="1"/>
          <w:bCs w:val="1"/>
        </w:rPr>
        <w:t xml:space="preserve">第七章 中国零食行业竞争策略</w:t>
      </w:r>
    </w:p>
    <w:p>
      <w:pPr>
        <w:spacing w:after="150"/>
      </w:pPr>
      <w:r>
        <w:rPr/>
        <w:t xml:space="preserve">第一节 中国零食行业竞争态势</w:t>
      </w:r>
    </w:p>
    <w:p>
      <w:pPr>
        <w:spacing w:after="150"/>
      </w:pPr>
      <w:r>
        <w:rPr/>
        <w:t xml:space="preserve">一、中国零食行业竞争现状</w:t>
      </w:r>
    </w:p>
    <w:p>
      <w:pPr>
        <w:spacing w:after="150"/>
      </w:pPr>
      <w:r>
        <w:rPr/>
        <w:t xml:space="preserve">二、中国零食行业竞争格局</w:t>
      </w:r>
    </w:p>
    <w:p>
      <w:pPr>
        <w:spacing w:after="150"/>
      </w:pPr>
      <w:r>
        <w:rPr/>
        <w:t xml:space="preserve">三、中国零食行业竞争特点</w:t>
      </w:r>
    </w:p>
    <w:p>
      <w:pPr>
        <w:spacing w:after="150"/>
      </w:pPr>
      <w:r>
        <w:rPr/>
        <w:t xml:space="preserve">第二节 中国零食行业投融资情况</w:t>
      </w:r>
    </w:p>
    <w:p>
      <w:pPr>
        <w:spacing w:after="150"/>
      </w:pPr>
      <w:r>
        <w:rPr/>
        <w:t xml:space="preserve">一、中国零食行业投融资现状</w:t>
      </w:r>
    </w:p>
    <w:p>
      <w:pPr>
        <w:spacing w:after="150"/>
      </w:pPr>
      <w:r>
        <w:rPr/>
        <w:t xml:space="preserve">二、中国零食行业兼并重组情况</w:t>
      </w:r>
    </w:p>
    <w:p>
      <w:pPr>
        <w:spacing w:after="150"/>
      </w:pPr>
      <w:r>
        <w:rPr/>
        <w:t xml:space="preserve">第三节 中国零食行业竞争策略</w:t>
      </w:r>
    </w:p>
    <w:p>
      <w:pPr>
        <w:spacing w:after="150"/>
      </w:pPr>
      <w:r>
        <w:rPr/>
        <w:t xml:space="preserve">一、中国零食行业竞争力分析</w:t>
      </w:r>
    </w:p>
    <w:p>
      <w:pPr>
        <w:spacing w:after="150"/>
      </w:pPr>
      <w:r>
        <w:rPr/>
        <w:t xml:space="preserve">二、影响行业竞争力的因素</w:t>
      </w:r>
    </w:p>
    <w:p>
      <w:pPr>
        <w:spacing w:after="150"/>
      </w:pPr>
      <w:r>
        <w:rPr/>
        <w:t xml:space="preserve">三、提升行业竞争力的策略</w:t>
      </w:r>
    </w:p>
    <w:p>
      <w:pPr>
        <w:spacing w:after="150"/>
      </w:pPr>
      <w:r>
        <w:rPr/>
        <w:t xml:space="preserve">四、企业增强自身竞争力的策略</w:t>
      </w:r>
    </w:p>
    <w:p>
      <w:pPr>
        <w:spacing w:after="150"/>
      </w:pPr>
      <w:r>
        <w:rPr>
          <w:b w:val="1"/>
          <w:bCs w:val="1"/>
        </w:rPr>
        <w:t xml:space="preserve">图表目录</w:t>
      </w:r>
    </w:p>
    <w:p>
      <w:pPr>
        <w:spacing w:after="150"/>
      </w:pPr>
      <w:r>
        <w:rPr/>
        <w:t xml:space="preserve">图表：零食行业生命周期</w:t>
      </w:r>
    </w:p>
    <w:p>
      <w:pPr>
        <w:spacing w:after="150"/>
      </w:pPr>
      <w:r>
        <w:rPr/>
        <w:t xml:space="preserve">图表：零食行业发展历程</w:t>
      </w:r>
    </w:p>
    <w:p>
      <w:pPr>
        <w:spacing w:after="150"/>
      </w:pPr>
      <w:r>
        <w:rPr/>
        <w:t xml:space="preserve">图表：零食行业发展概况</w:t>
      </w:r>
    </w:p>
    <w:p>
      <w:pPr>
        <w:spacing w:after="150"/>
      </w:pPr>
      <w:r>
        <w:rPr/>
        <w:t xml:space="preserve">图表：零食行业发展特点</w:t>
      </w:r>
    </w:p>
    <w:p>
      <w:pPr>
        <w:spacing w:after="150"/>
      </w:pPr>
      <w:r>
        <w:rPr/>
        <w:t xml:space="preserve">图表：零食行业产业链发展分析</w:t>
      </w:r>
    </w:p>
    <w:p>
      <w:pPr>
        <w:spacing w:after="150"/>
      </w:pPr>
      <w:r>
        <w:rPr/>
        <w:t xml:space="preserve">图表：零食市场容量及其潜力</w:t>
      </w:r>
    </w:p>
    <w:p>
      <w:pPr>
        <w:spacing w:after="150"/>
      </w:pPr>
      <w:r>
        <w:rPr/>
        <w:t xml:space="preserve">图表：零食市场需求及其特点</w:t>
      </w:r>
    </w:p>
    <w:p>
      <w:pPr>
        <w:spacing w:after="150"/>
      </w:pPr>
      <w:r>
        <w:rPr/>
        <w:t xml:space="preserve">图表：零食市场供应及其特点</w:t>
      </w:r>
    </w:p>
    <w:p>
      <w:pPr>
        <w:spacing w:after="150"/>
      </w:pPr>
      <w:r>
        <w:rPr/>
        <w:t xml:space="preserve">图表：零食市场企业规模分布</w:t>
      </w:r>
    </w:p>
    <w:p>
      <w:pPr>
        <w:spacing w:after="150"/>
      </w:pPr>
      <w:r>
        <w:rPr/>
        <w:t xml:space="preserve">图表：零食市场品牌格局分布</w:t>
      </w:r>
    </w:p>
    <w:p>
      <w:pPr>
        <w:spacing w:after="150"/>
      </w:pPr>
      <w:r>
        <w:rPr/>
        <w:t xml:space="preserve">图表：中国零食行业发展能力</w:t>
      </w:r>
    </w:p>
    <w:p>
      <w:pPr>
        <w:spacing w:after="150"/>
      </w:pPr>
      <w:r>
        <w:rPr/>
        <w:t xml:space="preserve">图表：中国零食进出口综述</w:t>
      </w:r>
    </w:p>
    <w:p>
      <w:pPr>
        <w:spacing w:after="150"/>
      </w:pPr>
      <w:r>
        <w:rPr/>
        <w:t xml:space="preserve">图表：中国零食进口规模分析</w:t>
      </w:r>
    </w:p>
    <w:p>
      <w:pPr>
        <w:spacing w:after="150"/>
      </w:pPr>
      <w:r>
        <w:rPr/>
        <w:t xml:space="preserve">图表：中国零食出口规模分析</w:t>
      </w:r>
    </w:p>
    <w:p>
      <w:pPr>
        <w:spacing w:after="150"/>
      </w:pPr>
      <w:r>
        <w:rPr/>
        <w:t xml:space="preserve">图表：中国零食行业竞争现状</w:t>
      </w:r>
    </w:p>
    <w:p>
      <w:pPr>
        <w:spacing w:after="150"/>
      </w:pPr>
      <w:r>
        <w:rPr/>
        <w:t xml:space="preserve">图表：中国零食行业竞争格局</w:t>
      </w:r>
    </w:p>
    <w:p>
      <w:pPr>
        <w:spacing w:after="150"/>
      </w:pPr>
      <w:r>
        <w:rPr/>
        <w:t xml:space="preserve">图表：中国零食行业竞争特点</w:t>
      </w:r>
    </w:p>
    <w:p>
      <w:pPr>
        <w:spacing w:after="150"/>
      </w:pPr>
      <w:r>
        <w:rPr/>
        <w:t xml:space="preserve">图表：中国零食行业投融资现状</w:t>
      </w:r>
    </w:p>
    <w:p>
      <w:pPr>
        <w:spacing w:after="150"/>
      </w:pPr>
      <w:r>
        <w:rPr/>
        <w:t xml:space="preserve">图表：中国零食行业兼并重组情况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2024-2029年中国零食行业消费调研与竞争策略研究报告</dc:title>
  <dc:description>2024-2029年中国零食行业消费调研与竞争策略研究报告</dc:description>
  <dc:subject>2024-2029年中国零食行业消费调研与竞争策略研究报告</dc:subject>
  <cp:keywords>研究报告</cp:keywords>
  <cp:category>研究报告</cp:category>
  <cp:lastModifiedBy>北京中道泰和信息咨询有限公司</cp:lastModifiedBy>
  <dcterms:created xsi:type="dcterms:W3CDTF">2024-01-25T15:46:33+08:00</dcterms:created>
  <dcterms:modified xsi:type="dcterms:W3CDTF">2024-01-25T15:46:33+08:00</dcterms:modified>
</cp:coreProperties>
</file>

<file path=docProps/custom.xml><?xml version="1.0" encoding="utf-8"?>
<Properties xmlns="http://schemas.openxmlformats.org/officeDocument/2006/custom-properties" xmlns:vt="http://schemas.openxmlformats.org/officeDocument/2006/docPropsVTypes"/>
</file>