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2024-2029年中国商业地产行业市场运行分析及发展趋势预测报告</w:t>
      </w:r>
    </w:p>
    <w:p>
      <w:pPr>
        <w:spacing w:after="150"/>
      </w:pPr>
      <w:r>
        <w:rPr>
          <w:b w:val="1"/>
          <w:bCs w:val="1"/>
        </w:rPr>
        <w:t xml:space="preserve">报告简介</w:t>
      </w:r>
    </w:p>
    <w:p>
      <w:pPr>
        <w:spacing w:after="150"/>
      </w:pPr>
      <w:r>
        <w:rPr/>
        <w:t xml:space="preserve">在房地产调控政策难以放松、住宅市场前景不明的前提下，商业地产异军突起。不少传统的房地产开发企业宣布进军商业地产，与此同时，写字楼和商铺市场发展势头良好。未来商业地产发展持续走向多元化、细分化，以购物中心为核心的城市综合体发展尤其迅猛。</w:t>
      </w:r>
    </w:p>
    <w:p>
      <w:pPr>
        <w:spacing w:after="150"/>
      </w:pPr>
      <w:r>
        <w:rPr/>
        <w:t xml:space="preserve">商业地产相比较住宅类，其特定的属性是稀缺性、流通性、升值保值性、金融性、品牌性，它的开发投资具有投资规模大、利润率及开发风险较高、投资回收期长等特点。</w:t>
      </w:r>
    </w:p>
    <w:p>
      <w:pPr>
        <w:spacing w:after="150"/>
      </w:pPr>
      <w:r>
        <w:rPr/>
        <w:t xml:space="preserve">同时，商业地产在开发阶段应注意错位经营与合理布局，避免盲目投资与重复建设。统一商圈的商业项目过于雷同就会相互分散客流，导致竞争加剧，甚至会导致商家的不正当竞争，破坏地区的商业发展。这并非否定竞争，因为商业需要一种适度竞争的气氛，所以要理性预算目标人群的总体消费能力，再考察现有的供应是否已经满足了这种消费需求，在竞争与错位之间取得平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商业地产市场进行了分析研究。报告在总结中国商业地产行业发展历程的基础上，结合新时期的各方面因素，对中国商业地产行业的发展趋势给予了细致和审慎的预测论证。报告资料详实，图表丰富，既有深入的分析，又有直观的比较，为商业地产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2019-2023年中国商业地产运行环境分析 1</w:t>
      </w:r>
    </w:p>
    <w:p>
      <w:pPr>
        <w:spacing w:after="150"/>
      </w:pPr>
      <w:r>
        <w:rPr/>
        <w:t xml:space="preserve">第一节 2019-2023年中国宏观经济环境分析 1</w:t>
      </w:r>
    </w:p>
    <w:p>
      <w:pPr>
        <w:spacing w:after="150"/>
      </w:pPr>
      <w:r>
        <w:rPr/>
        <w:t xml:space="preserve">一、中国gdp分析 1</w:t>
      </w:r>
    </w:p>
    <w:p>
      <w:pPr>
        <w:spacing w:after="150"/>
      </w:pPr>
      <w:r>
        <w:rPr/>
        <w:t xml:space="preserve">二、城乡居民家庭人均可支配收入分析 5</w:t>
      </w:r>
    </w:p>
    <w:p>
      <w:pPr>
        <w:spacing w:after="150"/>
      </w:pPr>
      <w:r>
        <w:rPr/>
        <w:t xml:space="preserve">三、全社会固定资产投资分析 7</w:t>
      </w:r>
    </w:p>
    <w:p>
      <w:pPr>
        <w:spacing w:after="150"/>
      </w:pPr>
      <w:r>
        <w:rPr/>
        <w:t xml:space="preserve">四、进出口总额及增长率分析 13</w:t>
      </w:r>
    </w:p>
    <w:p>
      <w:pPr>
        <w:spacing w:after="150"/>
      </w:pPr>
      <w:r>
        <w:rPr/>
        <w:t xml:space="preserve">五、社会消费品零售总额 15</w:t>
      </w:r>
    </w:p>
    <w:p>
      <w:pPr>
        <w:spacing w:after="150"/>
      </w:pPr>
      <w:r>
        <w:rPr/>
        <w:t xml:space="preserve">第二节 2019-2023年中国商业地产产业政策环境分析 17</w:t>
      </w:r>
    </w:p>
    <w:p>
      <w:pPr>
        <w:spacing w:after="150"/>
      </w:pPr>
      <w:r>
        <w:rPr/>
        <w:t xml:space="preserve">一、中华人民共和国城市房地产管理法 17</w:t>
      </w:r>
    </w:p>
    <w:p>
      <w:pPr>
        <w:spacing w:after="150"/>
      </w:pPr>
      <w:r>
        <w:rPr/>
        <w:t xml:space="preserve">二、协议出让国有土地使用权规定 25</w:t>
      </w:r>
    </w:p>
    <w:p>
      <w:pPr>
        <w:spacing w:after="150"/>
      </w:pPr>
      <w:r>
        <w:rPr/>
        <w:t xml:space="preserve">三、中华人民共和国土地管理法 30</w:t>
      </w:r>
    </w:p>
    <w:p>
      <w:pPr>
        <w:spacing w:after="150"/>
      </w:pPr>
      <w:r>
        <w:rPr/>
        <w:t xml:space="preserve">第三节 2019-2023年中国商业地产产业社会环境分析 36</w:t>
      </w:r>
    </w:p>
    <w:p>
      <w:pPr>
        <w:spacing w:after="150"/>
      </w:pPr>
      <w:r>
        <w:rPr>
          <w:b w:val="1"/>
          <w:bCs w:val="1"/>
        </w:rPr>
        <w:t xml:space="preserve">第二部分 行业深度分析</w:t>
      </w:r>
    </w:p>
    <w:p>
      <w:pPr>
        <w:spacing w:after="150"/>
      </w:pPr>
      <w:r>
        <w:rPr>
          <w:b w:val="1"/>
          <w:bCs w:val="1"/>
        </w:rPr>
        <w:t xml:space="preserve">第二章 2019-2023年中国商业地产运行状况分析 40</w:t>
      </w:r>
    </w:p>
    <w:p>
      <w:pPr>
        <w:spacing w:after="150"/>
      </w:pPr>
      <w:r>
        <w:rPr/>
        <w:t xml:space="preserve">第一节 2019-2023年中国商业地产发展概况 40</w:t>
      </w:r>
    </w:p>
    <w:p>
      <w:pPr>
        <w:spacing w:after="150"/>
      </w:pPr>
      <w:r>
        <w:rPr/>
        <w:t xml:space="preserve">一、商业地产在城市经济中的地位和作用 40</w:t>
      </w:r>
    </w:p>
    <w:p>
      <w:pPr>
        <w:spacing w:after="150"/>
      </w:pPr>
      <w:r>
        <w:rPr/>
        <w:t xml:space="preserve">二、商业地产成为房产市场的新增长点 41</w:t>
      </w:r>
    </w:p>
    <w:p>
      <w:pPr>
        <w:spacing w:after="150"/>
      </w:pPr>
      <w:r>
        <w:rPr/>
        <w:t xml:space="preserve">三、中国商业地产快速发展的原因 42</w:t>
      </w:r>
    </w:p>
    <w:p>
      <w:pPr>
        <w:spacing w:after="150"/>
      </w:pPr>
      <w:r>
        <w:rPr/>
        <w:t xml:space="preserve">四、中国商业地产已进入新规则时代 43</w:t>
      </w:r>
    </w:p>
    <w:p>
      <w:pPr>
        <w:spacing w:after="150"/>
      </w:pPr>
      <w:r>
        <w:rPr/>
        <w:t xml:space="preserve">五、中国商业地产市场的特征与机遇 45</w:t>
      </w:r>
    </w:p>
    <w:p>
      <w:pPr>
        <w:spacing w:after="150"/>
      </w:pPr>
      <w:r>
        <w:rPr/>
        <w:t xml:space="preserve">第二节 2019-2023年中国商业地产运行分析 50</w:t>
      </w:r>
    </w:p>
    <w:p>
      <w:pPr>
        <w:spacing w:after="150"/>
      </w:pPr>
      <w:r>
        <w:rPr/>
        <w:t xml:space="preserve">一、中国商业地产交易量分析 50</w:t>
      </w:r>
    </w:p>
    <w:p>
      <w:pPr>
        <w:spacing w:after="150"/>
      </w:pPr>
      <w:r>
        <w:rPr/>
        <w:t xml:space="preserve">二、中国“地产+商业”运营模式探讨 55</w:t>
      </w:r>
    </w:p>
    <w:p>
      <w:pPr>
        <w:spacing w:after="150"/>
      </w:pPr>
      <w:r>
        <w:rPr/>
        <w:t xml:space="preserve">三、中国商业地产经营策略的比较 62</w:t>
      </w:r>
    </w:p>
    <w:p>
      <w:pPr>
        <w:spacing w:after="150"/>
      </w:pPr>
      <w:r>
        <w:rPr/>
        <w:t xml:space="preserve">第三节 2019-2023年中国商业地产面临的困惑与缺陷 64</w:t>
      </w:r>
    </w:p>
    <w:p>
      <w:pPr>
        <w:spacing w:after="150"/>
      </w:pPr>
      <w:r>
        <w:rPr/>
        <w:t xml:space="preserve">一、商业地产市场发展的三大瓶颈 64</w:t>
      </w:r>
    </w:p>
    <w:p>
      <w:pPr>
        <w:spacing w:after="150"/>
      </w:pPr>
      <w:r>
        <w:rPr/>
        <w:t xml:space="preserve">二、中国商业地产发展中存在的问题 66</w:t>
      </w:r>
    </w:p>
    <w:p>
      <w:pPr>
        <w:spacing w:after="150"/>
      </w:pPr>
      <w:r>
        <w:rPr/>
        <w:t xml:space="preserve">三、中国商业地产的困顿 68</w:t>
      </w:r>
    </w:p>
    <w:p>
      <w:pPr>
        <w:spacing w:after="150"/>
      </w:pPr>
      <w:r>
        <w:rPr/>
        <w:t xml:space="preserve">四、商业地产的结构失衡危机 71</w:t>
      </w:r>
    </w:p>
    <w:p>
      <w:pPr>
        <w:spacing w:after="150"/>
      </w:pPr>
      <w:r>
        <w:rPr/>
        <w:t xml:space="preserve">五、国内商业地产遭遇过剩危机 73</w:t>
      </w:r>
    </w:p>
    <w:p>
      <w:pPr>
        <w:spacing w:after="150"/>
      </w:pPr>
      <w:r>
        <w:rPr/>
        <w:t xml:space="preserve">第四节 2019-2023年中国商业地产的发展策略 74</w:t>
      </w:r>
    </w:p>
    <w:p>
      <w:pPr>
        <w:spacing w:after="150"/>
      </w:pPr>
      <w:r>
        <w:rPr/>
        <w:t xml:space="preserve">一、促进中国商业地产健康发展的对策建议 74</w:t>
      </w:r>
    </w:p>
    <w:p>
      <w:pPr>
        <w:spacing w:after="150"/>
      </w:pPr>
      <w:r>
        <w:rPr/>
        <w:t xml:space="preserve">二、中国商业地产的发展对策 75</w:t>
      </w:r>
    </w:p>
    <w:p>
      <w:pPr>
        <w:spacing w:after="150"/>
      </w:pPr>
      <w:r>
        <w:rPr/>
        <w:t xml:space="preserve">三、把脉中国商业地产定位 75</w:t>
      </w:r>
    </w:p>
    <w:p>
      <w:pPr>
        <w:spacing w:after="150"/>
      </w:pPr>
      <w:r>
        <w:rPr/>
        <w:t xml:space="preserve">四、商业地产要求专业化服务 76</w:t>
      </w:r>
    </w:p>
    <w:p>
      <w:pPr>
        <w:spacing w:after="150"/>
      </w:pPr>
      <w:r>
        <w:rPr/>
        <w:t xml:space="preserve">五、商业地产要巧妙打出“特色”牌 76</w:t>
      </w:r>
    </w:p>
    <w:p>
      <w:pPr>
        <w:spacing w:after="150"/>
      </w:pPr>
      <w:r>
        <w:rPr>
          <w:b w:val="1"/>
          <w:bCs w:val="1"/>
        </w:rPr>
        <w:t xml:space="preserve">第三部分 市场全景调研</w:t>
      </w:r>
    </w:p>
    <w:p>
      <w:pPr>
        <w:spacing w:after="150"/>
      </w:pPr>
      <w:r>
        <w:rPr>
          <w:b w:val="1"/>
          <w:bCs w:val="1"/>
        </w:rPr>
        <w:t xml:space="preserve">第三章 2019-2023年中国商铺地产市场运行动态分析 78</w:t>
      </w:r>
    </w:p>
    <w:p>
      <w:pPr>
        <w:spacing w:after="150"/>
      </w:pPr>
      <w:r>
        <w:rPr/>
        <w:t xml:space="preserve">第一节 2019-2023年中国商铺市场发展概况 78</w:t>
      </w:r>
    </w:p>
    <w:p>
      <w:pPr>
        <w:spacing w:after="150"/>
      </w:pPr>
      <w:r>
        <w:rPr/>
        <w:t xml:space="preserve">一、商铺地产成为“金矿” 78</w:t>
      </w:r>
    </w:p>
    <w:p>
      <w:pPr>
        <w:spacing w:after="150"/>
      </w:pPr>
      <w:r>
        <w:rPr/>
        <w:t xml:space="preserve">二、商铺市场面临融资结构调整 78</w:t>
      </w:r>
    </w:p>
    <w:p>
      <w:pPr>
        <w:spacing w:after="150"/>
      </w:pPr>
      <w:r>
        <w:rPr/>
        <w:t xml:space="preserve">三、中国中小城市商铺地产面临新机遇 79</w:t>
      </w:r>
    </w:p>
    <w:p>
      <w:pPr>
        <w:spacing w:after="150"/>
      </w:pPr>
      <w:r>
        <w:rPr/>
        <w:t xml:space="preserve">第二节 2019-2023年中国商铺地产投资分析 80</w:t>
      </w:r>
    </w:p>
    <w:p>
      <w:pPr>
        <w:spacing w:after="150"/>
      </w:pPr>
      <w:r>
        <w:rPr/>
        <w:t xml:space="preserve">一、商铺独具六大投资价值 80</w:t>
      </w:r>
    </w:p>
    <w:p>
      <w:pPr>
        <w:spacing w:after="150"/>
      </w:pPr>
      <w:r>
        <w:rPr/>
        <w:t xml:space="preserve">二、商铺投资趋势与成功要素 81</w:t>
      </w:r>
    </w:p>
    <w:p>
      <w:pPr>
        <w:spacing w:after="150"/>
      </w:pPr>
      <w:r>
        <w:rPr/>
        <w:t xml:space="preserve">三、商铺投资的个性化形式 83</w:t>
      </w:r>
    </w:p>
    <w:p>
      <w:pPr>
        <w:spacing w:after="150"/>
      </w:pPr>
      <w:r>
        <w:rPr/>
        <w:t xml:space="preserve">四、七类商铺的投资分析及策略 83</w:t>
      </w:r>
    </w:p>
    <w:p>
      <w:pPr>
        <w:spacing w:after="150"/>
      </w:pPr>
      <w:r>
        <w:rPr/>
        <w:t xml:space="preserve">第三节 2019-2023年中国商铺投资风险与对策 103</w:t>
      </w:r>
    </w:p>
    <w:p>
      <w:pPr>
        <w:spacing w:after="150"/>
      </w:pPr>
      <w:r>
        <w:rPr/>
        <w:t xml:space="preserve">一、产权式商铺的法律风险分析 103</w:t>
      </w:r>
    </w:p>
    <w:p>
      <w:pPr>
        <w:spacing w:after="150"/>
      </w:pPr>
      <w:r>
        <w:rPr/>
        <w:t xml:space="preserve">二、小区商铺的投资风险 105</w:t>
      </w:r>
    </w:p>
    <w:p>
      <w:pPr>
        <w:spacing w:after="150"/>
      </w:pPr>
      <w:r>
        <w:rPr/>
        <w:t xml:space="preserve">三、投资商铺的风险及对策 106</w:t>
      </w:r>
    </w:p>
    <w:p>
      <w:pPr>
        <w:spacing w:after="150"/>
      </w:pPr>
      <w:r>
        <w:rPr/>
        <w:t xml:space="preserve">四、避免商铺风险的具体操作步骤 111</w:t>
      </w:r>
    </w:p>
    <w:p>
      <w:pPr>
        <w:spacing w:after="150"/>
      </w:pPr>
      <w:r>
        <w:rPr/>
        <w:t xml:space="preserve">第四节 2019-2023年中国商铺地产面临的问题 112</w:t>
      </w:r>
    </w:p>
    <w:p>
      <w:pPr>
        <w:spacing w:after="150"/>
      </w:pPr>
      <w:r>
        <w:rPr/>
        <w:t xml:space="preserve">一、商铺市场四大问题需改善 112</w:t>
      </w:r>
    </w:p>
    <w:p>
      <w:pPr>
        <w:spacing w:after="150"/>
      </w:pPr>
      <w:r>
        <w:rPr/>
        <w:t xml:space="preserve">二、商铺投资热中的冷思考 113</w:t>
      </w:r>
    </w:p>
    <w:p>
      <w:pPr>
        <w:spacing w:after="150"/>
      </w:pPr>
      <w:r>
        <w:rPr/>
        <w:t xml:space="preserve">三、社区商铺投资应注意的问题 115</w:t>
      </w:r>
    </w:p>
    <w:p>
      <w:pPr>
        <w:spacing w:after="150"/>
      </w:pPr>
      <w:r>
        <w:rPr/>
        <w:t xml:space="preserve">四、商铺市场遭遇三大瓶颈 117</w:t>
      </w:r>
    </w:p>
    <w:p>
      <w:pPr>
        <w:spacing w:after="150"/>
      </w:pPr>
      <w:r>
        <w:rPr>
          <w:b w:val="1"/>
          <w:bCs w:val="1"/>
        </w:rPr>
        <w:t xml:space="preserve">第四章 2019-2023年中国写字楼市场运行走势分析 119</w:t>
      </w:r>
    </w:p>
    <w:p>
      <w:pPr>
        <w:spacing w:after="150"/>
      </w:pPr>
      <w:r>
        <w:rPr/>
        <w:t xml:space="preserve">第一节 2019-2023年中国写字楼市场概况 119</w:t>
      </w:r>
    </w:p>
    <w:p>
      <w:pPr>
        <w:spacing w:after="150"/>
      </w:pPr>
      <w:r>
        <w:rPr/>
        <w:t xml:space="preserve">一、中国写字楼发展史及种类回顾 119</w:t>
      </w:r>
    </w:p>
    <w:p>
      <w:pPr>
        <w:spacing w:after="150"/>
      </w:pPr>
      <w:r>
        <w:rPr/>
        <w:t xml:space="preserve">二、中国写字楼市场供应量大增 121</w:t>
      </w:r>
    </w:p>
    <w:p>
      <w:pPr>
        <w:spacing w:after="150"/>
      </w:pPr>
      <w:r>
        <w:rPr/>
        <w:t xml:space="preserve">三、中国成为亚洲写字楼金融业热点 124</w:t>
      </w:r>
    </w:p>
    <w:p>
      <w:pPr>
        <w:spacing w:after="150"/>
      </w:pPr>
      <w:r>
        <w:rPr/>
        <w:t xml:space="preserve">四、房产商进军写字楼开发的战略转换分析 126</w:t>
      </w:r>
    </w:p>
    <w:p>
      <w:pPr>
        <w:spacing w:after="150"/>
      </w:pPr>
      <w:r>
        <w:rPr/>
        <w:t xml:space="preserve">第二节 2019-2023年中国写字楼市场营销分析 128</w:t>
      </w:r>
    </w:p>
    <w:p>
      <w:pPr>
        <w:spacing w:after="150"/>
      </w:pPr>
      <w:r>
        <w:rPr/>
        <w:t xml:space="preserve">一、写字楼需求变化的模型研究 128</w:t>
      </w:r>
    </w:p>
    <w:p>
      <w:pPr>
        <w:spacing w:after="150"/>
      </w:pPr>
      <w:r>
        <w:rPr/>
        <w:t xml:space="preserve">二、写字楼的营销阶段与手段 129</w:t>
      </w:r>
    </w:p>
    <w:p>
      <w:pPr>
        <w:spacing w:after="150"/>
      </w:pPr>
      <w:r>
        <w:rPr/>
        <w:t xml:space="preserve">三、写字楼营销策略探讨 138</w:t>
      </w:r>
    </w:p>
    <w:p>
      <w:pPr>
        <w:spacing w:after="150"/>
      </w:pPr>
      <w:r>
        <w:rPr/>
        <w:t xml:space="preserve">四、写字楼整栋销售秘诀解读 143</w:t>
      </w:r>
    </w:p>
    <w:p>
      <w:pPr>
        <w:spacing w:after="150"/>
      </w:pPr>
      <w:r>
        <w:rPr/>
        <w:t xml:space="preserve">第三节 2019-2023年中国写字楼市场投资分析 145</w:t>
      </w:r>
    </w:p>
    <w:p>
      <w:pPr>
        <w:spacing w:after="150"/>
      </w:pPr>
      <w:r>
        <w:rPr/>
        <w:t xml:space="preserve">一、写字楼地产投资的新热点 145</w:t>
      </w:r>
    </w:p>
    <w:p>
      <w:pPr>
        <w:spacing w:after="150"/>
      </w:pPr>
      <w:r>
        <w:rPr/>
        <w:t xml:space="preserve">二、写字楼投资的四大要点分析 147</w:t>
      </w:r>
    </w:p>
    <w:p>
      <w:pPr>
        <w:spacing w:after="150"/>
      </w:pPr>
      <w:r>
        <w:rPr/>
        <w:t xml:space="preserve">三、小户性写字楼成投资新宠 148</w:t>
      </w:r>
    </w:p>
    <w:p>
      <w:pPr>
        <w:spacing w:after="150"/>
      </w:pPr>
      <w:r>
        <w:rPr/>
        <w:t xml:space="preserve">四、甲级写字楼投资具有潜力 148</w:t>
      </w:r>
    </w:p>
    <w:p>
      <w:pPr>
        <w:spacing w:after="150"/>
      </w:pPr>
      <w:r>
        <w:rPr>
          <w:b w:val="1"/>
          <w:bCs w:val="1"/>
        </w:rPr>
        <w:t xml:space="preserve">第五章 2019-2023年中国工业地产市场运行态势分析 149</w:t>
      </w:r>
    </w:p>
    <w:p>
      <w:pPr>
        <w:spacing w:after="150"/>
      </w:pPr>
      <w:r>
        <w:rPr/>
        <w:t xml:space="preserve">第一节 2019-2023年中国工业地产市场概况 149</w:t>
      </w:r>
    </w:p>
    <w:p>
      <w:pPr>
        <w:spacing w:after="150"/>
      </w:pPr>
      <w:r>
        <w:rPr/>
        <w:t xml:space="preserve">一、工业地产成房产商开发新热点 149</w:t>
      </w:r>
    </w:p>
    <w:p>
      <w:pPr>
        <w:spacing w:after="150"/>
      </w:pPr>
      <w:r>
        <w:rPr/>
        <w:t xml:space="preserve">二、全国工业地产布局整体内移 150</w:t>
      </w:r>
    </w:p>
    <w:p>
      <w:pPr>
        <w:spacing w:after="150"/>
      </w:pPr>
      <w:r>
        <w:rPr/>
        <w:t xml:space="preserve">三、工业地产制造三管齐下 151</w:t>
      </w:r>
    </w:p>
    <w:p>
      <w:pPr>
        <w:spacing w:after="150"/>
      </w:pPr>
      <w:r>
        <w:rPr/>
        <w:t xml:space="preserve">四、中国各大城市工业地产的发展动态 155</w:t>
      </w:r>
    </w:p>
    <w:p>
      <w:pPr>
        <w:spacing w:after="150"/>
      </w:pPr>
      <w:r>
        <w:rPr/>
        <w:t xml:space="preserve">第二节 2019-2023年中国工业地产投资分析 157</w:t>
      </w:r>
    </w:p>
    <w:p>
      <w:pPr>
        <w:spacing w:after="150"/>
      </w:pPr>
      <w:r>
        <w:rPr/>
        <w:t xml:space="preserve">一、国内工业地产开发模式分析 157</w:t>
      </w:r>
    </w:p>
    <w:p>
      <w:pPr>
        <w:spacing w:after="150"/>
      </w:pPr>
      <w:r>
        <w:rPr/>
        <w:t xml:space="preserve">二、国家将重点调控外资对中国工业地产的控制 159</w:t>
      </w:r>
    </w:p>
    <w:p>
      <w:pPr>
        <w:spacing w:after="150"/>
      </w:pPr>
      <w:r>
        <w:rPr/>
        <w:t xml:space="preserve">三、工业地产成为投资新宠 162</w:t>
      </w:r>
    </w:p>
    <w:p>
      <w:pPr>
        <w:spacing w:after="150"/>
      </w:pPr>
      <w:r>
        <w:rPr/>
        <w:t xml:space="preserve">四、城市工业地产成发展热点 165</w:t>
      </w:r>
    </w:p>
    <w:p>
      <w:pPr>
        <w:spacing w:after="150"/>
      </w:pPr>
      <w:r>
        <w:rPr/>
        <w:t xml:space="preserve">五、“微型工业”掀起工业地产投资热潮 165</w:t>
      </w:r>
    </w:p>
    <w:p>
      <w:pPr>
        <w:spacing w:after="150"/>
      </w:pPr>
      <w:r>
        <w:rPr/>
        <w:t xml:space="preserve">六、投资工业地产稳赚不亏 166</w:t>
      </w:r>
    </w:p>
    <w:p>
      <w:pPr>
        <w:spacing w:after="150"/>
      </w:pPr>
      <w:r>
        <w:rPr>
          <w:b w:val="1"/>
          <w:bCs w:val="1"/>
        </w:rPr>
        <w:t xml:space="preserve">第六章 2019-2023年中国购物中心地产市场运行现状透析 168</w:t>
      </w:r>
    </w:p>
    <w:p>
      <w:pPr>
        <w:spacing w:after="150"/>
      </w:pPr>
      <w:r>
        <w:rPr/>
        <w:t xml:space="preserve">第一节 2019-2023年中国购物中心地产发展概况 168</w:t>
      </w:r>
    </w:p>
    <w:p>
      <w:pPr>
        <w:spacing w:after="150"/>
      </w:pPr>
      <w:r>
        <w:rPr/>
        <w:t xml:space="preserve">一、购物中心造就商业地产 168</w:t>
      </w:r>
    </w:p>
    <w:p>
      <w:pPr>
        <w:spacing w:after="150"/>
      </w:pPr>
      <w:r>
        <w:rPr/>
        <w:t xml:space="preserve">二、中国购物中心从开发时代向运营时代转变 168</w:t>
      </w:r>
    </w:p>
    <w:p>
      <w:pPr>
        <w:spacing w:after="150"/>
      </w:pPr>
      <w:r>
        <w:rPr/>
        <w:t xml:space="preserve">三、郊区型购物中心是大势所趋 170</w:t>
      </w:r>
    </w:p>
    <w:p>
      <w:pPr>
        <w:spacing w:after="150"/>
      </w:pPr>
      <w:r>
        <w:rPr/>
        <w:t xml:space="preserve">四、郊外型购物中心发展研究 178</w:t>
      </w:r>
    </w:p>
    <w:p>
      <w:pPr>
        <w:spacing w:after="150"/>
      </w:pPr>
      <w:r>
        <w:rPr/>
        <w:t xml:space="preserve">五、购物中心地产投资的定位与策略 180</w:t>
      </w:r>
    </w:p>
    <w:p>
      <w:pPr>
        <w:spacing w:after="150"/>
      </w:pPr>
      <w:r>
        <w:rPr/>
        <w:t xml:space="preserve">六、购物中心的开发流程探讨 184</w:t>
      </w:r>
    </w:p>
    <w:p>
      <w:pPr>
        <w:spacing w:after="150"/>
      </w:pPr>
      <w:r>
        <w:rPr/>
        <w:t xml:space="preserve">第二节 2019-2023年中国购物中心的商户关系分析 189</w:t>
      </w:r>
    </w:p>
    <w:p>
      <w:pPr>
        <w:spacing w:after="150"/>
      </w:pPr>
      <w:r>
        <w:rPr/>
        <w:t xml:space="preserve">一、共生的定义 189</w:t>
      </w:r>
    </w:p>
    <w:p>
      <w:pPr>
        <w:spacing w:after="150"/>
      </w:pPr>
      <w:r>
        <w:rPr/>
        <w:t xml:space="preserve">二、基于共生的商户间关系分析 190</w:t>
      </w:r>
    </w:p>
    <w:p>
      <w:pPr>
        <w:spacing w:after="150"/>
      </w:pPr>
      <w:r>
        <w:rPr/>
        <w:t xml:space="preserve">三、购物中心商户关系结论 191</w:t>
      </w:r>
    </w:p>
    <w:p>
      <w:pPr>
        <w:spacing w:after="150"/>
      </w:pPr>
      <w:r>
        <w:rPr/>
        <w:t xml:space="preserve">第三节 2019-2023年中国购物中心地产问题与策略分析 192</w:t>
      </w:r>
    </w:p>
    <w:p>
      <w:pPr>
        <w:spacing w:after="150"/>
      </w:pPr>
      <w:r>
        <w:rPr/>
        <w:t xml:space="preserve">一、国内购物中心发展的问题与策略分析 192</w:t>
      </w:r>
    </w:p>
    <w:p>
      <w:pPr>
        <w:spacing w:after="150"/>
      </w:pPr>
      <w:r>
        <w:rPr/>
        <w:t xml:space="preserve">二、中国购物中心发展的机遇与策略 194</w:t>
      </w:r>
    </w:p>
    <w:p>
      <w:pPr>
        <w:spacing w:after="150"/>
      </w:pPr>
      <w:r>
        <w:rPr/>
        <w:t xml:space="preserve">三、大型购物中心增长过快 196</w:t>
      </w:r>
    </w:p>
    <w:p>
      <w:pPr>
        <w:spacing w:after="150"/>
      </w:pPr>
      <w:r>
        <w:rPr>
          <w:b w:val="1"/>
          <w:bCs w:val="1"/>
        </w:rPr>
        <w:t xml:space="preserve">第七章 2019-2023年中国主要城市商业地产市场运行动态分析 197</w:t>
      </w:r>
    </w:p>
    <w:p>
      <w:pPr>
        <w:spacing w:after="150"/>
      </w:pPr>
      <w:r>
        <w:rPr/>
        <w:t xml:space="preserve">第一节 2019-2023年北京商业地产市场分析 197</w:t>
      </w:r>
    </w:p>
    <w:p>
      <w:pPr>
        <w:spacing w:after="150"/>
      </w:pPr>
      <w:r>
        <w:rPr/>
        <w:t xml:space="preserve">一、北京商业地产市场现状分析 197</w:t>
      </w:r>
    </w:p>
    <w:p>
      <w:pPr>
        <w:spacing w:after="150"/>
      </w:pPr>
      <w:r>
        <w:rPr/>
        <w:t xml:space="preserve">二、北京市商业地产市场细分研究 198</w:t>
      </w:r>
    </w:p>
    <w:p>
      <w:pPr>
        <w:spacing w:after="150"/>
      </w:pPr>
      <w:r>
        <w:rPr/>
        <w:t xml:space="preserve">三、北京各区域商业地产现状 201</w:t>
      </w:r>
    </w:p>
    <w:p>
      <w:pPr>
        <w:spacing w:after="150"/>
      </w:pPr>
      <w:r>
        <w:rPr/>
        <w:t xml:space="preserve">四、北京商业地产投资分析 205</w:t>
      </w:r>
    </w:p>
    <w:p>
      <w:pPr>
        <w:spacing w:after="150"/>
      </w:pPr>
      <w:r>
        <w:rPr/>
        <w:t xml:space="preserve">五、北京商业地产面临的问题及策略 208</w:t>
      </w:r>
    </w:p>
    <w:p>
      <w:pPr>
        <w:spacing w:after="150"/>
      </w:pPr>
      <w:r>
        <w:rPr/>
        <w:t xml:space="preserve">六、北京商业地产趋势与预测 211</w:t>
      </w:r>
    </w:p>
    <w:p>
      <w:pPr>
        <w:spacing w:after="150"/>
      </w:pPr>
      <w:r>
        <w:rPr/>
        <w:t xml:space="preserve">第二节 2019-2023年上海商业地产市场分析 212</w:t>
      </w:r>
    </w:p>
    <w:p>
      <w:pPr>
        <w:spacing w:after="150"/>
      </w:pPr>
      <w:r>
        <w:rPr/>
        <w:t xml:space="preserve">一、上海市商业地产市场现状 212</w:t>
      </w:r>
    </w:p>
    <w:p>
      <w:pPr>
        <w:spacing w:after="150"/>
      </w:pPr>
      <w:r>
        <w:rPr/>
        <w:t xml:space="preserve">二、上海商业地产发展存在的问题 215</w:t>
      </w:r>
    </w:p>
    <w:p>
      <w:pPr>
        <w:spacing w:after="150"/>
      </w:pPr>
      <w:r>
        <w:rPr/>
        <w:t xml:space="preserve">三、上海商业地产投资分析 216</w:t>
      </w:r>
    </w:p>
    <w:p>
      <w:pPr>
        <w:spacing w:after="150"/>
      </w:pPr>
      <w:r>
        <w:rPr/>
        <w:t xml:space="preserve">四、上海商业地产展望与走向 217</w:t>
      </w:r>
    </w:p>
    <w:p>
      <w:pPr>
        <w:spacing w:after="150"/>
      </w:pPr>
      <w:r>
        <w:rPr/>
        <w:t xml:space="preserve">第三节 2019-2023年广州商业地产市场分析 217</w:t>
      </w:r>
    </w:p>
    <w:p>
      <w:pPr>
        <w:spacing w:after="150"/>
      </w:pPr>
      <w:r>
        <w:rPr/>
        <w:t xml:space="preserve">一、广州商业地产市场概况 217</w:t>
      </w:r>
    </w:p>
    <w:p>
      <w:pPr>
        <w:spacing w:after="150"/>
      </w:pPr>
      <w:r>
        <w:rPr/>
        <w:t xml:space="preserve">二、广州商业地产细分的现状及特点 220</w:t>
      </w:r>
    </w:p>
    <w:p>
      <w:pPr>
        <w:spacing w:after="150"/>
      </w:pPr>
      <w:r>
        <w:rPr/>
        <w:t xml:space="preserve">三、广州商业地产面临的挑战 222</w:t>
      </w:r>
    </w:p>
    <w:p>
      <w:pPr>
        <w:spacing w:after="150"/>
      </w:pPr>
      <w:r>
        <w:rPr/>
        <w:t xml:space="preserve">第四节 2019-2023年深圳商业地产市场分析 222</w:t>
      </w:r>
    </w:p>
    <w:p>
      <w:pPr>
        <w:spacing w:after="150"/>
      </w:pPr>
      <w:r>
        <w:rPr/>
        <w:t xml:space="preserve">一、深圳商业地产市场概况 222</w:t>
      </w:r>
    </w:p>
    <w:p>
      <w:pPr>
        <w:spacing w:after="150"/>
      </w:pPr>
      <w:r>
        <w:rPr/>
        <w:t xml:space="preserve">二、深圳商业地产投资分析 226</w:t>
      </w:r>
    </w:p>
    <w:p>
      <w:pPr>
        <w:spacing w:after="150"/>
      </w:pPr>
      <w:r>
        <w:rPr/>
        <w:t xml:space="preserve">三、深圳商业地产的软肋 226</w:t>
      </w:r>
    </w:p>
    <w:p>
      <w:pPr>
        <w:spacing w:after="150"/>
      </w:pPr>
      <w:r>
        <w:rPr/>
        <w:t xml:space="preserve">四、深圳商业地产发展趋势 227</w:t>
      </w:r>
    </w:p>
    <w:p>
      <w:pPr>
        <w:spacing w:after="150"/>
      </w:pPr>
      <w:r>
        <w:rPr/>
        <w:t xml:space="preserve">第五节 2019-2023年其他主要城市商业地产市场分析 227</w:t>
      </w:r>
    </w:p>
    <w:p>
      <w:pPr>
        <w:spacing w:after="150"/>
      </w:pPr>
      <w:r>
        <w:rPr/>
        <w:t xml:space="preserve">一、成都 227</w:t>
      </w:r>
    </w:p>
    <w:p>
      <w:pPr>
        <w:spacing w:after="150"/>
      </w:pPr>
      <w:r>
        <w:rPr/>
        <w:t xml:space="preserve">二、武汉 229</w:t>
      </w:r>
    </w:p>
    <w:p>
      <w:pPr>
        <w:spacing w:after="150"/>
      </w:pPr>
      <w:r>
        <w:rPr/>
        <w:t xml:space="preserve">三、大连 233</w:t>
      </w:r>
    </w:p>
    <w:p>
      <w:pPr>
        <w:spacing w:after="150"/>
      </w:pPr>
      <w:r>
        <w:rPr/>
        <w:t xml:space="preserve">四、杭州 234</w:t>
      </w:r>
    </w:p>
    <w:p>
      <w:pPr>
        <w:spacing w:after="150"/>
      </w:pPr>
      <w:r>
        <w:rPr>
          <w:b w:val="1"/>
          <w:bCs w:val="1"/>
        </w:rPr>
        <w:t xml:space="preserve">第四部分 竞争格局分析</w:t>
      </w:r>
    </w:p>
    <w:p>
      <w:pPr>
        <w:spacing w:after="150"/>
      </w:pPr>
      <w:r>
        <w:rPr>
          <w:b w:val="1"/>
          <w:bCs w:val="1"/>
        </w:rPr>
        <w:t xml:space="preserve">第八章 2019-2023年中国商业地产市场竞争格局分析 237</w:t>
      </w:r>
    </w:p>
    <w:p>
      <w:pPr>
        <w:spacing w:after="150"/>
      </w:pPr>
      <w:r>
        <w:rPr/>
        <w:t xml:space="preserve">第一节 2019-2023年中国商业地产的竞争分析 237</w:t>
      </w:r>
    </w:p>
    <w:p>
      <w:pPr>
        <w:spacing w:after="150"/>
      </w:pPr>
      <w:r>
        <w:rPr/>
        <w:t xml:space="preserve">一、海内外实力地产商搏击商业地产 237</w:t>
      </w:r>
    </w:p>
    <w:p>
      <w:pPr>
        <w:spacing w:after="150"/>
      </w:pPr>
      <w:r>
        <w:rPr/>
        <w:t xml:space="preserve">一、中国商业地产过热导致恶性竞争 238</w:t>
      </w:r>
    </w:p>
    <w:p>
      <w:pPr>
        <w:spacing w:after="150"/>
      </w:pPr>
      <w:r>
        <w:rPr/>
        <w:t xml:space="preserve">二、商业地产竞争激烈风险凸现 239</w:t>
      </w:r>
    </w:p>
    <w:p>
      <w:pPr>
        <w:spacing w:after="150"/>
      </w:pPr>
      <w:r>
        <w:rPr/>
        <w:t xml:space="preserve">三、中国商业地产竞争面临的风险 240</w:t>
      </w:r>
    </w:p>
    <w:p>
      <w:pPr>
        <w:spacing w:after="150"/>
      </w:pPr>
      <w:r>
        <w:rPr/>
        <w:t xml:space="preserve">四、政府部门联合整治商业地产无序竞争现状 241</w:t>
      </w:r>
    </w:p>
    <w:p>
      <w:pPr>
        <w:spacing w:after="150"/>
      </w:pPr>
      <w:r>
        <w:rPr/>
        <w:t xml:space="preserve">第二节 2019-2023年中国各大城市商业地产竞争 242</w:t>
      </w:r>
    </w:p>
    <w:p>
      <w:pPr>
        <w:spacing w:after="150"/>
      </w:pPr>
      <w:r>
        <w:rPr/>
        <w:t xml:space="preserve">一、郑州 242</w:t>
      </w:r>
    </w:p>
    <w:p>
      <w:pPr>
        <w:spacing w:after="150"/>
      </w:pPr>
      <w:r>
        <w:rPr/>
        <w:t xml:space="preserve">二、西安 245</w:t>
      </w:r>
    </w:p>
    <w:p>
      <w:pPr>
        <w:spacing w:after="150"/>
      </w:pPr>
      <w:r>
        <w:rPr/>
        <w:t xml:space="preserve">三、长沙 249</w:t>
      </w:r>
    </w:p>
    <w:p>
      <w:pPr>
        <w:spacing w:after="150"/>
      </w:pPr>
      <w:r>
        <w:rPr/>
        <w:t xml:space="preserve">四、重庆 251</w:t>
      </w:r>
    </w:p>
    <w:p>
      <w:pPr>
        <w:spacing w:after="150"/>
      </w:pPr>
      <w:r>
        <w:rPr/>
        <w:t xml:space="preserve">五、海口 255</w:t>
      </w:r>
    </w:p>
    <w:p>
      <w:pPr>
        <w:spacing w:after="150"/>
      </w:pPr>
      <w:r>
        <w:rPr/>
        <w:t xml:space="preserve">第三节 2019-2023年中国商业地产市场竞争策略分析 255</w:t>
      </w:r>
    </w:p>
    <w:p>
      <w:pPr>
        <w:spacing w:after="150"/>
      </w:pPr>
      <w:r>
        <w:rPr>
          <w:b w:val="1"/>
          <w:bCs w:val="1"/>
        </w:rPr>
        <w:t xml:space="preserve">第九章 2019-2023年中国商业地产重点企业竞争力分析 257</w:t>
      </w:r>
    </w:p>
    <w:p>
      <w:pPr>
        <w:spacing w:after="150"/>
      </w:pPr>
      <w:r>
        <w:rPr/>
        <w:t xml:space="preserve">第一节 万科企业股份有限公司 257</w:t>
      </w:r>
    </w:p>
    <w:p>
      <w:pPr>
        <w:spacing w:after="150"/>
      </w:pPr>
      <w:r>
        <w:rPr/>
        <w:t xml:space="preserve">一、企业概况 257</w:t>
      </w:r>
    </w:p>
    <w:p>
      <w:pPr>
        <w:spacing w:after="150"/>
      </w:pPr>
      <w:r>
        <w:rPr/>
        <w:t xml:space="preserve">二、企业主要经济指标分析 258</w:t>
      </w:r>
    </w:p>
    <w:p>
      <w:pPr>
        <w:spacing w:after="150"/>
      </w:pPr>
      <w:r>
        <w:rPr/>
        <w:t xml:space="preserve">三、企业成长性分析 259</w:t>
      </w:r>
    </w:p>
    <w:p>
      <w:pPr>
        <w:spacing w:after="150"/>
      </w:pPr>
      <w:r>
        <w:rPr/>
        <w:t xml:space="preserve">四、企业经营能力分析 260</w:t>
      </w:r>
    </w:p>
    <w:p>
      <w:pPr>
        <w:spacing w:after="150"/>
      </w:pPr>
      <w:r>
        <w:rPr/>
        <w:t xml:space="preserve">五、企业盈利能力及偿债能力分析 261</w:t>
      </w:r>
    </w:p>
    <w:p>
      <w:pPr>
        <w:spacing w:after="150"/>
      </w:pPr>
      <w:r>
        <w:rPr/>
        <w:t xml:space="preserve">第二节 金地(集团)股份有限公司 262</w:t>
      </w:r>
    </w:p>
    <w:p>
      <w:pPr>
        <w:spacing w:after="150"/>
      </w:pPr>
      <w:r>
        <w:rPr/>
        <w:t xml:space="preserve">一、企业概况 262</w:t>
      </w:r>
    </w:p>
    <w:p>
      <w:pPr>
        <w:spacing w:after="150"/>
      </w:pPr>
      <w:r>
        <w:rPr/>
        <w:t xml:space="preserve">二、企业主要经济指标分析 264</w:t>
      </w:r>
    </w:p>
    <w:p>
      <w:pPr>
        <w:spacing w:after="150"/>
      </w:pPr>
      <w:r>
        <w:rPr/>
        <w:t xml:space="preserve">三、企业成长性分析 266</w:t>
      </w:r>
    </w:p>
    <w:p>
      <w:pPr>
        <w:spacing w:after="150"/>
      </w:pPr>
      <w:r>
        <w:rPr/>
        <w:t xml:space="preserve">四、企业经营能力分析 266</w:t>
      </w:r>
    </w:p>
    <w:p>
      <w:pPr>
        <w:spacing w:after="150"/>
      </w:pPr>
      <w:r>
        <w:rPr/>
        <w:t xml:space="preserve">五、企业盈利能力及偿债能力分析 268</w:t>
      </w:r>
    </w:p>
    <w:p>
      <w:pPr>
        <w:spacing w:after="150"/>
      </w:pPr>
      <w:r>
        <w:rPr/>
        <w:t xml:space="preserve">第三节 上海陆家嘴金融贸易区开发股份有限公司 268</w:t>
      </w:r>
    </w:p>
    <w:p>
      <w:pPr>
        <w:spacing w:after="150"/>
      </w:pPr>
      <w:r>
        <w:rPr/>
        <w:t xml:space="preserve">一、企业概况 268</w:t>
      </w:r>
    </w:p>
    <w:p>
      <w:pPr>
        <w:spacing w:after="150"/>
      </w:pPr>
      <w:r>
        <w:rPr/>
        <w:t xml:space="preserve">二、企业主要经济指标分析 269</w:t>
      </w:r>
    </w:p>
    <w:p>
      <w:pPr>
        <w:spacing w:after="150"/>
      </w:pPr>
      <w:r>
        <w:rPr/>
        <w:t xml:space="preserve">三、企业成长性分析 270</w:t>
      </w:r>
    </w:p>
    <w:p>
      <w:pPr>
        <w:spacing w:after="150"/>
      </w:pPr>
      <w:r>
        <w:rPr/>
        <w:t xml:space="preserve">四、企业经营能力分析 271</w:t>
      </w:r>
    </w:p>
    <w:p>
      <w:pPr>
        <w:spacing w:after="150"/>
      </w:pPr>
      <w:r>
        <w:rPr/>
        <w:t xml:space="preserve">五、企业盈利能力及偿债能力分析 272</w:t>
      </w:r>
    </w:p>
    <w:p>
      <w:pPr>
        <w:spacing w:after="150"/>
      </w:pPr>
      <w:r>
        <w:rPr/>
        <w:t xml:space="preserve">第四节 广州珠江实业开发股份有限公司 272</w:t>
      </w:r>
    </w:p>
    <w:p>
      <w:pPr>
        <w:spacing w:after="150"/>
      </w:pPr>
      <w:r>
        <w:rPr/>
        <w:t xml:space="preserve">一、企业概况 272</w:t>
      </w:r>
    </w:p>
    <w:p>
      <w:pPr>
        <w:spacing w:after="150"/>
      </w:pPr>
      <w:r>
        <w:rPr/>
        <w:t xml:space="preserve">二、企业主要经济指标分析 273</w:t>
      </w:r>
    </w:p>
    <w:p>
      <w:pPr>
        <w:spacing w:after="150"/>
      </w:pPr>
      <w:r>
        <w:rPr/>
        <w:t xml:space="preserve">三、企业成长性分析 275</w:t>
      </w:r>
    </w:p>
    <w:p>
      <w:pPr>
        <w:spacing w:after="150"/>
      </w:pPr>
      <w:r>
        <w:rPr/>
        <w:t xml:space="preserve">四、企业经营能力分析 275</w:t>
      </w:r>
    </w:p>
    <w:p>
      <w:pPr>
        <w:spacing w:after="150"/>
      </w:pPr>
      <w:r>
        <w:rPr/>
        <w:t xml:space="preserve">五、企业盈利能力及偿债能力分析 277</w:t>
      </w:r>
    </w:p>
    <w:p>
      <w:pPr>
        <w:spacing w:after="150"/>
      </w:pPr>
      <w:r>
        <w:rPr/>
        <w:t xml:space="preserve">第五节 天津市房地产发展(集团)股份有限公司 277</w:t>
      </w:r>
    </w:p>
    <w:p>
      <w:pPr>
        <w:spacing w:after="150"/>
      </w:pPr>
      <w:r>
        <w:rPr/>
        <w:t xml:space="preserve">一、企业概况 277</w:t>
      </w:r>
    </w:p>
    <w:p>
      <w:pPr>
        <w:spacing w:after="150"/>
      </w:pPr>
      <w:r>
        <w:rPr/>
        <w:t xml:space="preserve">二、企业主要经济指标分析 278</w:t>
      </w:r>
    </w:p>
    <w:p>
      <w:pPr>
        <w:spacing w:after="150"/>
      </w:pPr>
      <w:r>
        <w:rPr/>
        <w:t xml:space="preserve">三、企业成长性分析 280</w:t>
      </w:r>
    </w:p>
    <w:p>
      <w:pPr>
        <w:spacing w:after="150"/>
      </w:pPr>
      <w:r>
        <w:rPr/>
        <w:t xml:space="preserve">四、企业经营能力分析 280</w:t>
      </w:r>
    </w:p>
    <w:p>
      <w:pPr>
        <w:spacing w:after="150"/>
      </w:pPr>
      <w:r>
        <w:rPr/>
        <w:t xml:space="preserve">五、企业盈利能力及偿债能力分析 282</w:t>
      </w:r>
    </w:p>
    <w:p>
      <w:pPr>
        <w:spacing w:after="150"/>
      </w:pPr>
      <w:r>
        <w:rPr/>
        <w:t xml:space="preserve">第六节 保利房地产(集团)股份有限公司 282</w:t>
      </w:r>
    </w:p>
    <w:p>
      <w:pPr>
        <w:spacing w:after="150"/>
      </w:pPr>
      <w:r>
        <w:rPr/>
        <w:t xml:space="preserve">一、企业概况 282</w:t>
      </w:r>
    </w:p>
    <w:p>
      <w:pPr>
        <w:spacing w:after="150"/>
      </w:pPr>
      <w:r>
        <w:rPr/>
        <w:t xml:space="preserve">二、企业主要经济指标分析 283</w:t>
      </w:r>
    </w:p>
    <w:p>
      <w:pPr>
        <w:spacing w:after="150"/>
      </w:pPr>
      <w:r>
        <w:rPr/>
        <w:t xml:space="preserve">三、企业成长性分析 285</w:t>
      </w:r>
    </w:p>
    <w:p>
      <w:pPr>
        <w:spacing w:after="150"/>
      </w:pPr>
      <w:r>
        <w:rPr/>
        <w:t xml:space="preserve">四、企业经营能力分析 285</w:t>
      </w:r>
    </w:p>
    <w:p>
      <w:pPr>
        <w:spacing w:after="150"/>
      </w:pPr>
      <w:r>
        <w:rPr/>
        <w:t xml:space="preserve">五、企业盈利能力及偿债能力分析 287</w:t>
      </w:r>
    </w:p>
    <w:p>
      <w:pPr>
        <w:spacing w:after="150"/>
      </w:pPr>
      <w:r>
        <w:rPr/>
        <w:t xml:space="preserve">第七节 上海世茂股份有限公司 287</w:t>
      </w:r>
    </w:p>
    <w:p>
      <w:pPr>
        <w:spacing w:after="150"/>
      </w:pPr>
      <w:r>
        <w:rPr/>
        <w:t xml:space="preserve">一、企业概况 287</w:t>
      </w:r>
    </w:p>
    <w:p>
      <w:pPr>
        <w:spacing w:after="150"/>
      </w:pPr>
      <w:r>
        <w:rPr/>
        <w:t xml:space="preserve">二、企业主要经济指标分析 289</w:t>
      </w:r>
    </w:p>
    <w:p>
      <w:pPr>
        <w:spacing w:after="150"/>
      </w:pPr>
      <w:r>
        <w:rPr/>
        <w:t xml:space="preserve">三、企业成长性分析 290</w:t>
      </w:r>
    </w:p>
    <w:p>
      <w:pPr>
        <w:spacing w:after="150"/>
      </w:pPr>
      <w:r>
        <w:rPr/>
        <w:t xml:space="preserve">四、企业经营能力分析 291</w:t>
      </w:r>
    </w:p>
    <w:p>
      <w:pPr>
        <w:spacing w:after="150"/>
      </w:pPr>
      <w:r>
        <w:rPr/>
        <w:t xml:space="preserve">五、企业盈利能力及偿债能力分析 292</w:t>
      </w:r>
    </w:p>
    <w:p>
      <w:pPr>
        <w:spacing w:after="150"/>
      </w:pPr>
      <w:r>
        <w:rPr/>
        <w:t xml:space="preserve">第八节 北京城建投资发展股份有限公司 292</w:t>
      </w:r>
    </w:p>
    <w:p>
      <w:pPr>
        <w:spacing w:after="150"/>
      </w:pPr>
      <w:r>
        <w:rPr/>
        <w:t xml:space="preserve">一、企业概况 292</w:t>
      </w:r>
    </w:p>
    <w:p>
      <w:pPr>
        <w:spacing w:after="150"/>
      </w:pPr>
      <w:r>
        <w:rPr/>
        <w:t xml:space="preserve">二、企业主要经济指标分析 293</w:t>
      </w:r>
    </w:p>
    <w:p>
      <w:pPr>
        <w:spacing w:after="150"/>
      </w:pPr>
      <w:r>
        <w:rPr/>
        <w:t xml:space="preserve">三、企业成长性分析 294</w:t>
      </w:r>
    </w:p>
    <w:p>
      <w:pPr>
        <w:spacing w:after="150"/>
      </w:pPr>
      <w:r>
        <w:rPr/>
        <w:t xml:space="preserve">四、企业经营能力分析 295</w:t>
      </w:r>
    </w:p>
    <w:p>
      <w:pPr>
        <w:spacing w:after="150"/>
      </w:pPr>
      <w:r>
        <w:rPr/>
        <w:t xml:space="preserve">五、企业盈利能力及偿债能力分析 296</w:t>
      </w:r>
    </w:p>
    <w:p>
      <w:pPr>
        <w:spacing w:after="150"/>
      </w:pPr>
      <w:r>
        <w:rPr>
          <w:b w:val="1"/>
          <w:bCs w:val="1"/>
        </w:rPr>
        <w:t xml:space="preserve">第五部分 发展前景展望</w:t>
      </w:r>
    </w:p>
    <w:p>
      <w:pPr>
        <w:spacing w:after="150"/>
      </w:pPr>
      <w:r>
        <w:rPr>
          <w:b w:val="1"/>
          <w:bCs w:val="1"/>
        </w:rPr>
        <w:t xml:space="preserve">第十章 2019-2023年中国商业地产投融资分析 297</w:t>
      </w:r>
    </w:p>
    <w:p>
      <w:pPr>
        <w:spacing w:after="150"/>
      </w:pPr>
      <w:r>
        <w:rPr/>
        <w:t xml:space="preserve">第一节 2019-2023年中国商业地产融资分析 297</w:t>
      </w:r>
    </w:p>
    <w:p>
      <w:pPr>
        <w:spacing w:after="150"/>
      </w:pPr>
      <w:r>
        <w:rPr/>
        <w:t xml:space="preserve">一、商业地产的融资意义 297</w:t>
      </w:r>
    </w:p>
    <w:p>
      <w:pPr>
        <w:spacing w:after="150"/>
      </w:pPr>
      <w:r>
        <w:rPr/>
        <w:t xml:space="preserve">二、商业地产不同融资渠道分析 297</w:t>
      </w:r>
    </w:p>
    <w:p>
      <w:pPr>
        <w:spacing w:after="150"/>
      </w:pPr>
      <w:r>
        <w:rPr/>
        <w:t xml:space="preserve">三、商业地产多元化融资流程 300</w:t>
      </w:r>
    </w:p>
    <w:p>
      <w:pPr>
        <w:spacing w:after="150"/>
      </w:pPr>
      <w:r>
        <w:rPr/>
        <w:t xml:space="preserve">四、融资渠道国际化带动中国商业地产发展 302</w:t>
      </w:r>
    </w:p>
    <w:p>
      <w:pPr>
        <w:spacing w:after="150"/>
      </w:pPr>
      <w:r>
        <w:rPr/>
        <w:t xml:space="preserve">第二节 商业抵押担保证券(cmbs)分析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e">三、cmbs的风险 304</w:t>
      </w:r>
    </w:p>
    <w:p>
      <w:pPr>
        <w:spacing w:after="150"/>
      </w:pPr>
      <w:r>
        <w:rPr/>
        <w:t xml:space="preserve">四、cmbs在中国的发展 304</w:t>
      </w:r>
    </w:p>
    <w:p>
      <w:pPr>
        <w:spacing w:after="150"/>
      </w:pPr>
      <w:r>
        <w:rPr/>
        <w:t xml:space="preserve">第三节 2019-2023年中国商业地产的融资对策分析 305</w:t>
      </w:r>
    </w:p>
    <w:p>
      <w:pPr>
        <w:spacing w:after="150"/>
      </w:pPr>
      <w:r>
        <w:rPr/>
        <w:t xml:space="preserve">一、解决商业地产融资的新手段 305</w:t>
      </w:r>
    </w:p>
    <w:p>
      <w:pPr>
        <w:spacing w:after="150"/>
      </w:pPr>
      <w:r>
        <w:rPr/>
        <w:t xml:space="preserve">二、拓宽商业地产融资渠道 307</w:t>
      </w:r>
    </w:p>
    <w:p>
      <w:pPr>
        <w:spacing w:after="150"/>
      </w:pPr>
      <w:r>
        <w:rPr/>
        <w:t xml:space="preserve">三、商业地产融资基金待推广 308</w:t>
      </w:r>
    </w:p>
    <w:p>
      <w:pPr>
        <w:spacing w:after="150"/>
      </w:pPr>
      <w:r>
        <w:rPr/>
        <w:t xml:space="preserve">四、商业地产reits融资 309</w:t>
      </w:r>
    </w:p>
    <w:p>
      <w:pPr>
        <w:spacing w:after="150"/>
      </w:pPr>
      <w:r>
        <w:rPr/>
        <w:t xml:space="preserve">第十一章 2024-2029年中国商业地产发展趋势预测分析 311</w:t>
      </w:r>
    </w:p>
    <w:p>
      <w:pPr>
        <w:spacing w:after="150"/>
      </w:pPr>
      <w:r>
        <w:rPr/>
        <w:t xml:space="preserve">第一节 2024-2029年中国商业地产的走向分析 311</w:t>
      </w:r>
    </w:p>
    <w:p>
      <w:pPr>
        <w:spacing w:after="150"/>
      </w:pPr>
      <w:r>
        <w:rPr/>
        <w:t xml:space="preserve">一、中国商业地产的发展走势 311</w:t>
      </w:r>
    </w:p>
    <w:p>
      <w:pPr>
        <w:spacing w:after="150"/>
      </w:pPr>
      <w:r>
        <w:rPr/>
        <w:t xml:space="preserve">二、中国商业地产的发展预测 332</w:t>
      </w:r>
    </w:p>
    <w:p>
      <w:pPr>
        <w:spacing w:after="150"/>
      </w:pPr>
      <w:r>
        <w:rPr/>
        <w:t xml:space="preserve">第二节 2024-2029年中国写字楼市场发展趋势分析 333</w:t>
      </w:r>
    </w:p>
    <w:p>
      <w:pPr>
        <w:spacing w:after="150"/>
      </w:pPr>
      <w:r>
        <w:rPr/>
        <w:t xml:space="preserve">一、中国写字楼细分化发展趋势分析 333</w:t>
      </w:r>
    </w:p>
    <w:p>
      <w:pPr>
        <w:spacing w:after="150"/>
      </w:pPr>
      <w:r>
        <w:rPr/>
        <w:t xml:space="preserve">1、需求演变结构 333</w:t>
      </w:r>
    </w:p>
    <w:p>
      <w:pPr>
        <w:spacing w:after="150"/>
      </w:pPr>
      <w:r>
        <w:rPr/>
        <w:t xml:space="preserve">2、供应端：城市分化加剧 334</w:t>
      </w:r>
    </w:p>
    <w:p>
      <w:pPr>
        <w:spacing w:after="150"/>
      </w:pPr>
      <w:r>
        <w:rPr/>
        <w:t xml:space="preserve">二、未来写字楼的三种发展类型 336</w:t>
      </w:r>
    </w:p>
    <w:p>
      <w:pPr>
        <w:spacing w:after="150"/>
      </w:pPr>
      <w:r>
        <w:rPr/>
        <w:t xml:space="preserve">第三节 2024-2029年中国工业地产的发展前景分析 337</w:t>
      </w:r>
    </w:p>
    <w:p>
      <w:pPr>
        <w:spacing w:after="150"/>
      </w:pPr>
      <w:r>
        <w:rPr/>
        <w:t xml:space="preserve">一、宏观调控下中国工业地产发展可期 337</w:t>
      </w:r>
    </w:p>
    <w:p>
      <w:pPr>
        <w:spacing w:after="150"/>
      </w:pPr>
      <w:r>
        <w:rPr/>
        <w:t xml:space="preserve">二、工业用地选址向二类城市转移 337</w:t>
      </w:r>
    </w:p>
    <w:p>
      <w:pPr>
        <w:spacing w:after="150"/>
      </w:pPr>
      <w:r>
        <w:rPr/>
        <w:t xml:space="preserve">三、工业地产极具升值价值 337</w:t>
      </w:r>
    </w:p>
    <w:p>
      <w:pPr>
        <w:spacing w:after="150"/>
      </w:pPr>
      <w:r>
        <w:rPr/>
        <w:t xml:space="preserve">四、工业地产亟待升级为“产业地产” 338</w:t>
      </w:r>
    </w:p>
    <w:p>
      <w:pPr>
        <w:spacing w:after="150"/>
      </w:pPr>
      <w:r>
        <w:rPr>
          <w:b w:val="1"/>
          <w:bCs w:val="1"/>
        </w:rPr>
        <w:t xml:space="preserve">第六部分 发展战略研究</w:t>
      </w:r>
    </w:p>
    <w:p>
      <w:pPr>
        <w:spacing w:after="150"/>
      </w:pPr>
      <w:r>
        <w:rPr>
          <w:b w:val="1"/>
          <w:bCs w:val="1"/>
        </w:rPr>
        <w:t xml:space="preserve">第十二章 2024-2029年中国商业地产投资机会与风险分析 339</w:t>
      </w:r>
    </w:p>
    <w:p>
      <w:pPr>
        <w:spacing w:after="150"/>
      </w:pPr>
      <w:r>
        <w:rPr/>
        <w:t xml:space="preserve">第一节 2024-2029年中国商业地产投资热点分析 339</w:t>
      </w:r>
    </w:p>
    <w:p>
      <w:pPr>
        <w:spacing w:after="150"/>
      </w:pPr>
      <w:r>
        <w:rPr/>
        <w:t xml:space="preserve">一、中国商业地产的投资方向 339</w:t>
      </w:r>
    </w:p>
    <w:p>
      <w:pPr>
        <w:spacing w:after="150"/>
      </w:pPr>
      <w:r>
        <w:rPr/>
        <w:t xml:space="preserve">二、商业地产将逐渐成投资新热点 340</w:t>
      </w:r>
    </w:p>
    <w:p>
      <w:pPr>
        <w:spacing w:after="150"/>
      </w:pPr>
      <w:r>
        <w:rPr/>
        <w:t xml:space="preserve">三、休闲商业地产成为投资新宠 341</w:t>
      </w:r>
    </w:p>
    <w:p>
      <w:pPr>
        <w:spacing w:after="150"/>
      </w:pPr>
      <w:r>
        <w:rPr/>
        <w:t xml:space="preserve">四、优势写字楼是最适宜投资的方向 341</w:t>
      </w:r>
    </w:p>
    <w:p>
      <w:pPr>
        <w:spacing w:after="150"/>
      </w:pPr>
      <w:r>
        <w:rPr/>
        <w:t xml:space="preserve">第二节 2024-2029年中国房地产行业投资机会分析 342</w:t>
      </w:r>
    </w:p>
    <w:p>
      <w:pPr>
        <w:spacing w:after="150"/>
      </w:pPr>
      <w:r>
        <w:rPr/>
        <w:t xml:space="preserve">一、产业链投资机会 342</w:t>
      </w:r>
    </w:p>
    <w:p>
      <w:pPr>
        <w:spacing w:after="150"/>
      </w:pPr>
      <w:r>
        <w:rPr/>
        <w:t xml:space="preserve">二、细分市场投资机会 343</w:t>
      </w:r>
    </w:p>
    <w:p>
      <w:pPr>
        <w:spacing w:after="150"/>
      </w:pPr>
      <w:r>
        <w:rPr/>
        <w:t xml:space="preserve">三、重点区域投资机会 345</w:t>
      </w:r>
    </w:p>
    <w:p>
      <w:pPr>
        <w:spacing w:after="150"/>
      </w:pPr>
      <w:r>
        <w:rPr/>
        <w:t xml:space="preserve">四、商业地产行业投资机遇 346</w:t>
      </w:r>
    </w:p>
    <w:p>
      <w:pPr>
        <w:spacing w:after="150"/>
      </w:pPr>
      <w:r>
        <w:rPr/>
        <w:t xml:space="preserve">1、35个大中城市商业地产的市场供需基本面投资价值 346</w:t>
      </w:r>
    </w:p>
    <w:p>
      <w:pPr>
        <w:spacing w:after="150"/>
      </w:pPr>
      <w:r>
        <w:rPr/>
        <w:t xml:space="preserve">2、35个大中城市商业地产的城市投资价值 348</w:t>
      </w:r>
    </w:p>
    <w:p>
      <w:pPr>
        <w:spacing w:after="150"/>
      </w:pPr>
      <w:r>
        <w:rPr/>
        <w:t xml:space="preserve">第三节 2024-2029年中国房地产投资的风险分析 351</w:t>
      </w:r>
    </w:p>
    <w:p>
      <w:pPr>
        <w:spacing w:after="150"/>
      </w:pPr>
      <w:r>
        <w:rPr/>
        <w:t xml:space="preserve">一、房地产的投资的经营风险 351</w:t>
      </w:r>
    </w:p>
    <w:p>
      <w:pPr>
        <w:spacing w:after="150"/>
      </w:pPr>
      <w:r>
        <w:rPr/>
        <w:t xml:space="preserve">二、房地产投资的法律风险 354</w:t>
      </w:r>
    </w:p>
    <w:p>
      <w:pPr>
        <w:spacing w:after="150"/>
      </w:pPr>
      <w:r>
        <w:rPr/>
        <w:t xml:space="preserve">三、有关房地产开发全过程的法律规定 357</w:t>
      </w:r>
    </w:p>
    <w:p>
      <w:pPr>
        <w:spacing w:after="150"/>
      </w:pPr>
      <w:r>
        <w:rPr/>
        <w:t xml:space="preserve">第四节 专家建议 359</w:t>
      </w:r>
    </w:p>
    <w:p>
      <w:pPr>
        <w:spacing w:after="150"/>
      </w:pPr>
      <w:r>
        <w:rPr/>
        <w:t xml:space="preserve">一、商业地产行业研究结论及建议 359</w:t>
      </w:r>
    </w:p>
    <w:p>
      <w:pPr>
        <w:spacing w:after="150"/>
      </w:pPr>
      <w:r>
        <w:rPr/>
        <w:t xml:space="preserve">二、商业地产子行业研究结论及建议 362</w:t>
      </w:r>
    </w:p>
    <w:p>
      <w:pPr>
        <w:spacing w:after="150"/>
      </w:pPr>
      <w:r>
        <w:rPr>
          <w:b w:val="1"/>
          <w:bCs w:val="1"/>
        </w:rPr>
        <w:t xml:space="preserve">图表目录</w:t>
      </w:r>
    </w:p>
    <w:p>
      <w:pPr>
        <w:spacing w:after="150"/>
      </w:pPr>
      <w:r>
        <w:rPr/>
        <w:t xml:space="preserve">图表：2019-2023年1-6月份分经济类型主营业务收入与利润总额同比增速 1</w:t>
      </w:r>
    </w:p>
    <w:p>
      <w:pPr>
        <w:spacing w:after="150"/>
      </w:pPr>
      <w:r>
        <w:rPr/>
        <w:t xml:space="preserve">图表：2019-2023年1-6月份规模以上工业企业主要收入指标 2</w:t>
      </w:r>
    </w:p>
    <w:p>
      <w:pPr>
        <w:spacing w:after="150"/>
      </w:pPr>
      <w:r>
        <w:rPr/>
        <w:t xml:space="preserve">图表：2019-2023年1-6月份规模以上工业企业主要财务指标(分行业) 3</w:t>
      </w:r>
    </w:p>
    <w:p>
      <w:pPr>
        <w:spacing w:after="150"/>
      </w:pPr>
      <w:r>
        <w:rPr/>
        <w:t xml:space="preserve">图表：2019-2023年6月各月累计主营业务收入与利润总额同比增速 4</w:t>
      </w:r>
    </w:p>
    <w:p>
      <w:pPr>
        <w:spacing w:after="150"/>
      </w:pPr>
      <w:r>
        <w:rPr/>
        <w:t xml:space="preserve">图表：2019-2023年上半年居民人均可支配收入平均数与中位数 6</w:t>
      </w:r>
    </w:p>
    <w:p>
      <w:pPr>
        <w:spacing w:after="150"/>
      </w:pPr>
      <w:r>
        <w:rPr/>
        <w:t xml:space="preserve">图表：2019-2023年上半年居民人均消费支出及构成 7</w:t>
      </w:r>
    </w:p>
    <w:p>
      <w:pPr>
        <w:spacing w:after="150"/>
      </w:pPr>
      <w:r>
        <w:rPr/>
        <w:t xml:space="preserve">图表：2019-2023年1-6月全国固定资产投资统计图 8</w:t>
      </w:r>
    </w:p>
    <w:p>
      <w:pPr>
        <w:spacing w:after="150"/>
      </w:pPr>
      <w:r>
        <w:rPr/>
        <w:t xml:space="preserve">图表：2019-2023年1-6月全国基础设施投资(不含电力)统计图 9</w:t>
      </w:r>
    </w:p>
    <w:p>
      <w:pPr>
        <w:spacing w:after="150"/>
      </w:pPr>
      <w:r>
        <w:rPr/>
        <w:t xml:space="preserve">图表：2019-2023年1-6月全国铁路运输业固定资产投资统计图 9</w:t>
      </w:r>
    </w:p>
    <w:p>
      <w:pPr>
        <w:spacing w:after="150"/>
      </w:pPr>
      <w:r>
        <w:rPr/>
        <w:t xml:space="preserve">图表：2019-2023年1-6月全国公路水路交通固定资产投资统计图 10</w:t>
      </w:r>
    </w:p>
    <w:p>
      <w:pPr>
        <w:spacing w:after="150"/>
      </w:pPr>
      <w:r>
        <w:rPr/>
        <w:t xml:space="preserve">图表：2019-2023年1-6月全国水利管理业固定资产投资统计图 11</w:t>
      </w:r>
    </w:p>
    <w:p>
      <w:pPr>
        <w:spacing w:after="150"/>
      </w:pPr>
      <w:r>
        <w:rPr/>
        <w:t xml:space="preserve">图表：2019-2023年1-6月全国房地产开发投资统计图 11</w:t>
      </w:r>
    </w:p>
    <w:p>
      <w:pPr>
        <w:spacing w:after="150"/>
      </w:pPr>
      <w:r>
        <w:rPr/>
        <w:t xml:space="preserve">图表：2019-2023年1-6月全国固定资产价格变化趋势 12</w:t>
      </w:r>
    </w:p>
    <w:p>
      <w:pPr>
        <w:spacing w:after="150"/>
      </w:pPr>
      <w:r>
        <w:rPr/>
        <w:t xml:space="preserve">图表：2019-2023年1-6月全国民间固定资产投资统计图 13</w:t>
      </w:r>
    </w:p>
    <w:p>
      <w:pPr>
        <w:spacing w:after="150"/>
      </w:pPr>
      <w:r>
        <w:rPr/>
        <w:t xml:space="preserve">图表：2019-2023年中国社会消费品零售额及同比增速 15</w:t>
      </w:r>
    </w:p>
    <w:p>
      <w:pPr>
        <w:spacing w:after="150"/>
      </w:pPr>
      <w:r>
        <w:rPr/>
        <w:t xml:space="preserve">图表：2019-2023年1-6月中国商品零售额及同比增速 16</w:t>
      </w:r>
    </w:p>
    <w:p>
      <w:pPr>
        <w:spacing w:after="150"/>
      </w:pPr>
      <w:r>
        <w:rPr/>
        <w:t xml:space="preserve">图表：2019-2023年1-6月在中国限额以上单位商品零售结构图 17</w:t>
      </w:r>
    </w:p>
    <w:p>
      <w:pPr>
        <w:spacing w:after="150"/>
      </w:pPr>
      <w:r>
        <w:rPr/>
        <w:t xml:space="preserve">图表：2019-2023年全国人口数及其构成 37</w:t>
      </w:r>
    </w:p>
    <w:p>
      <w:pPr>
        <w:spacing w:after="150"/>
      </w:pPr>
      <w:r>
        <w:rPr/>
        <w:t xml:space="preserve">图表：普通本专科、中等职业教育及普通高中招生人数(单位：万人) 37</w:t>
      </w:r>
    </w:p>
    <w:p>
      <w:pPr>
        <w:spacing w:after="150"/>
      </w:pPr>
      <w:r>
        <w:rPr/>
        <w:t xml:space="preserve">图表：新零售的主要特征 38</w:t>
      </w:r>
    </w:p>
    <w:p>
      <w:pPr>
        <w:spacing w:after="150"/>
      </w:pPr>
      <w:r>
        <w:rPr/>
        <w:t xml:space="preserve">图表：2019-2023年1-6月全国商业地产投资额、新开工面积、销售面积统计 51</w:t>
      </w:r>
    </w:p>
    <w:p>
      <w:pPr>
        <w:spacing w:after="150"/>
      </w:pPr>
      <w:r>
        <w:rPr/>
        <w:t xml:space="preserve">图表：2019-2023年1-6月全国商业营业用房及办公楼投资、新开工面积、销售面积统计 51</w:t>
      </w:r>
    </w:p>
    <w:p>
      <w:pPr>
        <w:spacing w:after="150"/>
      </w:pPr>
      <w:r>
        <w:rPr/>
        <w:t xml:space="preserve">图表：2019-2023年1-6月全国商业营业用房新开工面积及其同比增速 52</w:t>
      </w:r>
    </w:p>
    <w:p>
      <w:pPr>
        <w:spacing w:after="150"/>
      </w:pPr>
      <w:r>
        <w:rPr/>
        <w:t xml:space="preserve">图表：2019-2023年1-6月全国商业营业用房销售面积及其同比增速 52</w:t>
      </w:r>
    </w:p>
    <w:p>
      <w:pPr>
        <w:spacing w:after="150"/>
      </w:pPr>
      <w:r>
        <w:rPr/>
        <w:t xml:space="preserve">图表：2019-2023年1-6月全国办公楼新开工面积及其同比增速 53</w:t>
      </w:r>
    </w:p>
    <w:p>
      <w:pPr>
        <w:spacing w:after="150"/>
      </w:pPr>
      <w:r>
        <w:rPr/>
        <w:t xml:space="preserve">图表：2019-2023年1-6月全国办公楼销售面积及其同比增速 53</w:t>
      </w:r>
    </w:p>
    <w:p>
      <w:pPr>
        <w:spacing w:after="150"/>
      </w:pPr>
      <w:r>
        <w:rPr/>
        <w:t xml:space="preserve">图表：2019-2023年1-6月全国300城商办用地推出及成交面积 54</w:t>
      </w:r>
    </w:p>
    <w:p>
      <w:pPr>
        <w:spacing w:after="150"/>
      </w:pPr>
      <w:r>
        <w:rPr/>
        <w:t xml:space="preserve">图表：2019-2023年1-6月各线城市商办用地成交规划建筑面积及同比增速 54</w:t>
      </w:r>
    </w:p>
    <w:p>
      <w:pPr>
        <w:spacing w:after="150"/>
      </w:pPr>
      <w:r>
        <w:rPr/>
        <w:t xml:space="preserve">图表：2019-2023年1-6月各线城市商办用地成交楼面价变化情况 55</w:t>
      </w:r>
    </w:p>
    <w:p>
      <w:pPr>
        <w:spacing w:after="150"/>
      </w:pPr>
      <w:r>
        <w:rPr/>
        <w:t xml:space="preserve">图表：2019-2023年全国40个重点城市商办用地成交情况 55</w:t>
      </w:r>
    </w:p>
    <w:p>
      <w:pPr>
        <w:spacing w:after="150"/>
      </w:pPr>
      <w:r>
        <w:rPr/>
        <w:t xml:space="preserve">图表：2019-2023年1-6月全国办公楼新开工面积、商业营业用房新开工面积、gdp增速的走势 56</w:t>
      </w:r>
    </w:p>
    <w:p>
      <w:pPr>
        <w:spacing w:after="150"/>
      </w:pPr>
      <w:r>
        <w:rPr/>
        <w:t xml:space="preserve">图表：商业地产开发流程图 75</w:t>
      </w:r>
    </w:p>
    <w:p>
      <w:pPr>
        <w:spacing w:after="150"/>
      </w:pPr>
      <w:r>
        <w:rPr/>
        <w:t xml:space="preserve">图表：商业地产定位流程图 76</w:t>
      </w:r>
    </w:p>
    <w:p>
      <w:pPr>
        <w:spacing w:after="150"/>
      </w:pPr>
      <w:r>
        <w:rPr/>
        <w:t xml:space="preserve">图表：2019-2023年中国商业地产标杆项目 77</w:t>
      </w:r>
    </w:p>
    <w:p>
      <w:pPr>
        <w:spacing w:after="150"/>
      </w:pPr>
      <w:r>
        <w:rPr/>
        <w:t xml:space="preserve">图表：2019-2023年中国写字楼投资规模及增长情况(单位：亿元，%) 121</w:t>
      </w:r>
    </w:p>
    <w:p>
      <w:pPr>
        <w:spacing w:after="150"/>
      </w:pPr>
      <w:r>
        <w:rPr/>
        <w:t xml:space="preserve">图表：2019-2023年中国写字楼竣工面积及增长情况(单位：万平方米，%) 122</w:t>
      </w:r>
    </w:p>
    <w:p>
      <w:pPr>
        <w:spacing w:after="150"/>
      </w:pPr>
      <w:r>
        <w:rPr/>
        <w:t xml:space="preserve">图表：2019-2023年中国写字楼销售金额及增长情况(单位：亿元，%) 123</w:t>
      </w:r>
    </w:p>
    <w:p>
      <w:pPr>
        <w:spacing w:after="150"/>
      </w:pPr>
      <w:r>
        <w:rPr/>
        <w:t xml:space="preserve">图表：2019-2023年中国写字楼销售面积及增长情况(单位：万平方米，%) 123</w:t>
      </w:r>
    </w:p>
    <w:p>
      <w:pPr>
        <w:spacing w:after="150"/>
      </w:pPr>
      <w:r>
        <w:rPr/>
        <w:t xml:space="preserve">图表：2019-2023年中国写字楼平均销售价格走势(单位：元/平方米) 124</w:t>
      </w:r>
    </w:p>
    <w:p>
      <w:pPr>
        <w:spacing w:after="150"/>
      </w:pPr>
      <w:r>
        <w:rPr/>
        <w:t xml:space="preserve">图表：新型城镇化主要指标 127</w:t>
      </w:r>
    </w:p>
    <w:p>
      <w:pPr>
        <w:spacing w:after="150"/>
      </w:pPr>
      <w:r>
        <w:rPr/>
        <w:t xml:space="preserve">图表：我国工业地产投资区位选择图 165</w:t>
      </w:r>
    </w:p>
    <w:p>
      <w:pPr>
        <w:spacing w:after="150"/>
      </w:pPr>
      <w:r>
        <w:rPr/>
        <w:t xml:space="preserve">图表：购物中心业态构成 168</w:t>
      </w:r>
    </w:p>
    <w:p>
      <w:pPr>
        <w:spacing w:after="150"/>
      </w:pPr>
      <w:r>
        <w:rPr/>
        <w:t xml:space="preserve">图表：综合体项目swot分析 171</w:t>
      </w:r>
    </w:p>
    <w:p>
      <w:pPr>
        <w:spacing w:after="150"/>
      </w:pPr>
      <w:r>
        <w:rPr/>
        <w:t xml:space="preserve">图表：普通购物中心的结构分布 173</w:t>
      </w:r>
    </w:p>
    <w:p>
      <w:pPr>
        <w:spacing w:after="150"/>
      </w:pPr>
      <w:r>
        <w:rPr/>
        <w:t xml:space="preserve">图表：综合体招商策略 192</w:t>
      </w:r>
    </w:p>
    <w:p>
      <w:pPr>
        <w:spacing w:after="150"/>
      </w:pPr>
      <w:r>
        <w:rPr/>
        <w:t xml:space="preserve">图表：综合体营销策略 193</w:t>
      </w:r>
    </w:p>
    <w:p>
      <w:pPr>
        <w:spacing w:after="150"/>
      </w:pPr>
      <w:r>
        <w:rPr/>
        <w:t xml:space="preserve">图表：2019-2023年北京房地产开发投资情况 197</w:t>
      </w:r>
    </w:p>
    <w:p>
      <w:pPr>
        <w:spacing w:after="150"/>
      </w:pPr>
      <w:r>
        <w:rPr/>
        <w:t xml:space="preserve">图表：北京商圈布局图 202</w:t>
      </w:r>
    </w:p>
    <w:p>
      <w:pPr>
        <w:spacing w:after="150"/>
      </w:pPr>
      <w:r>
        <w:rPr/>
        <w:t xml:space="preserve">图表：北京望京商圈商业地产呈现快速发展趋势 206</w:t>
      </w:r>
    </w:p>
    <w:p>
      <w:pPr>
        <w:spacing w:after="150"/>
      </w:pPr>
      <w:r>
        <w:rPr/>
        <w:t xml:space="preserve">图表：北京企业服务业成商业地产承租主力 207</w:t>
      </w:r>
    </w:p>
    <w:p>
      <w:pPr>
        <w:spacing w:after="150"/>
      </w:pPr>
      <w:r>
        <w:rPr/>
        <w:t xml:space="preserve">图表：上海商圈分布图 213</w:t>
      </w:r>
    </w:p>
    <w:p>
      <w:pPr>
        <w:spacing w:after="150"/>
      </w:pPr>
      <w:r>
        <w:rPr/>
        <w:t xml:space="preserve">图表：国内各城市商业地产活力指数 214</w:t>
      </w:r>
    </w:p>
    <w:p>
      <w:pPr>
        <w:spacing w:after="150"/>
      </w:pPr>
      <w:r>
        <w:rPr/>
        <w:t xml:space="preserve">图表：2019-2023年广州土地供应分析 217</w:t>
      </w:r>
    </w:p>
    <w:p>
      <w:pPr>
        <w:spacing w:after="150"/>
      </w:pPr>
      <w:r>
        <w:rPr/>
        <w:t xml:space="preserve">图表：2017.6-2018.9万科集团主营业务收入与房地产行业均值对比图(亿元) 258</w:t>
      </w:r>
    </w:p>
    <w:p>
      <w:pPr>
        <w:spacing w:after="150"/>
      </w:pPr>
      <w:r>
        <w:rPr/>
        <w:t xml:space="preserve">图表：2017.6-2018.9万科集团净利润与房地产行业均值对比图(亿元) 259</w:t>
      </w:r>
    </w:p>
    <w:p>
      <w:pPr>
        <w:spacing w:after="150"/>
      </w:pPr>
      <w:r>
        <w:rPr/>
        <w:t xml:space="preserve">图表：2017.6-2018.9万科集团净利润增长率与房地产行业均值对比图(%) 259</w:t>
      </w:r>
    </w:p>
    <w:p>
      <w:pPr>
        <w:spacing w:after="150"/>
      </w:pPr>
      <w:r>
        <w:rPr/>
        <w:t xml:space="preserve">图表：2017.6-2018.9万科集团净资产收益率与房地产行业均值对比图(%) 260</w:t>
      </w:r>
    </w:p>
    <w:p>
      <w:pPr>
        <w:spacing w:after="150"/>
      </w:pPr>
      <w:r>
        <w:rPr/>
        <w:t xml:space="preserve">图表：2017.6-2018.9万科集团主营业务利润率与房地产行业均值对比图(%) 261</w:t>
      </w:r>
    </w:p>
    <w:p>
      <w:pPr>
        <w:spacing w:after="150"/>
      </w:pPr>
      <w:r>
        <w:rPr/>
        <w:t xml:space="preserve">图表：2019-2023.9万科集团资产负债率(%) 261</w:t>
      </w:r>
    </w:p>
    <w:p>
      <w:pPr>
        <w:spacing w:after="150"/>
      </w:pPr>
      <w:r>
        <w:rPr/>
        <w:t xml:space="preserve">图表：2017.6-2018.9金地集团主营业务收入与房地产行业均值对比图(亿元) 265</w:t>
      </w:r>
    </w:p>
    <w:p>
      <w:pPr>
        <w:spacing w:after="150"/>
      </w:pPr>
      <w:r>
        <w:rPr/>
        <w:t xml:space="preserve">图表：2017.6-2018.9金地集团净利润与房地产行业均值对比图(亿元) 265</w:t>
      </w:r>
    </w:p>
    <w:p>
      <w:pPr>
        <w:spacing w:after="150"/>
      </w:pPr>
      <w:r>
        <w:rPr/>
        <w:t xml:space="preserve">图表：2017.6-2018.9金地集团净利润增长率与房地产行业均值对比图(%) 266</w:t>
      </w:r>
    </w:p>
    <w:p>
      <w:pPr>
        <w:spacing w:after="150"/>
      </w:pPr>
      <w:r>
        <w:rPr/>
        <w:t xml:space="preserve">图表：2017.6-2018.9金地集团净资产收益率与房地产行业均值对比图(%) 267</w:t>
      </w:r>
    </w:p>
    <w:p>
      <w:pPr>
        <w:spacing w:after="150"/>
      </w:pPr>
      <w:r>
        <w:rPr/>
        <w:t xml:space="preserve">图表：2017.6-2018.9金地集团主营业务利润率与房地产行业均值对比图(%) 267</w:t>
      </w:r>
    </w:p>
    <w:p>
      <w:pPr>
        <w:spacing w:after="150"/>
      </w:pPr>
      <w:r>
        <w:rPr/>
        <w:t xml:space="preserve">图表：2019-2023.9金地集团资产负债率与房地产行业均值对比图(%) 268</w:t>
      </w:r>
    </w:p>
    <w:p>
      <w:pPr>
        <w:spacing w:after="150"/>
      </w:pPr>
      <w:r>
        <w:rPr/>
        <w:t xml:space="preserve">图表：2017.6-2018.9陆家嘴股份主营业务收入与房地产行业均值对比图(亿元) 269</w:t>
      </w:r>
    </w:p>
    <w:p>
      <w:pPr>
        <w:spacing w:after="150"/>
      </w:pPr>
      <w:r>
        <w:rPr/>
        <w:t xml:space="preserve">图表：2017.6-2018.9陆家嘴股份净利润与房地产行业均值对比图(亿元) 270</w:t>
      </w:r>
    </w:p>
    <w:p>
      <w:pPr>
        <w:spacing w:after="150"/>
      </w:pPr>
      <w:r>
        <w:rPr/>
        <w:t xml:space="preserve">图表：2017.6-2018.9陆家嘴股份净利润增长率与房地产行业均值对比图(%) 270</w:t>
      </w:r>
    </w:p>
    <w:p>
      <w:pPr>
        <w:spacing w:after="150"/>
      </w:pPr>
      <w:r>
        <w:rPr/>
        <w:t xml:space="preserve">图表：2017.6-2018.9陆家嘴股份净资产收益率与房地产行业均值对比图(%) 271</w:t>
      </w:r>
    </w:p>
    <w:p>
      <w:pPr>
        <w:spacing w:after="150"/>
      </w:pPr>
      <w:r>
        <w:rPr/>
        <w:t xml:space="preserve">图表：2017.6-2018.9陆家嘴股份主营业务利润率与房地产行业均值对比图(%) 271</w:t>
      </w:r>
    </w:p>
    <w:p>
      <w:pPr>
        <w:spacing w:after="150"/>
      </w:pPr>
      <w:r>
        <w:rPr/>
        <w:t xml:space="preserve">图表：2019-2023.9陆家嘴股份资产负债率与房地产行业均值对比图(%) 272</w:t>
      </w:r>
    </w:p>
    <w:p>
      <w:pPr>
        <w:spacing w:after="150"/>
      </w:pPr>
      <w:r>
        <w:rPr/>
        <w:t xml:space="preserve">图表：2017.6-2018.9珠江实业主营业务收入与房地产行业均值对比图(亿元) 274</w:t>
      </w:r>
    </w:p>
    <w:p>
      <w:pPr>
        <w:spacing w:after="150"/>
      </w:pPr>
      <w:r>
        <w:rPr/>
        <w:t xml:space="preserve">图表：2017.6-2018.9珠江实业净利润与房地产行业均值对比图(亿元) 274</w:t>
      </w:r>
    </w:p>
    <w:p>
      <w:pPr>
        <w:spacing w:after="150"/>
      </w:pPr>
      <w:r>
        <w:rPr/>
        <w:t xml:space="preserve">图表：2017.6-2018.9珠江实业净利润增长率与房地产行业均值对比图(%) 275</w:t>
      </w:r>
    </w:p>
    <w:p>
      <w:pPr>
        <w:spacing w:after="150"/>
      </w:pPr>
      <w:r>
        <w:rPr/>
        <w:t xml:space="preserve">图表：2017.6-2018.9珠江实业净资产收益率与房地产行业均值对比图(%) 276</w:t>
      </w:r>
    </w:p>
    <w:p>
      <w:pPr>
        <w:spacing w:after="150"/>
      </w:pPr>
      <w:r>
        <w:rPr/>
        <w:t xml:space="preserve">图表：2017.6-2018.9珠江实业主营业务利润率与房地产行业均值对比图(%) 276</w:t>
      </w:r>
    </w:p>
    <w:p>
      <w:pPr>
        <w:spacing w:after="150"/>
      </w:pPr>
      <w:r>
        <w:rPr/>
        <w:t xml:space="preserve">图表：2019-2023.9珠江实业资产负债率与房地产行业均值对比图(%) 277</w:t>
      </w:r>
    </w:p>
    <w:p>
      <w:pPr>
        <w:spacing w:after="150"/>
      </w:pPr>
      <w:r>
        <w:rPr/>
        <w:t xml:space="preserve">图表：2017.6-2018.9天房发展主营业务收入与房地产行业均值对比图(亿元) 279</w:t>
      </w:r>
    </w:p>
    <w:p>
      <w:pPr>
        <w:spacing w:after="150"/>
      </w:pPr>
      <w:r>
        <w:rPr/>
        <w:t xml:space="preserve">图表：2017.6-2018.9天房发展净利润与房地产行业均值对比图(亿元) 279</w:t>
      </w:r>
    </w:p>
    <w:p>
      <w:pPr>
        <w:spacing w:after="150"/>
      </w:pPr>
      <w:r>
        <w:rPr/>
        <w:t xml:space="preserve">图表：2017.6-2018.9天房发展净利润增长率与房地产行业均值对比图(%) 280</w:t>
      </w:r>
    </w:p>
    <w:p>
      <w:pPr>
        <w:spacing w:after="150"/>
      </w:pPr>
      <w:r>
        <w:rPr/>
        <w:t xml:space="preserve">图表：2017.6-2018.9天房发展净资产收益率与房地产行业均值对比图(%) 281</w:t>
      </w:r>
    </w:p>
    <w:p>
      <w:pPr>
        <w:spacing w:after="150"/>
      </w:pPr>
      <w:r>
        <w:rPr/>
        <w:t xml:space="preserve">图表：2017.6-2018.9天房发展主营业务利润率与房地产行业均值对比图(%) 281</w:t>
      </w:r>
    </w:p>
    <w:p>
      <w:pPr>
        <w:spacing w:after="150"/>
      </w:pPr>
      <w:r>
        <w:rPr/>
        <w:t xml:space="preserve">图表：2019-2023.9天房发展资产负债率与房地产行业均值对比图(%) 282</w:t>
      </w:r>
    </w:p>
    <w:p>
      <w:pPr>
        <w:spacing w:after="150"/>
      </w:pPr>
      <w:r>
        <w:rPr/>
        <w:t xml:space="preserve">图表：2017.6-2018.9保利地产主营业务收入与房地产行业均值对比图(亿元) 284</w:t>
      </w:r>
    </w:p>
    <w:p>
      <w:pPr>
        <w:spacing w:after="150"/>
      </w:pPr>
      <w:r>
        <w:rPr/>
        <w:t xml:space="preserve">图表：2017.6-2018.9保利地产净利润与房地产行业均值对比图(亿元) 284</w:t>
      </w:r>
    </w:p>
    <w:p>
      <w:pPr>
        <w:spacing w:after="150"/>
      </w:pPr>
      <w:r>
        <w:rPr/>
        <w:t xml:space="preserve">图表：2017.6-2018.9保利地产净利润增长率与房地产行业均值对比图(%) 285</w:t>
      </w:r>
    </w:p>
    <w:p>
      <w:pPr>
        <w:spacing w:after="150"/>
      </w:pPr>
      <w:r>
        <w:rPr/>
        <w:t xml:space="preserve">图表：2017.6-2018.9保利地产净资产收益率与房地产行业均值对比图(%) 286</w:t>
      </w:r>
    </w:p>
    <w:p>
      <w:pPr>
        <w:spacing w:after="150"/>
      </w:pPr>
      <w:r>
        <w:rPr/>
        <w:t xml:space="preserve">图表：2017.6-2018.9保利地产主营业务利润率与房地产行业均值对比图(%) 286</w:t>
      </w:r>
    </w:p>
    <w:p>
      <w:pPr>
        <w:spacing w:after="150"/>
      </w:pPr>
      <w:r>
        <w:rPr/>
        <w:t xml:space="preserve">图表：2019-2023.9保利地产资产负债率与房地产行业均值对比图(%) 287</w:t>
      </w:r>
    </w:p>
    <w:p>
      <w:pPr>
        <w:spacing w:after="150"/>
      </w:pPr>
      <w:r>
        <w:rPr/>
        <w:t xml:space="preserve">图表：2017.6-2018.9世茂股份主营业务收入与房地产行业均值对比图(亿元) 289</w:t>
      </w:r>
    </w:p>
    <w:p>
      <w:pPr>
        <w:spacing w:after="150"/>
      </w:pPr>
      <w:r>
        <w:rPr/>
        <w:t xml:space="preserve">图表：2017.6-2018.9世茂股份净利润与房地产行业均值对比图(亿元) 290</w:t>
      </w:r>
    </w:p>
    <w:p>
      <w:pPr>
        <w:spacing w:after="150"/>
      </w:pPr>
      <w:r>
        <w:rPr/>
        <w:t xml:space="preserve">图表：2017.6-2018.9世茂股份净利润增长率与房地产行业均值对比图(%) 290</w:t>
      </w:r>
    </w:p>
    <w:p>
      <w:pPr>
        <w:spacing w:after="150"/>
      </w:pPr>
      <w:r>
        <w:rPr/>
        <w:t xml:space="preserve">图表：2017.6-2018.9世茂股份净资产收益率与房地产行业均值对比图(%) 291</w:t>
      </w:r>
    </w:p>
    <w:p>
      <w:pPr>
        <w:spacing w:after="150"/>
      </w:pPr>
      <w:r>
        <w:rPr/>
        <w:t xml:space="preserve">图表：2017.6-2018.9世茂股份主营业务利润率与房地产行业均值对比图(%) 291</w:t>
      </w:r>
    </w:p>
    <w:p>
      <w:pPr>
        <w:spacing w:after="150"/>
      </w:pPr>
      <w:r>
        <w:rPr/>
        <w:t xml:space="preserve">图表：2019-2023.9世茂股份资产负债率与房地产行业均值对比图(%) 292</w:t>
      </w:r>
    </w:p>
    <w:p>
      <w:pPr>
        <w:spacing w:after="150"/>
      </w:pPr>
      <w:r>
        <w:rPr/>
        <w:t xml:space="preserve">图表：2017.6-2018.9北京城建主营业务收入与房地产行业均值对比图(亿元) 293</w:t>
      </w:r>
    </w:p>
    <w:p>
      <w:pPr>
        <w:spacing w:after="150"/>
      </w:pPr>
      <w:r>
        <w:rPr/>
        <w:t xml:space="preserve">图表：2017.6-2018.9北京城建净利润与房地产行业均值对比图(亿元) 294</w:t>
      </w:r>
    </w:p>
    <w:p>
      <w:pPr>
        <w:spacing w:after="150"/>
      </w:pPr>
      <w:r>
        <w:rPr/>
        <w:t xml:space="preserve">图表：2017.6-2018.9北京城建净利润增长率与房地产行业均值对比图(%) 294</w:t>
      </w:r>
    </w:p>
    <w:p>
      <w:pPr>
        <w:spacing w:after="150"/>
      </w:pPr>
      <w:r>
        <w:rPr/>
        <w:t xml:space="preserve">图表：2017.6-2018.9北京城建净资产收益率与房地产行业均值对比图(%) 295</w:t>
      </w:r>
    </w:p>
    <w:p>
      <w:pPr>
        <w:spacing w:after="150"/>
      </w:pPr>
      <w:r>
        <w:rPr/>
        <w:t xml:space="preserve">图表：2017.6-2018.9北京城建主营业务利润率与房地产行业均值对比图(%) 295</w:t>
      </w:r>
    </w:p>
    <w:p>
      <w:pPr>
        <w:spacing w:after="150"/>
      </w:pPr>
      <w:r>
        <w:rPr/>
        <w:t xml:space="preserve">图表：2019-2023.9北京城建资产负债率与房地产行业均值对比图(%) 296</w:t>
      </w:r>
    </w:p>
    <w:p>
      <w:pPr>
        <w:spacing w:after="150"/>
      </w:pPr>
      <w:r>
        <w:rPr/>
        <w:t xml:space="preserve">图表：2019-2023年“三驾马车”对经济的贡献情况 312</w:t>
      </w:r>
    </w:p>
    <w:p>
      <w:pPr>
        <w:spacing w:after="150"/>
      </w:pPr>
      <w:r>
        <w:rPr/>
        <w:t xml:space="preserve">图表：2019-2023年全国购物中心增量&amp;开业率 313</w:t>
      </w:r>
    </w:p>
    <w:p>
      <w:pPr>
        <w:spacing w:after="150"/>
      </w:pPr>
      <w:r>
        <w:rPr/>
        <w:t xml:space="preserve">图表：2019-2023年全国新开购物中心数量同比增幅 313</w:t>
      </w:r>
    </w:p>
    <w:p>
      <w:pPr>
        <w:spacing w:after="150"/>
      </w:pPr>
      <w:r>
        <w:rPr/>
        <w:t xml:space="preserve">图表：2019-2023年全国一二线城市购物中心体验式业态平均数量占比趋势 314</w:t>
      </w:r>
    </w:p>
    <w:p>
      <w:pPr>
        <w:spacing w:after="150"/>
      </w:pPr>
      <w:r>
        <w:rPr/>
        <w:t xml:space="preserve">图表：2019-2023年全国一二线城市体验式购物中心数量占比趋势 315</w:t>
      </w:r>
    </w:p>
    <w:p>
      <w:pPr>
        <w:spacing w:after="150"/>
      </w:pPr>
      <w:r>
        <w:rPr/>
        <w:t xml:space="preserve">图表：2019-2023年全国一二线城市购物中心平均空置率 316</w:t>
      </w:r>
    </w:p>
    <w:p>
      <w:pPr>
        <w:spacing w:after="150"/>
      </w:pPr>
      <w:r>
        <w:rPr/>
        <w:t xml:space="preserve">图表：2019-2023年不同级别城市新开业购物中心数量&amp;体量占比 317</w:t>
      </w:r>
    </w:p>
    <w:p>
      <w:pPr>
        <w:spacing w:after="150"/>
      </w:pPr>
      <w:r>
        <w:rPr/>
        <w:t xml:space="preserve">图表：2019-2023年全国一二线城市购物中心新兴品牌数量占比 318</w:t>
      </w:r>
    </w:p>
    <w:p>
      <w:pPr>
        <w:spacing w:after="150"/>
      </w:pPr>
      <w:r>
        <w:rPr/>
        <w:t xml:space="preserve">图表：2019-2023年全国一二线城市购物中心创新业态数量占比 318</w:t>
      </w:r>
    </w:p>
    <w:p>
      <w:pPr>
        <w:spacing w:after="150"/>
      </w:pPr>
      <w:r>
        <w:rPr/>
        <w:t xml:space="preserve">图表：2019-2023年全国商业营业用房销售面积&amp;同比增速 319</w:t>
      </w:r>
    </w:p>
    <w:p>
      <w:pPr>
        <w:spacing w:after="150"/>
      </w:pPr>
      <w:r>
        <w:rPr/>
        <w:t xml:space="preserve">图表：2013-2017上半年中国证券化产品发行规模 320</w:t>
      </w:r>
    </w:p>
    <w:p>
      <w:pPr>
        <w:spacing w:after="150"/>
      </w:pPr>
      <w:r>
        <w:rPr/>
        <w:t xml:space="preserve">图表：2019-2023年度商业地产发展总结——关键词 321</w:t>
      </w:r>
    </w:p>
    <w:p>
      <w:pPr>
        <w:spacing w:after="150"/>
      </w:pPr>
      <w:r>
        <w:rPr/>
        <w:t xml:space="preserve">图表：2019-2023年全国网上零售额增速预测 322</w:t>
      </w:r>
    </w:p>
    <w:p>
      <w:pPr>
        <w:spacing w:after="150"/>
      </w:pPr>
      <w:r>
        <w:rPr/>
        <w:t xml:space="preserve">图表：2019-2023年全国购物中心预计增量 323</w:t>
      </w:r>
    </w:p>
    <w:p>
      <w:pPr>
        <w:spacing w:after="150"/>
      </w:pPr>
      <w:r>
        <w:rPr/>
        <w:t xml:space="preserve">图表：2019-2023年不同档次拟开业购物中心数量占比 324</w:t>
      </w:r>
    </w:p>
    <w:p>
      <w:pPr>
        <w:spacing w:after="150"/>
      </w:pPr>
      <w:r>
        <w:rPr/>
        <w:t xml:space="preserve">图表：2012-2021年中国奢侈品销售额&amp;增长率 324</w:t>
      </w:r>
    </w:p>
    <w:p>
      <w:pPr>
        <w:spacing w:after="150"/>
      </w:pPr>
      <w:r>
        <w:rPr/>
        <w:t xml:space="preserve">图表：90后00后占全国总人口比重 326</w:t>
      </w:r>
    </w:p>
    <w:p>
      <w:pPr>
        <w:spacing w:after="150"/>
      </w:pPr>
      <w:r>
        <w:rPr/>
        <w:t xml:space="preserve">图表：2019-2023年中国中产阶级占全国总人口比重预测 326</w:t>
      </w:r>
    </w:p>
    <w:p>
      <w:pPr>
        <w:spacing w:after="150"/>
      </w:pPr>
      <w:r>
        <w:rPr/>
        <w:t xml:space="preserve">图表：2019-2023年全国一二线城市购物中心平均空置率预测 327</w:t>
      </w:r>
    </w:p>
    <w:p>
      <w:pPr>
        <w:spacing w:after="150"/>
      </w:pPr>
      <w:r>
        <w:rPr/>
        <w:t xml:space="preserve">图表：2019-2023年不同级别城市拟开业项目数量占比预测 328</w:t>
      </w:r>
    </w:p>
    <w:p>
      <w:pPr>
        <w:spacing w:after="150"/>
      </w:pPr>
      <w:r>
        <w:rPr/>
        <w:t xml:space="preserve">图表：2019-2023年一线城市购物中心品牌调整平均比率预测 330</w:t>
      </w:r>
    </w:p>
    <w:p>
      <w:pPr>
        <w:spacing w:after="150"/>
      </w:pPr>
      <w:r>
        <w:rPr/>
        <w:t xml:space="preserve">图表：2019-2023年“新零售”概念品牌 331</w:t>
      </w:r>
    </w:p>
    <w:p>
      <w:pPr>
        <w:spacing w:after="150"/>
      </w:pPr>
      <w:r>
        <w:rPr/>
        <w:t xml:space="preserve">图表：2019-2023年云计算在购物中心的应用实例 332</w:t>
      </w:r>
    </w:p>
    <w:p>
      <w:pPr>
        <w:spacing w:after="150"/>
      </w:pPr>
      <w:r>
        <w:rPr/>
        <w:t xml:space="preserve">图表：房地产客户价值和产品价值结构图 343</w:t>
      </w:r>
    </w:p>
    <w:p>
      <w:pPr>
        <w:spacing w:after="150"/>
      </w:pPr>
      <w:r>
        <w:rPr/>
        <w:t xml:space="preserve">图表：房地产产品战略图 344</w:t>
      </w:r>
    </w:p>
    <w:p>
      <w:pPr>
        <w:spacing w:after="150"/>
      </w:pPr>
      <w:r>
        <w:rPr/>
        <w:t xml:space="preserve">图表：35个大中城市商业地产的城市基本面投资价值指标 347</w:t>
      </w:r>
    </w:p>
    <w:p>
      <w:pPr>
        <w:spacing w:after="150"/>
      </w:pPr>
      <w:r>
        <w:rPr/>
        <w:t xml:space="preserve">图表：35个大中城市商业地产的市场供需基本面投资价值指标 347</w:t>
      </w:r>
    </w:p>
    <w:p>
      <w:pPr>
        <w:spacing w:after="150"/>
      </w:pPr>
      <w:r>
        <w:rPr/>
        <w:t xml:space="preserve">图表：35个大中城市人均商业面积 349</w:t>
      </w:r>
    </w:p>
    <w:p>
      <w:pPr>
        <w:spacing w:after="150"/>
      </w:pPr>
      <w:r>
        <w:rPr/>
        <w:t xml:space="preserve">图表：35个大中城市商业地产的城市投资价值 350</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本文地址：https://www.51baogao.cn/sc/20190607/122731.shtml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07/1227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2024-2029年中国商业地产行业市场运行分析及发展趋势预测报告</dc:title>
  <dc:description>2024-2029年中国商业地产行业市场运行分析及发展趋势预测报告</dc:description>
  <dc:subject>2024-2029年中国商业地产行业市场运行分析及发展趋势预测报告</dc:subject>
  <cp:keywords>研究报告</cp:keywords>
  <cp:category>研究报告</cp:category>
  <cp:lastModifiedBy>北京中道泰和信息咨询有限公司</cp:lastModifiedBy>
  <dcterms:created xsi:type="dcterms:W3CDTF">2024-01-25T15:35:23+08:00</dcterms:created>
  <dcterms:modified xsi:type="dcterms:W3CDTF">2024-01-25T15:35:23+08:00</dcterms:modified>
</cp:coreProperties>
</file>

<file path=docProps/custom.xml><?xml version="1.0" encoding="utf-8"?>
<Properties xmlns="http://schemas.openxmlformats.org/officeDocument/2006/custom-properties" xmlns:vt="http://schemas.openxmlformats.org/officeDocument/2006/docPropsVTypes"/>
</file>