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2024-2029年中国品牌联合行业竞争格局与未来投资战略分析报告</w:t>
      </w:r>
    </w:p>
    <w:p>
      <w:pPr>
        <w:spacing w:after="150"/>
      </w:pPr>
      <w:r>
        <w:rPr>
          <w:b w:val="1"/>
          <w:bCs w:val="1"/>
        </w:rPr>
        <w:t xml:space="preserve">报告简介</w:t>
      </w:r>
    </w:p>
    <w:p>
      <w:pPr>
        <w:spacing w:after="150"/>
      </w:pPr>
      <w:r>
        <w:rPr/>
        <w:t xml:space="preserve">对于大多数企业来说，品牌的战略管理和发展的重要性在持续增长。20世纪90年代起，越来越多的品牌所有者开始致力于品牌联合，因为这是一种为他们的品牌资产增加未来价值的方法。两个价值取向相同的品牌协调合作可以创造巨大的和谐力，并能够为双方提高收益率和品牌价值。与此同时，品牌联合带来的挑战也是巨大的。为单个品牌制定正确的战略已经很难，如果把两个品牌联合在一起，毫无疑问将面临更艰巨的挑战。满足多元需求、提升企业价值将会是品牌联合发展的长期趋势。目前品牌联合案例也相应地在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品牌联合市场的发展状况、供需状况、竞争格局、赢利水平、发展趋势等进行了分析。报告重点分析了品牌联合企业的产销、战略、经营状况等。报告还对品牌联合市场风险进行了预测，为品牌联合科技企业、地产企业及零售商提供了新的投资机会和可借鉴的操作模式，对欲在品牌联合行业从事资本运作的经济实体等单位准确了解目前中国品牌联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品牌联合行业界定和分类</w:t>
      </w:r>
    </w:p>
    <w:p>
      <w:pPr>
        <w:spacing w:after="150"/>
      </w:pPr>
      <w:r>
        <w:rPr/>
        <w:t xml:space="preserve">第一节 行业定义基本概念</w:t>
      </w:r>
    </w:p>
    <w:p>
      <w:pPr>
        <w:spacing w:after="150"/>
      </w:pPr>
      <w:r>
        <w:rPr/>
        <w:t xml:space="preserve">第二节 行业理论基础</w:t>
      </w:r>
    </w:p>
    <w:p>
      <w:pPr>
        <w:spacing w:after="150"/>
      </w:pPr>
      <w:r>
        <w:rPr/>
        <w:t xml:space="preserve">第三节 品牌联合行业盈利模式分析</w:t>
      </w:r>
    </w:p>
    <w:p>
      <w:pPr>
        <w:spacing w:after="150"/>
      </w:pPr>
      <w:r>
        <w:rPr>
          <w:b w:val="1"/>
          <w:bCs w:val="1"/>
        </w:rPr>
        <w:t xml:space="preserve">第二章 2019-2023年品牌联合行业国内外发展概述</w:t>
      </w:r>
    </w:p>
    <w:p>
      <w:pPr>
        <w:spacing w:after="150"/>
      </w:pPr>
      <w:r>
        <w:rPr/>
        <w:t xml:space="preserve">第一节 全球品牌联合行业发展概况</w:t>
      </w:r>
    </w:p>
    <w:p>
      <w:pPr>
        <w:spacing w:after="150"/>
      </w:pPr>
      <w:r>
        <w:rPr/>
        <w:t xml:space="preserve">一、全球品牌联合行业发展现状</w:t>
      </w:r>
    </w:p>
    <w:p>
      <w:pPr>
        <w:spacing w:after="150"/>
      </w:pPr>
      <w:r>
        <w:rPr/>
        <w:t xml:space="preserve">二、全球品牌联合行业发展趋势</w:t>
      </w:r>
    </w:p>
    <w:p>
      <w:pPr>
        <w:spacing w:after="150"/>
      </w:pPr>
      <w:r>
        <w:rPr/>
        <w:t xml:space="preserve">三、全球品牌跨界联合现状</w:t>
      </w:r>
    </w:p>
    <w:p>
      <w:pPr>
        <w:spacing w:after="150"/>
      </w:pPr>
      <w:r>
        <w:rPr/>
        <w:t xml:space="preserve">四、主要国家和地区发展状况</w:t>
      </w:r>
    </w:p>
    <w:p>
      <w:pPr>
        <w:spacing w:after="150"/>
      </w:pPr>
      <w:r>
        <w:rPr/>
        <w:t xml:space="preserve">第二节 中国品牌联合行业发展概况</w:t>
      </w:r>
    </w:p>
    <w:p>
      <w:pPr>
        <w:spacing w:after="150"/>
      </w:pPr>
      <w:r>
        <w:rPr/>
        <w:t xml:space="preserve">一、中国品牌联合行业发展历程与现状</w:t>
      </w:r>
    </w:p>
    <w:p>
      <w:pPr>
        <w:spacing w:after="150"/>
      </w:pPr>
      <w:r>
        <w:rPr/>
        <w:t xml:space="preserve">二、中国品牌联合行业发展中存在的问题</w:t>
      </w:r>
    </w:p>
    <w:p>
      <w:pPr>
        <w:spacing w:after="150"/>
      </w:pPr>
      <w:r>
        <w:rPr>
          <w:b w:val="1"/>
          <w:bCs w:val="1"/>
        </w:rPr>
        <w:t xml:space="preserve">第三章 企业发展战略分析</w:t>
      </w:r>
    </w:p>
    <w:p>
      <w:pPr>
        <w:spacing w:after="150"/>
      </w:pPr>
      <w:r>
        <w:rPr/>
        <w:t xml:space="preserve">第一节 企业选择发展战略的必要性</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三、企业可持续发展的需要</w:t>
      </w:r>
    </w:p>
    <w:p>
      <w:pPr>
        <w:spacing w:after="150"/>
      </w:pPr>
      <w:r>
        <w:rPr/>
        <w:t xml:space="preserve">第二节 企业发展战略分类</w:t>
      </w:r>
    </w:p>
    <w:p>
      <w:pPr>
        <w:spacing w:after="150"/>
      </w:pPr>
      <w:r>
        <w:rPr/>
        <w:t xml:space="preserve">一、价格策略</w:t>
      </w:r>
    </w:p>
    <w:p>
      <w:pPr>
        <w:spacing w:after="150"/>
      </w:pPr>
      <w:r>
        <w:rPr/>
        <w:t xml:space="preserve">二、渠道建设与管理策略</w:t>
      </w:r>
    </w:p>
    <w:p>
      <w:pPr>
        <w:spacing w:after="150"/>
      </w:pPr>
      <w:r>
        <w:rPr/>
        <w:t xml:space="preserve">三、销售策略</w:t>
      </w:r>
    </w:p>
    <w:p>
      <w:pPr>
        <w:spacing w:after="150"/>
      </w:pPr>
      <w:r>
        <w:rPr/>
        <w:t xml:space="preserve">四、服务策略</w:t>
      </w:r>
    </w:p>
    <w:p>
      <w:pPr>
        <w:spacing w:after="150"/>
      </w:pPr>
      <w:r>
        <w:rPr/>
        <w:t xml:space="preserve">五、品牌策略</w:t>
      </w:r>
    </w:p>
    <w:p>
      <w:pPr>
        <w:spacing w:after="150"/>
      </w:pPr>
      <w:r>
        <w:rPr>
          <w:b w:val="1"/>
          <w:bCs w:val="1"/>
        </w:rPr>
        <w:t xml:space="preserve">第四章 2019-2023年中国品牌联合行业市场分析</w:t>
      </w:r>
    </w:p>
    <w:p>
      <w:pPr>
        <w:spacing w:after="150"/>
      </w:pPr>
      <w:r>
        <w:rPr/>
        <w:t xml:space="preserve">第一节 市场规模</w:t>
      </w:r>
    </w:p>
    <w:p>
      <w:pPr>
        <w:spacing w:after="150"/>
      </w:pPr>
      <w:r>
        <w:rPr/>
        <w:t xml:space="preserve">一、品牌联合行业市场规模及增速</w:t>
      </w:r>
    </w:p>
    <w:p>
      <w:pPr>
        <w:spacing w:after="150"/>
      </w:pPr>
      <w:r>
        <w:rPr/>
        <w:t xml:space="preserve">二、品牌联合行业市场饱和度</w:t>
      </w:r>
    </w:p>
    <w:p>
      <w:pPr>
        <w:spacing w:after="150"/>
      </w:pPr>
      <w:r>
        <w:rPr/>
        <w:t xml:space="preserve">三、影响品牌联合行业市场规模的因素</w:t>
      </w:r>
    </w:p>
    <w:p>
      <w:pPr>
        <w:spacing w:after="150"/>
      </w:pPr>
      <w:r>
        <w:rPr/>
        <w:t xml:space="preserve">四、2024-2029年品牌联合行业市场规模及增速预测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一、品牌联合行业所处生命周期</w:t>
      </w:r>
    </w:p>
    <w:p>
      <w:pPr>
        <w:spacing w:after="150"/>
      </w:pPr>
      <w:r>
        <w:rPr/>
        <w:t xml:space="preserve">二、技术变革与行业革新对品牌联合行业的影响</w:t>
      </w:r>
    </w:p>
    <w:p>
      <w:pPr>
        <w:spacing w:after="150"/>
      </w:pPr>
      <w:r>
        <w:rPr/>
        <w:t xml:space="preserve">三、差异化分析</w:t>
      </w:r>
    </w:p>
    <w:p>
      <w:pPr>
        <w:spacing w:after="150"/>
      </w:pPr>
      <w:r>
        <w:rPr/>
        <w:t xml:space="preserve">第四节 消费者购买联合品牌产品的分布</w:t>
      </w:r>
    </w:p>
    <w:p>
      <w:pPr>
        <w:spacing w:after="150"/>
      </w:pPr>
      <w:r>
        <w:rPr/>
        <w:t xml:space="preserve">一、不同地区消费者购买联合品牌产品分析</w:t>
      </w:r>
    </w:p>
    <w:p>
      <w:pPr>
        <w:spacing w:after="150"/>
      </w:pPr>
      <w:r>
        <w:rPr/>
        <w:t xml:space="preserve">二、不同年龄消费者购买联合品牌产品分析</w:t>
      </w:r>
    </w:p>
    <w:p>
      <w:pPr>
        <w:spacing w:after="150"/>
      </w:pPr>
      <w:r>
        <w:rPr>
          <w:b w:val="1"/>
          <w:bCs w:val="1"/>
        </w:rPr>
        <w:t xml:space="preserve">第五章 中国品牌联合行业细分市场分析</w:t>
      </w:r>
    </w:p>
    <w:p>
      <w:pPr>
        <w:spacing w:after="150"/>
      </w:pPr>
      <w:r>
        <w:rPr/>
        <w:t xml:space="preserve">第一节 服装行业品牌联合分析</w:t>
      </w:r>
    </w:p>
    <w:p>
      <w:pPr>
        <w:spacing w:after="150"/>
      </w:pPr>
      <w:r>
        <w:rPr/>
        <w:t xml:space="preserve">一、市场发展特点分析</w:t>
      </w:r>
    </w:p>
    <w:p>
      <w:pPr>
        <w:spacing w:after="150"/>
      </w:pPr>
      <w:r>
        <w:rPr/>
        <w:t xml:space="preserve">二、主要业态现状</w:t>
      </w:r>
    </w:p>
    <w:p>
      <w:pPr>
        <w:spacing w:after="150"/>
      </w:pPr>
      <w:r>
        <w:rPr/>
        <w:t xml:space="preserve">三、市场规模</w:t>
      </w:r>
    </w:p>
    <w:p>
      <w:pPr>
        <w:spacing w:after="150"/>
      </w:pPr>
      <w:r>
        <w:rPr/>
        <w:t xml:space="preserve">四、发展潜力</w:t>
      </w:r>
    </w:p>
    <w:p>
      <w:pPr>
        <w:spacing w:after="150"/>
      </w:pPr>
      <w:r>
        <w:rPr/>
        <w:t xml:space="preserve">第二节 汽车行业品牌联合</w:t>
      </w:r>
    </w:p>
    <w:p>
      <w:pPr>
        <w:spacing w:after="150"/>
      </w:pPr>
      <w:r>
        <w:rPr/>
        <w:t xml:space="preserve">一、市场发展特点分析</w:t>
      </w:r>
    </w:p>
    <w:p>
      <w:pPr>
        <w:spacing w:after="150"/>
      </w:pPr>
      <w:r>
        <w:rPr/>
        <w:t xml:space="preserve">二、主要业态现状</w:t>
      </w:r>
    </w:p>
    <w:p>
      <w:pPr>
        <w:spacing w:after="150"/>
      </w:pPr>
      <w:r>
        <w:rPr/>
        <w:t xml:space="preserve">三、市场规模</w:t>
      </w:r>
    </w:p>
    <w:p>
      <w:pPr>
        <w:spacing w:after="150"/>
      </w:pPr>
      <w:r>
        <w:rPr/>
        <w:t xml:space="preserve">四、发展潜力</w:t>
      </w:r>
    </w:p>
    <w:p>
      <w:pPr>
        <w:spacing w:after="150"/>
      </w:pPr>
      <w:r>
        <w:rPr/>
        <w:t xml:space="preserve">第三节 手机行业品牌联合</w:t>
      </w:r>
    </w:p>
    <w:p>
      <w:pPr>
        <w:spacing w:after="150"/>
      </w:pPr>
      <w:r>
        <w:rPr/>
        <w:t xml:space="preserve">一、市场发展特点分析</w:t>
      </w:r>
    </w:p>
    <w:p>
      <w:pPr>
        <w:spacing w:after="150"/>
      </w:pPr>
      <w:r>
        <w:rPr/>
        <w:t xml:space="preserve">二、主要业态现状</w:t>
      </w:r>
    </w:p>
    <w:p>
      <w:pPr>
        <w:spacing w:after="150"/>
      </w:pPr>
      <w:r>
        <w:rPr/>
        <w:t xml:space="preserve">三、市场规模</w:t>
      </w:r>
    </w:p>
    <w:p>
      <w:pPr>
        <w:spacing w:after="150"/>
      </w:pPr>
      <w:r>
        <w:rPr/>
        <w:t xml:space="preserve">四、发展潜力</w:t>
      </w:r>
    </w:p>
    <w:p>
      <w:pPr>
        <w:spacing w:after="150"/>
      </w:pPr>
      <w:r>
        <w:rPr/>
        <w:t xml:space="preserve">第四节 彩妆行业品牌联合</w:t>
      </w:r>
    </w:p>
    <w:p>
      <w:pPr>
        <w:spacing w:after="150"/>
      </w:pPr>
      <w:r>
        <w:rPr/>
        <w:t xml:space="preserve">一、市场发展特点分析</w:t>
      </w:r>
    </w:p>
    <w:p>
      <w:pPr>
        <w:spacing w:after="150"/>
      </w:pPr>
      <w:r>
        <w:rPr/>
        <w:t xml:space="preserve">二、主要业态现状</w:t>
      </w:r>
    </w:p>
    <w:p>
      <w:pPr>
        <w:spacing w:after="150"/>
      </w:pPr>
      <w:r>
        <w:rPr/>
        <w:t xml:space="preserve">三、市场规模</w:t>
      </w:r>
    </w:p>
    <w:p>
      <w:pPr>
        <w:spacing w:after="150"/>
      </w:pPr>
      <w:r>
        <w:rPr/>
        <w:t xml:space="preserve">四、发展潜力</w:t>
      </w:r>
    </w:p>
    <w:p>
      <w:pPr>
        <w:spacing w:after="150"/>
      </w:pPr>
      <w:r>
        <w:rPr/>
        <w:t xml:space="preserve">第五节 细分市场投资建议</w:t>
      </w:r>
    </w:p>
    <w:p>
      <w:pPr>
        <w:spacing w:after="150"/>
      </w:pPr>
      <w:r>
        <w:rPr/>
        <w:t xml:space="preserve">一、细分市场研究结论</w:t>
      </w:r>
    </w:p>
    <w:p>
      <w:pPr>
        <w:spacing w:after="150"/>
      </w:pPr>
      <w:r>
        <w:rPr/>
        <w:t xml:space="preserve">二、细分市场建议</w:t>
      </w:r>
    </w:p>
    <w:p>
      <w:pPr>
        <w:spacing w:after="150"/>
      </w:pPr>
      <w:r>
        <w:rPr>
          <w:b w:val="1"/>
          <w:bCs w:val="1"/>
        </w:rPr>
        <w:t xml:space="preserve">第六章 2019-2023年中国品牌联合行业产业链分析</w:t>
      </w:r>
    </w:p>
    <w:p>
      <w:pPr>
        <w:spacing w:after="150"/>
      </w:pPr>
      <w:r>
        <w:rPr/>
        <w:t xml:space="preserve">第一节 品牌联合行业产业链分析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品牌联合上游行业分析</w:t>
      </w:r>
    </w:p>
    <w:p>
      <w:pPr>
        <w:spacing w:after="150"/>
      </w:pPr>
      <w:r>
        <w:rPr/>
        <w:t xml:space="preserve">一、品牌联合成本构成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四、上游行业对品牌联合行业的影响</w:t>
      </w:r>
    </w:p>
    <w:p>
      <w:pPr>
        <w:spacing w:after="150"/>
      </w:pPr>
      <w:r>
        <w:rPr/>
        <w:t xml:space="preserve">第三节 品牌联合下游行业分析</w:t>
      </w:r>
    </w:p>
    <w:p>
      <w:pPr>
        <w:spacing w:after="150"/>
      </w:pPr>
      <w:r>
        <w:rPr/>
        <w:t xml:space="preserve">一、品牌联合下游行业分布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四、下游需求对品牌联合行业的影响</w:t>
      </w:r>
    </w:p>
    <w:p>
      <w:pPr>
        <w:spacing w:after="150"/>
      </w:pPr>
      <w:r>
        <w:rPr>
          <w:b w:val="1"/>
          <w:bCs w:val="1"/>
        </w:rPr>
        <w:t xml:space="preserve">第七章 2019-2023年中国品牌联合行业主导驱动因素分析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2019-2023年中国品牌联合行业竞争分析</w:t>
      </w:r>
    </w:p>
    <w:p>
      <w:pPr>
        <w:spacing w:after="150"/>
      </w:pPr>
      <w:r>
        <w:rPr/>
        <w:t xml:space="preserve">第一节 重点品牌联合企业市场份额</w:t>
      </w:r>
    </w:p>
    <w:p>
      <w:pPr>
        <w:spacing w:after="150"/>
      </w:pPr>
      <w:r>
        <w:rPr/>
        <w:t xml:space="preserve">第二节 品牌联合行业市场集中度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2019-2023年中国品牌联合行业重点企业分析</w:t>
      </w:r>
    </w:p>
    <w:p>
      <w:pPr>
        <w:spacing w:after="150"/>
      </w:pPr>
      <w:r>
        <w:rPr/>
        <w:t xml:space="preserve">第一节 迪士尼</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第二节 优衣库</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第三节 网易</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第四节 mac</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第五节 小米</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第六节 华为</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第七节 oppo</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第八节 京东</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第九节 可口可乐</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第十节 江小白</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b w:val="1"/>
          <w:bCs w:val="1"/>
        </w:rPr>
        <w:t xml:space="preserve">第十章 2024-2029年中国品牌联合行业发展与投资风险分析</w:t>
      </w:r>
    </w:p>
    <w:p>
      <w:pPr>
        <w:spacing w:after="150"/>
      </w:pPr>
      <w:r>
        <w:rPr/>
        <w:t xml:space="preserve">第一节 品牌联合的特点</w:t>
      </w:r>
    </w:p>
    <w:p>
      <w:pPr>
        <w:spacing w:after="150"/>
      </w:pPr>
      <w:r>
        <w:rPr/>
        <w:t xml:space="preserve">第二节 品牌联合的优势</w:t>
      </w:r>
    </w:p>
    <w:p>
      <w:pPr>
        <w:spacing w:after="150"/>
      </w:pPr>
      <w:r>
        <w:rPr/>
        <w:t xml:space="preserve">第三节 品牌联合行业环境风险</w:t>
      </w:r>
    </w:p>
    <w:p>
      <w:pPr>
        <w:spacing w:after="150"/>
      </w:pPr>
      <w:r>
        <w:rPr/>
        <w:t xml:space="preserve">一、合作对象选择不合适,影响企业利益</w:t>
      </w:r>
    </w:p>
    <w:p>
      <w:pPr>
        <w:spacing w:after="150"/>
      </w:pPr>
      <w:r>
        <w:rPr/>
        <w:t xml:space="preserve">二、联合的动机及利益的冲突</w:t>
      </w:r>
    </w:p>
    <w:p>
      <w:pPr>
        <w:spacing w:after="150"/>
      </w:pPr>
      <w:r>
        <w:rPr/>
        <w:t xml:space="preserve">三、合作一方丧失了其品牌特征的独有性</w:t>
      </w:r>
    </w:p>
    <w:p>
      <w:pPr>
        <w:spacing w:after="150"/>
      </w:pPr>
      <w:r>
        <w:rPr>
          <w:b w:val="1"/>
          <w:bCs w:val="1"/>
        </w:rPr>
        <w:t xml:space="preserve">第十一章 2024-2029年中国品牌联合行业发展前景及投资机会分析</w:t>
      </w:r>
    </w:p>
    <w:p>
      <w:pPr>
        <w:spacing w:after="150"/>
      </w:pPr>
      <w:r>
        <w:rPr/>
        <w:t xml:space="preserve">第一节 品牌联合行业发展前景预测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品牌联合行业投资机会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图表：2019-2023年中国gdp</w:t>
      </w:r>
    </w:p>
    <w:p>
      <w:pPr>
        <w:spacing w:after="150"/>
      </w:pPr>
      <w:r>
        <w:rPr/>
        <w:t xml:space="preserve">图表：2019-2023年中国城镇人口比例</w:t>
      </w:r>
    </w:p>
    <w:p>
      <w:pPr>
        <w:spacing w:after="150"/>
      </w:pPr>
      <w:r>
        <w:rPr/>
        <w:t xml:space="preserve">图表：2019-2023年品牌联合行业市场规模</w:t>
      </w:r>
    </w:p>
    <w:p>
      <w:pPr>
        <w:spacing w:after="150"/>
      </w:pPr>
      <w:r>
        <w:rPr/>
        <w:t xml:space="preserve">图表：2019-2023年中国品牌联合行业供给分析</w:t>
      </w:r>
    </w:p>
    <w:p>
      <w:pPr>
        <w:spacing w:after="150"/>
      </w:pPr>
      <w:r>
        <w:rPr/>
        <w:t xml:space="preserve">图表：2019-2023年中国品牌联合行业需求分析</w:t>
      </w:r>
    </w:p>
    <w:p>
      <w:pPr>
        <w:spacing w:after="150"/>
      </w:pPr>
      <w:r>
        <w:rPr/>
        <w:t xml:space="preserve">图表：2019-2023年中国品牌联合行业供需平衡</w:t>
      </w:r>
    </w:p>
    <w:p>
      <w:pPr>
        <w:spacing w:after="150"/>
      </w:pPr>
      <w:r>
        <w:rPr/>
        <w:t xml:space="preserve">图表：2019-2023年中国品牌联合细分市场一市场规模</w:t>
      </w:r>
    </w:p>
    <w:p>
      <w:pPr>
        <w:spacing w:after="150"/>
      </w:pPr>
      <w:r>
        <w:rPr/>
        <w:t xml:space="preserve">图表：2019-2023年中国品牌联合细分市场二市场规模</w:t>
      </w:r>
    </w:p>
    <w:p>
      <w:pPr>
        <w:spacing w:after="150"/>
      </w:pPr>
      <w:r>
        <w:rPr/>
        <w:t xml:space="preserve">图表：2019-2023年中国品牌联合细分市场三市场规模</w:t>
      </w:r>
    </w:p>
    <w:p>
      <w:pPr>
        <w:spacing w:after="150"/>
      </w:pPr>
      <w:r>
        <w:rPr/>
        <w:t xml:space="preserve">图表：2019-2023年全球品牌联合行业市场规模</w:t>
      </w:r>
    </w:p>
    <w:p>
      <w:pPr>
        <w:spacing w:after="150"/>
      </w:pPr>
      <w:r>
        <w:rPr/>
        <w:t xml:space="preserve">图表：2019-2023年迪士尼盈利能力分析</w:t>
      </w:r>
    </w:p>
    <w:p>
      <w:pPr>
        <w:spacing w:after="150"/>
      </w:pPr>
      <w:r>
        <w:rPr/>
        <w:t xml:space="preserve">图表：2019-2023年迪士尼偿债能力分析</w:t>
      </w:r>
    </w:p>
    <w:p>
      <w:pPr>
        <w:spacing w:after="150"/>
      </w:pPr>
      <w:r>
        <w:rPr/>
        <w:t xml:space="preserve">图表：2019-2023年迪士尼经营能力分析</w:t>
      </w:r>
    </w:p>
    <w:p>
      <w:pPr>
        <w:spacing w:after="150"/>
      </w:pPr>
      <w:r>
        <w:rPr/>
        <w:t xml:space="preserve">图表：2019-2023年华为盈利能力分析</w:t>
      </w:r>
    </w:p>
    <w:p>
      <w:pPr>
        <w:spacing w:after="150"/>
      </w:pPr>
      <w:r>
        <w:rPr/>
        <w:t xml:space="preserve">图表：2019-2023年华为偿债能力分析</w:t>
      </w:r>
    </w:p>
    <w:p>
      <w:pPr>
        <w:spacing w:after="150"/>
      </w:pPr>
      <w:r>
        <w:rPr/>
        <w:t xml:space="preserve">图表：2019-2023年华为经营能力分析</w:t>
      </w:r>
    </w:p>
    <w:p>
      <w:pPr>
        <w:spacing w:after="150"/>
      </w:pPr>
      <w:r>
        <w:rPr/>
        <w:t xml:space="preserve">图表：2019-2023年小米盈利能力分析</w:t>
      </w:r>
    </w:p>
    <w:p>
      <w:pPr>
        <w:spacing w:after="150"/>
      </w:pPr>
      <w:r>
        <w:rPr/>
        <w:t xml:space="preserve">图表：2019-2023年小米偿债能力分析</w:t>
      </w:r>
    </w:p>
    <w:p>
      <w:pPr>
        <w:spacing w:after="150"/>
      </w:pPr>
      <w:r>
        <w:rPr/>
        <w:t xml:space="preserve">图表：2019-2023年小米经营能力分析</w:t>
      </w:r>
    </w:p>
    <w:p>
      <w:pPr>
        <w:spacing w:after="150"/>
      </w:pPr>
      <w:r>
        <w:rPr/>
        <w:t xml:space="preserve">图表：品牌联合行业区域分布格局</w:t>
      </w:r>
    </w:p>
    <w:p>
      <w:pPr>
        <w:spacing w:after="150"/>
      </w:pPr>
      <w:r>
        <w:rPr/>
        <w:t xml:space="preserve">图表：品牌联合行业企业规模格局</w:t>
      </w:r>
    </w:p>
    <w:p>
      <w:pPr>
        <w:spacing w:after="150"/>
      </w:pPr>
      <w:r>
        <w:rPr/>
        <w:t xml:space="preserve">图表：2024-2029年品牌联合行业发展趋势</w:t>
      </w:r>
    </w:p>
    <w:p>
      <w:pPr>
        <w:spacing w:after="150"/>
      </w:pPr>
      <w:r>
        <w:rPr/>
        <w:t xml:space="preserve">图表：2024-2029年品牌联合市场规模预测</w:t>
      </w:r>
    </w:p>
    <w:p>
      <w:pPr>
        <w:spacing w:after="150"/>
      </w:pPr>
      <w:r>
        <w:rPr/>
        <w:t xml:space="preserve">图表：2024-2029年细分市场发展趋势预测</w:t>
      </w:r>
    </w:p>
    <w:p>
      <w:pPr>
        <w:spacing w:after="150"/>
      </w:pPr>
      <w:r>
        <w:rPr/>
        <w:t xml:space="preserve">图表：2024-2029年中国品牌联合行业供给预测</w:t>
      </w:r>
    </w:p>
    <w:p>
      <w:pPr>
        <w:spacing w:after="150"/>
      </w:pPr>
      <w:r>
        <w:rPr/>
        <w:t xml:space="preserve">图表：2024-2029年中国品牌联合行业需求预测</w:t>
      </w:r>
    </w:p>
    <w:p>
      <w:pPr>
        <w:spacing w:after="150"/>
      </w:pPr>
      <w:r>
        <w:rPr/>
        <w:t xml:space="preserve">图表：2024-2029年中国品牌联合供需平衡预测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2024-2029年中国品牌联合行业竞争格局与未来投资战略分析报告</dc:title>
  <dc:description>2024-2029年中国品牌联合行业竞争格局与未来投资战略分析报告</dc:description>
  <dc:subject>2024-2029年中国品牌联合行业竞争格局与未来投资战略分析报告</dc:subject>
  <cp:keywords>研究报告</cp:keywords>
  <cp:category>研究报告</cp:category>
  <cp:lastModifiedBy>北京中道泰和信息咨询有限公司</cp:lastModifiedBy>
  <dcterms:created xsi:type="dcterms:W3CDTF">2024-01-25T15:12:55+08:00</dcterms:created>
  <dcterms:modified xsi:type="dcterms:W3CDTF">2024-01-25T15:12:55+08:00</dcterms:modified>
</cp:coreProperties>
</file>

<file path=docProps/custom.xml><?xml version="1.0" encoding="utf-8"?>
<Properties xmlns="http://schemas.openxmlformats.org/officeDocument/2006/custom-properties" xmlns:vt="http://schemas.openxmlformats.org/officeDocument/2006/docPropsVTypes"/>
</file>