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2024-2029年中国医用高分子制品行业全景调研与投资趋势预测报告</w:t>
      </w:r>
    </w:p>
    <w:p>
      <w:pPr>
        <w:spacing w:after="150"/>
      </w:pPr>
      <w:r>
        <w:rPr>
          <w:b w:val="1"/>
          <w:bCs w:val="1"/>
        </w:rPr>
        <w:t xml:space="preserve">报告简介</w:t>
      </w:r>
    </w:p>
    <w:p>
      <w:pPr>
        <w:spacing w:after="150"/>
      </w:pPr>
      <w:r>
        <w:rPr/>
        <w:t xml:space="preserve">医用高分子材料学是一门介于现代医学和高分子材料科学之间的新兴学科，涉及到物理、化学、生物化学、病理学、血液学和临床医学等多种学科。医用高分子材料需具有特殊性能、特种功能，对人体组织不会产生不良影响，目前已可应用于外科手术、理疗康复、诊断、治疗、护理和人造器官。一般而言，临床医学对于医用高分子材料有以下基本要求：无毒性、不致癌、不致畸，不引起人体细胞的突发和组织细胞的反应;与人体组织相容性好，不引起中毒、溶血凝血、发热和过敏等现象;化学性质稳定，抗体液、血液及酶的作用;具有与天然组织相适应的物理机械特性;针对不同的使用目的具有特定的功能。</w:t>
      </w:r>
    </w:p>
    <w:p>
      <w:pPr>
        <w:spacing w:after="150"/>
      </w:pPr>
      <w:r>
        <w:rPr/>
        <w:t xml:space="preserve">可生物降解聚合物在医疗领域的需求将显著增长，成为未来的主要趋势。在历史上，医疗器械对于高分子材料的需求量一直高于医疗包装。但是年，医疗包装的增长率将可能超过医疗器械的增长率，因此医疗包装对聚合物的需求也会相应上涨。尽管北美市场已是一个成熟市场，但预计年期间，该市场对医疗聚合物的需求仍将稳步增长，欧洲和亚太地区也不例外。</w:t>
      </w:r>
    </w:p>
    <w:p>
      <w:pPr>
        <w:spacing w:after="150"/>
      </w:pPr>
      <w:r>
        <w:rPr/>
        <w:t xml:space="preserve">人口老龄化将继续推动亚太地区的医疗聚合物销量，未来几年内，亚太地区对医疗聚合物的需求增长率将保持全球最高。近10年来，医用高分子材料及其制品一直保持20%左右的年增长率，其发展态势已可以与信息产业和汽车工业相比。随着人们对医用高分子材料制品需求量的快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医用高分子制品分会、中国医疗行业协会、51行业报告网、全国及海外多种相关报刊杂志以及专业研究机构公布和提供的大量资料，对中国医用高分子制品及各子行业的发展状况、上下游行业发展状况、竞争替代产品、发展趋势、新产品与技术等进行了分析，并重点分析了中国医用高分子制品行业发展状况和特点，以及中国医用高分子制品行业将面临的挑战、企业的发展策略等。报告还对全球的医用高分子制品行业发展态势作了详细分析，并对医用高分子制品行业进行了趋向研判，是医用高分子制品经营、开发企业，服务、投资机构等单位准确了解目前医用高分子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医用高分子制品行业发展综述</w:t>
      </w:r>
    </w:p>
    <w:p>
      <w:pPr>
        <w:spacing w:after="150"/>
      </w:pPr>
      <w:r>
        <w:rPr/>
        <w:t xml:space="preserve">第一节 医用高分子制品行业定义及分类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医用高分子制品行业产业链分析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医用高分子制品行业市场环境及影响分析（pest）</w:t>
      </w:r>
    </w:p>
    <w:p>
      <w:pPr>
        <w:spacing w:after="150"/>
      </w:pPr>
      <w:r>
        <w:rPr/>
        <w:t xml:space="preserve">第一节 医用高分子制品行业政治法律环境(p)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三、医用高分子制品行业标准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一、医用高分子制品产业社会环境</w:t>
      </w:r>
    </w:p>
    <w:p>
      <w:pPr>
        <w:spacing w:after="150"/>
      </w:pPr>
      <w:r>
        <w:rPr/>
        <w:t xml:space="preserve">二、社会环境对行业的影响</w:t>
      </w:r>
    </w:p>
    <w:p>
      <w:pPr>
        <w:spacing w:after="150"/>
      </w:pPr>
      <w:r>
        <w:rPr/>
        <w:t xml:space="preserve">三、医用高分子制品产业发展对社会发展的影响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二、医用高分子制品技术专利数量分析</w:t>
      </w:r>
    </w:p>
    <w:p>
      <w:pPr>
        <w:spacing w:after="150"/>
      </w:pPr>
      <w:r>
        <w:rPr/>
        <w:t xml:space="preserve">三、医用高分子制品技术发展趋势分析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国际医用高分子制品行业发展分析及经验借鉴</w:t>
      </w:r>
    </w:p>
    <w:p>
      <w:pPr>
        <w:spacing w:after="150"/>
      </w:pPr>
      <w:r>
        <w:rPr/>
        <w:t xml:space="preserve">第一节 全球医用高分子制品市场总体情况分析</w:t>
      </w:r>
    </w:p>
    <w:p>
      <w:pPr>
        <w:spacing w:after="150"/>
      </w:pPr>
      <w:r>
        <w:rPr/>
        <w:t xml:space="preserve">一、全球医用高分子制品行业发展概况</w:t>
      </w:r>
    </w:p>
    <w:p>
      <w:pPr>
        <w:spacing w:after="150"/>
      </w:pPr>
      <w:r>
        <w:rPr/>
        <w:t xml:space="preserve">二、全球医用高分子制品市场产品结构</w:t>
      </w:r>
    </w:p>
    <w:p>
      <w:pPr>
        <w:spacing w:after="150"/>
      </w:pPr>
      <w:r>
        <w:rPr/>
        <w:t xml:space="preserve">三、全球医用高分子制品行业发展特征</w:t>
      </w:r>
    </w:p>
    <w:p>
      <w:pPr>
        <w:spacing w:after="150"/>
      </w:pPr>
      <w:r>
        <w:rPr/>
        <w:t xml:space="preserve">四、全球医用高分子制品行业竞争格局</w:t>
      </w:r>
    </w:p>
    <w:p>
      <w:pPr>
        <w:spacing w:after="150"/>
      </w:pPr>
      <w:r>
        <w:rPr/>
        <w:t xml:space="preserve">五、全球医用高分子制品市场区域分布</w:t>
      </w:r>
    </w:p>
    <w:p>
      <w:pPr>
        <w:spacing w:after="150"/>
      </w:pPr>
      <w:r>
        <w:rPr/>
        <w:t xml:space="preserve">六、国际重点医用高分子制品企业运营分析</w:t>
      </w:r>
    </w:p>
    <w:p>
      <w:pPr>
        <w:spacing w:after="150"/>
      </w:pPr>
      <w:r>
        <w:rPr/>
        <w:t xml:space="preserve">第二节 全球主要国家(地区)市场分析</w:t>
      </w:r>
    </w:p>
    <w:p>
      <w:pPr>
        <w:spacing w:after="150"/>
      </w:pPr>
      <w:r>
        <w:rPr/>
        <w:t xml:space="preserve">一、欧洲地区医用高分子制品市场分析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二、美国医用高分子制品市场分析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三、日本医用高分子制品市场分析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四、韩国医用高分子制品市场分析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中国医用高分子制品行业运行现状分析</w:t>
      </w:r>
    </w:p>
    <w:p>
      <w:pPr>
        <w:spacing w:after="150"/>
      </w:pPr>
      <w:r>
        <w:rPr/>
        <w:t xml:space="preserve">第一节 中国医用高分子制品行业发展状况分析</w:t>
      </w:r>
    </w:p>
    <w:p>
      <w:pPr>
        <w:spacing w:after="150"/>
      </w:pPr>
      <w:r>
        <w:rPr/>
        <w:t xml:space="preserve">一、中国医用高分子制品行业发展概况及特点</w:t>
      </w:r>
    </w:p>
    <w:p>
      <w:pPr>
        <w:spacing w:after="150"/>
      </w:pPr>
      <w:r>
        <w:rPr/>
        <w:t xml:space="preserve">二、中国医用高分子制品行业发展存在的问题及对策</w:t>
      </w:r>
    </w:p>
    <w:p>
      <w:pPr>
        <w:spacing w:after="150"/>
      </w:pPr>
      <w:r>
        <w:rPr/>
        <w:t xml:space="preserve">三、中国医用高分子制品行业商业模式分析</w:t>
      </w:r>
    </w:p>
    <w:p>
      <w:pPr>
        <w:spacing w:after="150"/>
      </w:pPr>
      <w:r>
        <w:rPr/>
        <w:t xml:space="preserve">第二节 医用高分子制品行业发展现状分析</w:t>
      </w:r>
    </w:p>
    <w:p>
      <w:pPr>
        <w:spacing w:after="150"/>
      </w:pPr>
      <w:r>
        <w:rPr/>
        <w:t xml:space="preserve">一、中国医用高分子制品行业投资规模</w:t>
      </w:r>
    </w:p>
    <w:p>
      <w:pPr>
        <w:spacing w:after="150"/>
      </w:pPr>
      <w:r>
        <w:rPr/>
        <w:t xml:space="preserve">二、中国医用高分子制品行业市场规模分析</w:t>
      </w:r>
    </w:p>
    <w:p>
      <w:pPr>
        <w:spacing w:after="150"/>
      </w:pPr>
      <w:r>
        <w:rPr/>
        <w:t xml:space="preserve">三、中国医用高分子制品行业市场结构分析</w:t>
      </w:r>
    </w:p>
    <w:p>
      <w:pPr>
        <w:spacing w:after="150"/>
      </w:pPr>
      <w:r>
        <w:rPr/>
        <w:t xml:space="preserve">四、中国医用高分子制品行业利润总额分析</w:t>
      </w:r>
    </w:p>
    <w:p>
      <w:pPr>
        <w:spacing w:after="150"/>
      </w:pPr>
      <w:r>
        <w:rPr/>
        <w:t xml:space="preserve">第三节 中国医用高分子制品行业企业发展分析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中国医用高分子制品行业财务指标分析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中国医用高分子制品市场价格走势分析</w:t>
      </w:r>
    </w:p>
    <w:p>
      <w:pPr>
        <w:spacing w:after="150"/>
      </w:pPr>
      <w:r>
        <w:rPr/>
        <w:t xml:space="preserve">一、医用高分子制品市场定价机制组成</w:t>
      </w:r>
    </w:p>
    <w:p>
      <w:pPr>
        <w:spacing w:after="150"/>
      </w:pPr>
      <w:r>
        <w:rPr/>
        <w:t xml:space="preserve">二、医用高分子制品市场价格影响因素</w:t>
      </w:r>
    </w:p>
    <w:p>
      <w:pPr>
        <w:spacing w:after="150"/>
      </w:pPr>
      <w:r>
        <w:rPr/>
        <w:t xml:space="preserve">三、2019-2023年医用高分子制品产品价格走势分析</w:t>
      </w:r>
    </w:p>
    <w:p>
      <w:pPr>
        <w:spacing w:after="150"/>
      </w:pPr>
      <w:r>
        <w:rPr/>
        <w:t xml:space="preserve">四、2024-2029年医用高分子制品产品价格走势预测</w:t>
      </w:r>
    </w:p>
    <w:p>
      <w:pPr>
        <w:spacing w:after="150"/>
      </w:pPr>
      <w:r>
        <w:rPr>
          <w:b w:val="1"/>
          <w:bCs w:val="1"/>
        </w:rPr>
        <w:t xml:space="preserve">第五章 中国医用高分子制品行业供需形势及进出口分析</w:t>
      </w:r>
    </w:p>
    <w:p>
      <w:pPr>
        <w:spacing w:after="150"/>
      </w:pPr>
      <w:r>
        <w:rPr/>
        <w:t xml:space="preserve">第一节 中国医用高分子制品行业供需形势分析</w:t>
      </w:r>
    </w:p>
    <w:p>
      <w:pPr>
        <w:spacing w:after="150"/>
      </w:pPr>
      <w:r>
        <w:rPr/>
        <w:t xml:space="preserve">一、中国医用高分子制品行业供给分析</w:t>
      </w:r>
    </w:p>
    <w:p>
      <w:pPr>
        <w:spacing w:after="150"/>
      </w:pPr>
      <w:r>
        <w:rPr/>
        <w:t xml:space="preserve">1、中国医用高分子制品产量分析</w:t>
      </w:r>
    </w:p>
    <w:p>
      <w:pPr>
        <w:spacing w:after="150"/>
      </w:pPr>
      <w:r>
        <w:rPr/>
        <w:t xml:space="preserve">2、中国医用高分子制品行业产能分析</w:t>
      </w:r>
    </w:p>
    <w:p>
      <w:pPr>
        <w:spacing w:after="150"/>
      </w:pPr>
      <w:r>
        <w:rPr/>
        <w:t xml:space="preserve">3、重点企业产能占比分析</w:t>
      </w:r>
    </w:p>
    <w:p>
      <w:pPr>
        <w:spacing w:after="150"/>
      </w:pPr>
      <w:r>
        <w:rPr/>
        <w:t xml:space="preserve">二、中国医用高分子制品行业需求分析</w:t>
      </w:r>
    </w:p>
    <w:p>
      <w:pPr>
        <w:spacing w:after="150"/>
      </w:pPr>
      <w:r>
        <w:rPr/>
        <w:t xml:space="preserve">1、中国医用高分子制品需求总量分析</w:t>
      </w:r>
    </w:p>
    <w:p>
      <w:pPr>
        <w:spacing w:after="150"/>
      </w:pPr>
      <w:r>
        <w:rPr/>
        <w:t xml:space="preserve">2、中国医用高分子制品需求结构分析</w:t>
      </w:r>
    </w:p>
    <w:p>
      <w:pPr>
        <w:spacing w:after="150"/>
      </w:pPr>
      <w:r>
        <w:rPr/>
        <w:t xml:space="preserve">3、中国医用高分子制品行业应用市场需求分析</w:t>
      </w:r>
    </w:p>
    <w:p>
      <w:pPr>
        <w:spacing w:after="150"/>
      </w:pPr>
      <w:r>
        <w:rPr/>
        <w:t xml:space="preserve">三、中国医用高分子制品行业供需平衡分析</w:t>
      </w:r>
    </w:p>
    <w:p>
      <w:pPr>
        <w:spacing w:after="150"/>
      </w:pPr>
      <w:r>
        <w:rPr/>
        <w:t xml:space="preserve">第二节 医用高分子制品行业进出口市场分析</w:t>
      </w:r>
    </w:p>
    <w:p>
      <w:pPr>
        <w:spacing w:after="150"/>
      </w:pPr>
      <w:r>
        <w:rPr/>
        <w:t xml:space="preserve">一、医用高分子制品行业进出口综述</w:t>
      </w:r>
    </w:p>
    <w:p>
      <w:pPr>
        <w:spacing w:after="150"/>
      </w:pPr>
      <w:r>
        <w:rPr/>
        <w:t xml:space="preserve">1、中国医用高分子制品进出口的特点分析</w:t>
      </w:r>
    </w:p>
    <w:p>
      <w:pPr>
        <w:spacing w:after="150"/>
      </w:pPr>
      <w:r>
        <w:rPr/>
        <w:t xml:space="preserve">2、中国医用高分子制品进出口地区分布状况</w:t>
      </w:r>
    </w:p>
    <w:p>
      <w:pPr>
        <w:spacing w:after="150"/>
      </w:pPr>
      <w:r>
        <w:rPr/>
        <w:t xml:space="preserve">3、中国医用高分子制品进出口的贸易方式及经营企业分析</w:t>
      </w:r>
    </w:p>
    <w:p>
      <w:pPr>
        <w:spacing w:after="150"/>
      </w:pPr>
      <w:r>
        <w:rPr/>
        <w:t xml:space="preserve">4、中国医用高分子制品进出口政策与国际化经营</w:t>
      </w:r>
    </w:p>
    <w:p>
      <w:pPr>
        <w:spacing w:after="150"/>
      </w:pPr>
      <w:r>
        <w:rPr/>
        <w:t xml:space="preserve">二、医用高分子制品行业出口市场分析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三、医用高分子制品行业进口市场分析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中国医用高分子制品主要产品市场分析</w:t>
      </w:r>
    </w:p>
    <w:p>
      <w:pPr>
        <w:spacing w:after="150"/>
      </w:pPr>
      <w:r>
        <w:rPr/>
        <w:t xml:space="preserve">第一节 人造脏器类医用高分子制品市场分析</w:t>
      </w:r>
    </w:p>
    <w:p>
      <w:pPr>
        <w:spacing w:after="150"/>
      </w:pPr>
      <w:r>
        <w:rPr/>
        <w:t xml:space="preserve">一、人工肾市场分析</w:t>
      </w:r>
    </w:p>
    <w:p>
      <w:pPr>
        <w:spacing w:after="150"/>
      </w:pPr>
      <w:r>
        <w:rPr/>
        <w:t xml:space="preserve">1、人工肾的功能及原理</w:t>
      </w:r>
    </w:p>
    <w:p>
      <w:pPr>
        <w:spacing w:after="150"/>
      </w:pPr>
      <w:r>
        <w:rPr/>
        <w:t xml:space="preserve">2、人工肾市场需求状况</w:t>
      </w:r>
    </w:p>
    <w:p>
      <w:pPr>
        <w:spacing w:after="150"/>
      </w:pPr>
      <w:r>
        <w:rPr/>
        <w:t xml:space="preserve">3、人工肾市场竞争格局</w:t>
      </w:r>
    </w:p>
    <w:p>
      <w:pPr>
        <w:spacing w:after="150"/>
      </w:pPr>
      <w:r>
        <w:rPr/>
        <w:t xml:space="preserve">4、人工肾市场发展前景</w:t>
      </w:r>
    </w:p>
    <w:p>
      <w:pPr>
        <w:spacing w:after="150"/>
      </w:pPr>
      <w:r>
        <w:rPr/>
        <w:t xml:space="preserve">二、人工关节市场分析</w:t>
      </w:r>
    </w:p>
    <w:p>
      <w:pPr>
        <w:spacing w:after="150"/>
      </w:pPr>
      <w:r>
        <w:rPr/>
        <w:t xml:space="preserve">1、人工关节的功能及原理</w:t>
      </w:r>
    </w:p>
    <w:p>
      <w:pPr>
        <w:spacing w:after="150"/>
      </w:pPr>
      <w:r>
        <w:rPr/>
        <w:t xml:space="preserve">2、人工关节市场需求状况</w:t>
      </w:r>
    </w:p>
    <w:p>
      <w:pPr>
        <w:spacing w:after="150"/>
      </w:pPr>
      <w:r>
        <w:rPr/>
        <w:t xml:space="preserve">3、人工关节市场竞争格局</w:t>
      </w:r>
    </w:p>
    <w:p>
      <w:pPr>
        <w:spacing w:after="150"/>
      </w:pPr>
      <w:r>
        <w:rPr/>
        <w:t xml:space="preserve">4、人工关节市场发展前景</w:t>
      </w:r>
    </w:p>
    <w:p>
      <w:pPr>
        <w:spacing w:after="150"/>
      </w:pPr>
      <w:r>
        <w:rPr/>
        <w:t xml:space="preserve">三、心脏起搏器市场分析</w:t>
      </w:r>
    </w:p>
    <w:p>
      <w:pPr>
        <w:spacing w:after="150"/>
      </w:pPr>
      <w:r>
        <w:rPr/>
        <w:t xml:space="preserve">1、心脏起搏器的功能及原理</w:t>
      </w:r>
    </w:p>
    <w:p>
      <w:pPr>
        <w:spacing w:after="150"/>
      </w:pPr>
      <w:r>
        <w:rPr/>
        <w:t xml:space="preserve">2、心脏起搏器市场需求状况</w:t>
      </w:r>
    </w:p>
    <w:p>
      <w:pPr>
        <w:spacing w:after="150"/>
      </w:pPr>
      <w:r>
        <w:rPr/>
        <w:t xml:space="preserve">3、心脏起搏器市场竞争格局</w:t>
      </w:r>
    </w:p>
    <w:p>
      <w:pPr>
        <w:spacing w:after="150"/>
      </w:pPr>
      <w:r>
        <w:rPr/>
        <w:t xml:space="preserve">4、心脏起搏器市场发展前景</w:t>
      </w:r>
    </w:p>
    <w:p>
      <w:pPr>
        <w:spacing w:after="150"/>
      </w:pPr>
      <w:r>
        <w:rPr/>
        <w:t xml:space="preserve">第二节 医疗器械类医用高分子制品市场分析</w:t>
      </w:r>
    </w:p>
    <w:p>
      <w:pPr>
        <w:spacing w:after="150"/>
      </w:pPr>
      <w:r>
        <w:rPr/>
        <w:t xml:space="preserve">一、心脏支架市场分析</w:t>
      </w:r>
    </w:p>
    <w:p>
      <w:pPr>
        <w:spacing w:after="150"/>
      </w:pPr>
      <w:r>
        <w:rPr/>
        <w:t xml:space="preserve">1、心脏支架产品特征</w:t>
      </w:r>
    </w:p>
    <w:p>
      <w:pPr>
        <w:spacing w:after="150"/>
      </w:pPr>
      <w:r>
        <w:rPr/>
        <w:t xml:space="preserve">2、心脏支架市场需求状况</w:t>
      </w:r>
    </w:p>
    <w:p>
      <w:pPr>
        <w:spacing w:after="150"/>
      </w:pPr>
      <w:r>
        <w:rPr/>
        <w:t xml:space="preserve">3、心脏支架市场竞争格局</w:t>
      </w:r>
    </w:p>
    <w:p>
      <w:pPr>
        <w:spacing w:after="150"/>
      </w:pPr>
      <w:r>
        <w:rPr/>
        <w:t xml:space="preserve">4、心脏支架主要生产企业分析</w:t>
      </w:r>
    </w:p>
    <w:p>
      <w:pPr>
        <w:spacing w:after="150"/>
      </w:pPr>
      <w:r>
        <w:rPr/>
        <w:t xml:space="preserve">5、心脏支架定价机制</w:t>
      </w:r>
    </w:p>
    <w:p>
      <w:pPr>
        <w:spacing w:after="150"/>
      </w:pPr>
      <w:r>
        <w:rPr/>
        <w:t xml:space="preserve">6、心脏支架销售渠道分析</w:t>
      </w:r>
    </w:p>
    <w:p>
      <w:pPr>
        <w:spacing w:after="150"/>
      </w:pPr>
      <w:r>
        <w:rPr/>
        <w:t xml:space="preserve">7、心脏支架市场前景预测</w:t>
      </w:r>
    </w:p>
    <w:p>
      <w:pPr>
        <w:spacing w:after="150"/>
      </w:pPr>
      <w:r>
        <w:rPr/>
        <w:t xml:space="preserve">二、注射器市场分析</w:t>
      </w:r>
    </w:p>
    <w:p>
      <w:pPr>
        <w:spacing w:after="150"/>
      </w:pPr>
      <w:r>
        <w:rPr/>
        <w:t xml:space="preserve">1、注射器产品发展历程</w:t>
      </w:r>
    </w:p>
    <w:p>
      <w:pPr>
        <w:spacing w:after="150"/>
      </w:pPr>
      <w:r>
        <w:rPr/>
        <w:t xml:space="preserve">2、注射器市场需求状况</w:t>
      </w:r>
    </w:p>
    <w:p>
      <w:pPr>
        <w:spacing w:after="150"/>
      </w:pPr>
      <w:r>
        <w:rPr/>
        <w:t xml:space="preserve">3、注射器市场竞争格局</w:t>
      </w:r>
    </w:p>
    <w:p>
      <w:pPr>
        <w:spacing w:after="150"/>
      </w:pPr>
      <w:r>
        <w:rPr/>
        <w:t xml:space="preserve">4、注射器市场前景预测</w:t>
      </w:r>
    </w:p>
    <w:p>
      <w:pPr>
        <w:spacing w:after="150"/>
      </w:pPr>
      <w:r>
        <w:rPr/>
        <w:t xml:space="preserve">三、采血管市场分析</w:t>
      </w:r>
    </w:p>
    <w:p>
      <w:pPr>
        <w:spacing w:after="150"/>
      </w:pPr>
      <w:r>
        <w:rPr/>
        <w:t xml:space="preserve">1、采血管产品发展历程</w:t>
      </w:r>
    </w:p>
    <w:p>
      <w:pPr>
        <w:spacing w:after="150"/>
      </w:pPr>
      <w:r>
        <w:rPr/>
        <w:t xml:space="preserve">2、采血管市场需求状况</w:t>
      </w:r>
    </w:p>
    <w:p>
      <w:pPr>
        <w:spacing w:after="150"/>
      </w:pPr>
      <w:r>
        <w:rPr/>
        <w:t xml:space="preserve">3、采血管市场竞争格局</w:t>
      </w:r>
    </w:p>
    <w:p>
      <w:pPr>
        <w:spacing w:after="150"/>
      </w:pPr>
      <w:r>
        <w:rPr/>
        <w:t xml:space="preserve">4、采血管市场前景预测</w:t>
      </w:r>
    </w:p>
    <w:p>
      <w:pPr>
        <w:spacing w:after="150"/>
      </w:pPr>
      <w:r>
        <w:rPr/>
        <w:t xml:space="preserve">四、输液器市场分析</w:t>
      </w:r>
    </w:p>
    <w:p>
      <w:pPr>
        <w:spacing w:after="150"/>
      </w:pPr>
      <w:r>
        <w:rPr/>
        <w:t xml:space="preserve">1、输液器市场需求状况</w:t>
      </w:r>
    </w:p>
    <w:p>
      <w:pPr>
        <w:spacing w:after="150"/>
      </w:pPr>
      <w:r>
        <w:rPr/>
        <w:t xml:space="preserve">2、输液器市场竞争格局</w:t>
      </w:r>
    </w:p>
    <w:p>
      <w:pPr>
        <w:spacing w:after="150"/>
      </w:pPr>
      <w:r>
        <w:rPr/>
        <w:t xml:space="preserve">3、输液器市场前景预测</w:t>
      </w:r>
    </w:p>
    <w:p>
      <w:pPr>
        <w:spacing w:after="150"/>
      </w:pPr>
      <w:r>
        <w:rPr/>
        <w:t xml:space="preserve">五、导管市场分析</w:t>
      </w:r>
    </w:p>
    <w:p>
      <w:pPr>
        <w:spacing w:after="150"/>
      </w:pPr>
      <w:r>
        <w:rPr/>
        <w:t xml:space="preserve">1、导管市场需求状况</w:t>
      </w:r>
    </w:p>
    <w:p>
      <w:pPr>
        <w:spacing w:after="150"/>
      </w:pPr>
      <w:r>
        <w:rPr/>
        <w:t xml:space="preserve">2、导管市场竞争格局</w:t>
      </w:r>
    </w:p>
    <w:p>
      <w:pPr>
        <w:spacing w:after="150"/>
      </w:pPr>
      <w:r>
        <w:rPr/>
        <w:t xml:space="preserve">3、导管市场前景预测</w:t>
      </w:r>
    </w:p>
    <w:p>
      <w:pPr>
        <w:spacing w:after="150"/>
      </w:pPr>
      <w:r>
        <w:rPr/>
        <w:t xml:space="preserve">六、导丝市场分析</w:t>
      </w:r>
    </w:p>
    <w:p>
      <w:pPr>
        <w:spacing w:after="150"/>
      </w:pPr>
      <w:r>
        <w:rPr/>
        <w:t xml:space="preserve">1、导丝市场需求状况</w:t>
      </w:r>
    </w:p>
    <w:p>
      <w:pPr>
        <w:spacing w:after="150"/>
      </w:pPr>
      <w:r>
        <w:rPr/>
        <w:t xml:space="preserve">2、导丝市场竞争格局</w:t>
      </w:r>
    </w:p>
    <w:p>
      <w:pPr>
        <w:spacing w:after="150"/>
      </w:pPr>
      <w:r>
        <w:rPr/>
        <w:t xml:space="preserve">3、导丝市场前景预测</w:t>
      </w:r>
    </w:p>
    <w:p>
      <w:pPr>
        <w:spacing w:after="150"/>
      </w:pPr>
      <w:r>
        <w:rPr/>
        <w:t xml:space="preserve">七、医用敷料市场分析</w:t>
      </w:r>
    </w:p>
    <w:p>
      <w:pPr>
        <w:spacing w:after="150"/>
      </w:pPr>
      <w:r>
        <w:rPr>
          <w:b w:val="1"/>
          <w:bCs w:val="1"/>
        </w:rPr>
        <w:t xml:space="preserve">第四部分 竞争格局分析</w:t>
      </w:r>
    </w:p>
    <w:p>
      <w:pPr>
        <w:spacing w:after="150"/>
      </w:pPr>
      <w:r>
        <w:rPr>
          <w:b w:val="1"/>
          <w:bCs w:val="1"/>
        </w:rPr>
        <w:t xml:space="preserve">第七章 医用高分子制品行业区域市场分析</w:t>
      </w:r>
    </w:p>
    <w:p>
      <w:pPr>
        <w:spacing w:after="150"/>
      </w:pPr>
      <w:r>
        <w:rPr/>
        <w:t xml:space="preserve">第一节 中国医用高分子制品重点区域市场分析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上海医用高分子制品市场分析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广东医用高分子制品市场分析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湖北医用高分子制品市场分析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浙江医用高分子制品市场分析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山东医用高分子制品市场分析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第八章 2024-2029年医用高分子制品行业竞争形势</w:t>
      </w:r>
    </w:p>
    <w:p>
      <w:pPr>
        <w:spacing w:after="150"/>
      </w:pPr>
      <w:r>
        <w:rPr/>
        <w:t xml:space="preserve">第一节 行业总体市场竞争状况分析</w:t>
      </w:r>
    </w:p>
    <w:p>
      <w:pPr>
        <w:spacing w:after="150"/>
      </w:pPr>
      <w:r>
        <w:rPr/>
        <w:t xml:space="preserve">一、医用高分子制品行业竞争结构分析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二、医用高分子制品行业swot分析</w:t>
      </w:r>
    </w:p>
    <w:p>
      <w:pPr>
        <w:spacing w:after="150"/>
      </w:pPr>
      <w:r>
        <w:rPr/>
        <w:t xml:space="preserve">1、医用高分子制品行业优势分析</w:t>
      </w:r>
    </w:p>
    <w:p>
      <w:pPr>
        <w:spacing w:after="150"/>
      </w:pPr>
      <w:r>
        <w:rPr/>
        <w:t xml:space="preserve">2、医用高分子制品行业劣势分析</w:t>
      </w:r>
    </w:p>
    <w:p>
      <w:pPr>
        <w:spacing w:after="150"/>
      </w:pPr>
      <w:r>
        <w:rPr/>
        <w:t xml:space="preserve">3、医用高分子制品行业机会分析</w:t>
      </w:r>
    </w:p>
    <w:p>
      <w:pPr>
        <w:spacing w:after="150"/>
      </w:pPr>
      <w:r>
        <w:rPr/>
        <w:t xml:space="preserve">4、医用高分子制品行业威胁分析</w:t>
      </w:r>
    </w:p>
    <w:p>
      <w:pPr>
        <w:spacing w:after="150"/>
      </w:pPr>
      <w:r>
        <w:rPr/>
        <w:t xml:space="preserve">第二节 医用高分子制品行业竞争格局分析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医用高分子制品行业集中度分析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中国医用高分子制品行业竞争力分析</w:t>
      </w:r>
    </w:p>
    <w:p>
      <w:pPr>
        <w:spacing w:after="150"/>
      </w:pPr>
      <w:r>
        <w:rPr/>
        <w:t xml:space="preserve">一、中国医用高分子制品行业竞争力剖析</w:t>
      </w:r>
    </w:p>
    <w:p>
      <w:pPr>
        <w:spacing w:after="150"/>
      </w:pPr>
      <w:r>
        <w:rPr/>
        <w:t xml:space="preserve">二、中国医用高分子制品企业市场竞争的优势</w:t>
      </w:r>
    </w:p>
    <w:p>
      <w:pPr>
        <w:spacing w:after="150"/>
      </w:pPr>
      <w:r>
        <w:rPr/>
        <w:t xml:space="preserve">三、国内医用高分子制品企业竞争能力提升途径</w:t>
      </w:r>
    </w:p>
    <w:p>
      <w:pPr>
        <w:spacing w:after="150"/>
      </w:pPr>
      <w:r>
        <w:rPr/>
        <w:t xml:space="preserve">第五节 医用高分子制品行业并购重组分析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2024-2029年医用高分子制品行业领先企业经营形势分析</w:t>
      </w:r>
    </w:p>
    <w:p>
      <w:pPr>
        <w:spacing w:after="150"/>
      </w:pPr>
      <w:r>
        <w:rPr/>
        <w:t xml:space="preserve">第一节 中国医用高分子制品企业总体发展状况分析</w:t>
      </w:r>
    </w:p>
    <w:p>
      <w:pPr>
        <w:spacing w:after="150"/>
      </w:pPr>
      <w:r>
        <w:rPr/>
        <w:t xml:space="preserve">一、医用高分子制品企业主要类型</w:t>
      </w:r>
    </w:p>
    <w:p>
      <w:pPr>
        <w:spacing w:after="150"/>
      </w:pPr>
      <w:r>
        <w:rPr/>
        <w:t xml:space="preserve">二、医用高分子制品企业资本运作分析</w:t>
      </w:r>
    </w:p>
    <w:p>
      <w:pPr>
        <w:spacing w:after="150"/>
      </w:pPr>
      <w:r>
        <w:rPr/>
        <w:t xml:space="preserve">三、医用高分子制品企业创新及品牌建设</w:t>
      </w:r>
    </w:p>
    <w:p>
      <w:pPr>
        <w:spacing w:after="150"/>
      </w:pPr>
      <w:r>
        <w:rPr/>
        <w:t xml:space="preserve">四、医用高分子制品企业国际竞争力分析</w:t>
      </w:r>
    </w:p>
    <w:p>
      <w:pPr>
        <w:spacing w:after="150"/>
      </w:pPr>
      <w:r>
        <w:rPr/>
        <w:t xml:space="preserve">第二节 中国领先医用高分子制品企业经营形势分析</w:t>
      </w:r>
    </w:p>
    <w:p>
      <w:pPr>
        <w:spacing w:after="150"/>
      </w:pPr>
      <w:r>
        <w:rPr/>
        <w:t xml:space="preserve">一、山东威高集团医用高分子制品股份有限公司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二、山东淄博山川医用器材有限公司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三、双鸽集团有限公司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四、泰尔茂医疗产品(杭州)有限公司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五、上海微创医疗器械(集团)有限公司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六、乐普(北京)医疗器械股份有限公司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七、江西洪达医疗器械集团有限公司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八、上海康德莱企业发展集团股份有限公司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九、山东侨牌集团有限公司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十、河南曙光健士医疗器械集团股份有限公司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2024-2029年医用高分子制品行业发展前景</w:t>
      </w:r>
    </w:p>
    <w:p>
      <w:pPr>
        <w:spacing w:after="150"/>
      </w:pPr>
      <w:r>
        <w:rPr/>
        <w:t xml:space="preserve">第一节 2024-2029年医用高分子制品市场发展前景</w:t>
      </w:r>
    </w:p>
    <w:p>
      <w:pPr>
        <w:spacing w:after="150"/>
      </w:pPr>
      <w:r>
        <w:rPr/>
        <w:t xml:space="preserve">一、2024-2029年医用高分子制品市场发展潜力</w:t>
      </w:r>
    </w:p>
    <w:p>
      <w:pPr>
        <w:spacing w:after="150"/>
      </w:pPr>
      <w:r>
        <w:rPr/>
        <w:t xml:space="preserve">二、2024-2029年医用高分子制品市场发展前景展望</w:t>
      </w:r>
    </w:p>
    <w:p>
      <w:pPr>
        <w:spacing w:after="150"/>
      </w:pPr>
      <w:r>
        <w:rPr/>
        <w:t xml:space="preserve">三、2024-2029年医用高分子制品细分行业发展前景分析</w:t>
      </w:r>
    </w:p>
    <w:p>
      <w:pPr>
        <w:spacing w:after="150"/>
      </w:pPr>
      <w:r>
        <w:rPr/>
        <w:t xml:space="preserve">第二节 2024-2029年医用高分子制品市场发展趋势预测</w:t>
      </w:r>
    </w:p>
    <w:p>
      <w:pPr>
        <w:spacing w:after="150"/>
      </w:pPr>
      <w:r>
        <w:rPr/>
        <w:t xml:space="preserve">一、2024-2029年医用高分子制品行业发展趋势</w:t>
      </w:r>
    </w:p>
    <w:p>
      <w:pPr>
        <w:spacing w:after="150"/>
      </w:pPr>
      <w:r>
        <w:rPr/>
        <w:t xml:space="preserve">二、2024-2029年医用高分子制品市场规模预测</w:t>
      </w:r>
    </w:p>
    <w:p>
      <w:pPr>
        <w:spacing w:after="150"/>
      </w:pPr>
      <w:r>
        <w:rPr/>
        <w:t xml:space="preserve">三、2024-2029年医用高分子制品行业应用趋势预测</w:t>
      </w:r>
    </w:p>
    <w:p>
      <w:pPr>
        <w:spacing w:after="150"/>
      </w:pPr>
      <w:r>
        <w:rPr/>
        <w:t xml:space="preserve">四、2024-2029年细分市场发展趋势预测</w:t>
      </w:r>
    </w:p>
    <w:p>
      <w:pPr>
        <w:spacing w:after="150"/>
      </w:pPr>
      <w:r>
        <w:rPr/>
        <w:t xml:space="preserve">第三节 2024-2029年中国医用高分子制品行业供需预测</w:t>
      </w:r>
    </w:p>
    <w:p>
      <w:pPr>
        <w:spacing w:after="150"/>
      </w:pPr>
      <w:r>
        <w:rPr/>
        <w:t xml:space="preserve">一、2024-2029年中国医用高分子制品企业数量预测</w:t>
      </w:r>
    </w:p>
    <w:p>
      <w:pPr>
        <w:spacing w:after="150"/>
      </w:pPr>
      <w:r>
        <w:rPr/>
        <w:t xml:space="preserve">二、2024-2029年中国医用高分子制品行业产量预测</w:t>
      </w:r>
    </w:p>
    <w:p>
      <w:pPr>
        <w:spacing w:after="150"/>
      </w:pPr>
      <w:r>
        <w:rPr/>
        <w:t xml:space="preserve">三、2024-2029年中国医用高分子制品市场销量预测</w:t>
      </w:r>
    </w:p>
    <w:p>
      <w:pPr>
        <w:spacing w:after="150"/>
      </w:pPr>
      <w:r>
        <w:rPr/>
        <w:t xml:space="preserve">四、2024-2029年中国医用高分子制品行业需求预测</w:t>
      </w:r>
    </w:p>
    <w:p>
      <w:pPr>
        <w:spacing w:after="150"/>
      </w:pPr>
      <w:r>
        <w:rPr/>
        <w:t xml:space="preserve">五、2024-2029年中国医用高分子制品行业供需平衡预测</w:t>
      </w:r>
    </w:p>
    <w:p>
      <w:pPr>
        <w:spacing w:after="150"/>
      </w:pPr>
      <w:r>
        <w:rPr>
          <w:b w:val="1"/>
          <w:bCs w:val="1"/>
        </w:rPr>
        <w:t xml:space="preserve">第十一章 2024-2029年医用高分子制品行业投资机会与风险防范</w:t>
      </w:r>
    </w:p>
    <w:p>
      <w:pPr>
        <w:spacing w:after="150"/>
      </w:pPr>
      <w:r>
        <w:rPr/>
        <w:t xml:space="preserve">第一节 医用高分子制品行业投资特性分析</w:t>
      </w:r>
    </w:p>
    <w:p>
      <w:pPr>
        <w:spacing w:after="150"/>
      </w:pPr>
      <w:r>
        <w:rPr/>
        <w:t xml:space="preserve">一、医用高分子制品行业进入壁垒分析</w:t>
      </w:r>
    </w:p>
    <w:p>
      <w:pPr>
        <w:spacing w:after="150"/>
      </w:pPr>
      <w:r>
        <w:rPr/>
        <w:t xml:space="preserve">二、医用高分子制品行业盈利因素分析</w:t>
      </w:r>
    </w:p>
    <w:p>
      <w:pPr>
        <w:spacing w:after="150"/>
      </w:pPr>
      <w:r>
        <w:rPr/>
        <w:t xml:space="preserve">三、医用高分子制品行业盈利模式分析</w:t>
      </w:r>
    </w:p>
    <w:p>
      <w:pPr>
        <w:spacing w:after="150"/>
      </w:pPr>
      <w:r>
        <w:rPr/>
        <w:t xml:space="preserve">第二节 医用高分子制品行业投融资情况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四、医用高分子制品行业投资现状分析</w:t>
      </w:r>
    </w:p>
    <w:p>
      <w:pPr>
        <w:spacing w:after="150"/>
      </w:pPr>
      <w:r>
        <w:rPr/>
        <w:t xml:space="preserve">第三节 2024-2029年医用高分子制品行业投资机会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四、医用高分子制品行业投资机遇</w:t>
      </w:r>
    </w:p>
    <w:p>
      <w:pPr>
        <w:spacing w:after="150"/>
      </w:pPr>
      <w:r>
        <w:rPr/>
        <w:t xml:space="preserve">第四节 2024-2029年医用高分子制品行业投资风险及防范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中国医用高分子制品行业投资建议</w:t>
      </w:r>
    </w:p>
    <w:p>
      <w:pPr>
        <w:spacing w:after="150"/>
      </w:pPr>
      <w:r>
        <w:rPr/>
        <w:t xml:space="preserve">一、医用高分子制品行业未来发展方向</w:t>
      </w:r>
    </w:p>
    <w:p>
      <w:pPr>
        <w:spacing w:after="150"/>
      </w:pPr>
      <w:r>
        <w:rPr/>
        <w:t xml:space="preserve">二、医用高分子制品行业主要投资建议</w:t>
      </w:r>
    </w:p>
    <w:p>
      <w:pPr>
        <w:spacing w:after="150"/>
      </w:pPr>
      <w:r>
        <w:rPr/>
        <w:t xml:space="preserve">三、中国医用高分子制品企业融资分析</w:t>
      </w:r>
    </w:p>
    <w:p>
      <w:pPr>
        <w:spacing w:after="150"/>
      </w:pPr>
      <w:r>
        <w:rPr>
          <w:b w:val="1"/>
          <w:bCs w:val="1"/>
        </w:rPr>
        <w:t xml:space="preserve">第六部分 发展战略研究</w:t>
      </w:r>
    </w:p>
    <w:p>
      <w:pPr>
        <w:spacing w:after="150"/>
      </w:pPr>
      <w:r>
        <w:rPr>
          <w:b w:val="1"/>
          <w:bCs w:val="1"/>
        </w:rPr>
        <w:t xml:space="preserve">第十二章 医用高分子制品行业发展战略研究</w:t>
      </w:r>
    </w:p>
    <w:p>
      <w:pPr>
        <w:spacing w:after="150"/>
      </w:pPr>
      <w:r>
        <w:rPr/>
        <w:t xml:space="preserve">第一节 医用高分子制品行业发展战略研究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对中国医用高分子制品品牌的战略思考</w:t>
      </w:r>
    </w:p>
    <w:p>
      <w:pPr>
        <w:spacing w:after="150"/>
      </w:pPr>
      <w:r>
        <w:rPr/>
        <w:t xml:space="preserve">一、医用高分子制品品牌的重要性</w:t>
      </w:r>
    </w:p>
    <w:p>
      <w:pPr>
        <w:spacing w:after="150"/>
      </w:pPr>
      <w:r>
        <w:rPr/>
        <w:t xml:space="preserve">二、医用高分子制品实施品牌战略的意义</w:t>
      </w:r>
    </w:p>
    <w:p>
      <w:pPr>
        <w:spacing w:after="150"/>
      </w:pPr>
      <w:r>
        <w:rPr/>
        <w:t xml:space="preserve">三、医用高分子制品企业品牌的现状分析</w:t>
      </w:r>
    </w:p>
    <w:p>
      <w:pPr>
        <w:spacing w:after="150"/>
      </w:pPr>
      <w:r>
        <w:rPr/>
        <w:t xml:space="preserve">四、中国医用高分子制品企业的品牌战略</w:t>
      </w:r>
    </w:p>
    <w:p>
      <w:pPr>
        <w:spacing w:after="150"/>
      </w:pPr>
      <w:r>
        <w:rPr/>
        <w:t xml:space="preserve">五、医用高分子制品品牌战略管理的策略</w:t>
      </w:r>
    </w:p>
    <w:p>
      <w:pPr>
        <w:spacing w:after="150"/>
      </w:pPr>
      <w:r>
        <w:rPr/>
        <w:t xml:space="preserve">第三节 医用高分子制品经营策略分析</w:t>
      </w:r>
    </w:p>
    <w:p>
      <w:pPr>
        <w:spacing w:after="150"/>
      </w:pPr>
      <w:r>
        <w:rPr/>
        <w:t xml:space="preserve">一、医用高分子制品市场细分策略</w:t>
      </w:r>
    </w:p>
    <w:p>
      <w:pPr>
        <w:spacing w:after="150"/>
      </w:pPr>
      <w:r>
        <w:rPr/>
        <w:t xml:space="preserve">二、医用高分子制品市场创新策略</w:t>
      </w:r>
    </w:p>
    <w:p>
      <w:pPr>
        <w:spacing w:after="150"/>
      </w:pPr>
      <w:r>
        <w:rPr/>
        <w:t xml:space="preserve">三、品牌定位与品类规划</w:t>
      </w:r>
    </w:p>
    <w:p>
      <w:pPr>
        <w:spacing w:after="150"/>
      </w:pPr>
      <w:r>
        <w:rPr/>
        <w:t xml:space="preserve">四、医用高分子制品新产品差异化战略</w:t>
      </w:r>
    </w:p>
    <w:p>
      <w:pPr>
        <w:spacing w:after="150"/>
      </w:pPr>
      <w:r>
        <w:rPr/>
        <w:t xml:space="preserve">第四节 医用高分子制品行业投资战略研究</w:t>
      </w:r>
    </w:p>
    <w:p>
      <w:pPr>
        <w:spacing w:after="150"/>
      </w:pPr>
      <w:r>
        <w:rPr/>
        <w:t xml:space="preserve">一、2024-2029年医用高分子制品行业投资战略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医用高分子制品行业研究结论及建议</w:t>
      </w:r>
    </w:p>
    <w:p>
      <w:pPr>
        <w:spacing w:after="150"/>
      </w:pPr>
      <w:r>
        <w:rPr/>
        <w:t xml:space="preserve">第二节 医用高分子制品关联行业研究结论及建议</w:t>
      </w:r>
    </w:p>
    <w:p>
      <w:pPr>
        <w:spacing w:after="150"/>
      </w:pPr>
      <w:r>
        <w:rPr/>
        <w:t xml:space="preserve">第三节 中道泰和医用高分子制品行业发展建议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图表：医用高分子制品行业生命周期</w:t>
      </w:r>
    </w:p>
    <w:p>
      <w:pPr>
        <w:spacing w:after="150"/>
      </w:pPr>
      <w:r>
        <w:rPr/>
        <w:t xml:space="preserve">图表：医用高分子制品行业产业链结构</w:t>
      </w:r>
    </w:p>
    <w:p>
      <w:pPr>
        <w:spacing w:after="150"/>
      </w:pPr>
      <w:r>
        <w:rPr/>
        <w:t xml:space="preserve">图表：2019-2023年全球医用高分子制品行业市场规模</w:t>
      </w:r>
    </w:p>
    <w:p>
      <w:pPr>
        <w:spacing w:after="150"/>
      </w:pPr>
      <w:r>
        <w:rPr/>
        <w:t xml:space="preserve">图表：2019-2023年中国医用高分子制品行业市场规模</w:t>
      </w:r>
    </w:p>
    <w:p>
      <w:pPr>
        <w:spacing w:after="150"/>
      </w:pPr>
      <w:r>
        <w:rPr/>
        <w:t xml:space="preserve">图表：2019-2023年中国医用高分子制品市场占全球份额比较</w:t>
      </w:r>
    </w:p>
    <w:p>
      <w:pPr>
        <w:spacing w:after="150"/>
      </w:pPr>
      <w:r>
        <w:rPr/>
        <w:t xml:space="preserve">图表：2019-2023年医用高分子制品行业工业总产值</w:t>
      </w:r>
    </w:p>
    <w:p>
      <w:pPr>
        <w:spacing w:after="150"/>
      </w:pPr>
      <w:r>
        <w:rPr/>
        <w:t xml:space="preserve">图表：2019-2023年医用高分子制品行业销售收入</w:t>
      </w:r>
    </w:p>
    <w:p>
      <w:pPr>
        <w:spacing w:after="150"/>
      </w:pPr>
      <w:r>
        <w:rPr/>
        <w:t xml:space="preserve">图表：2019-2023年医用高分子制品行业利润总额</w:t>
      </w:r>
    </w:p>
    <w:p>
      <w:pPr>
        <w:spacing w:after="150"/>
      </w:pPr>
      <w:r>
        <w:rPr/>
        <w:t xml:space="preserve">图表：2019-2023年医用高分子制品市场价格走势</w:t>
      </w:r>
    </w:p>
    <w:p>
      <w:pPr>
        <w:spacing w:after="150"/>
      </w:pPr>
      <w:r>
        <w:rPr/>
        <w:t xml:space="preserve">图表：2019-2023年医用高分子制品行业主营业务收入</w:t>
      </w:r>
    </w:p>
    <w:p>
      <w:pPr>
        <w:spacing w:after="150"/>
      </w:pPr>
      <w:r>
        <w:rPr/>
        <w:t xml:space="preserve">图表：2019-2023年医用高分子制品行业产能分析</w:t>
      </w:r>
    </w:p>
    <w:p>
      <w:pPr>
        <w:spacing w:after="150"/>
      </w:pPr>
      <w:r>
        <w:rPr/>
        <w:t xml:space="preserve">图表：2019-2023年医用高分子制品行业产量分析</w:t>
      </w:r>
    </w:p>
    <w:p>
      <w:pPr>
        <w:spacing w:after="150"/>
      </w:pPr>
      <w:r>
        <w:rPr/>
        <w:t xml:space="preserve">图表：2019-2023年医用高分子制品行业进口数据</w:t>
      </w:r>
    </w:p>
    <w:p>
      <w:pPr>
        <w:spacing w:after="150"/>
      </w:pPr>
      <w:r>
        <w:rPr/>
        <w:t xml:space="preserve">图表：2019-2023年医用高分子制品行业出口数据</w:t>
      </w:r>
    </w:p>
    <w:p>
      <w:pPr>
        <w:spacing w:after="150"/>
      </w:pPr>
      <w:r>
        <w:rPr/>
        <w:t xml:space="preserve">图表：2019-2023年医用高分子制品行业集中度</w:t>
      </w:r>
    </w:p>
    <w:p>
      <w:pPr>
        <w:spacing w:after="150"/>
      </w:pPr>
      <w:r>
        <w:rPr/>
        <w:t xml:space="preserve">图表：2024-2029年中国医用高分子制品企业数量预测</w:t>
      </w:r>
    </w:p>
    <w:p>
      <w:pPr>
        <w:spacing w:after="150"/>
      </w:pPr>
      <w:r>
        <w:rPr/>
        <w:t xml:space="preserve">图表：2024-2029年中国医用高分子制品行业产量预测</w:t>
      </w:r>
    </w:p>
    <w:p>
      <w:pPr>
        <w:spacing w:after="150"/>
      </w:pPr>
      <w:r>
        <w:rPr/>
        <w:t xml:space="preserve">图表：2024-2029年中国医用高分子制品市场销量预测</w:t>
      </w:r>
    </w:p>
    <w:p>
      <w:pPr>
        <w:spacing w:after="150"/>
      </w:pPr>
      <w:r>
        <w:rPr/>
        <w:t xml:space="preserve">图表：2024-2029年中国医用高分子制品行业需求预测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2024-2029年中国医用高分子制品行业全景调研与投资趋势预测报告</dc:title>
  <dc:description>2024-2029年中国医用高分子制品行业全景调研与投资趋势预测报告</dc:description>
  <dc:subject>2024-2029年中国医用高分子制品行业全景调研与投资趋势预测报告</dc:subject>
  <cp:keywords>研究报告</cp:keywords>
  <cp:category>研究报告</cp:category>
  <cp:lastModifiedBy>北京中道泰和信息咨询有限公司</cp:lastModifiedBy>
  <dcterms:created xsi:type="dcterms:W3CDTF">2024-01-25T14:53:11+08:00</dcterms:created>
  <dcterms:modified xsi:type="dcterms:W3CDTF">2024-01-25T14:53:11+08:00</dcterms:modified>
</cp:coreProperties>
</file>

<file path=docProps/custom.xml><?xml version="1.0" encoding="utf-8"?>
<Properties xmlns="http://schemas.openxmlformats.org/officeDocument/2006/custom-properties" xmlns:vt="http://schemas.openxmlformats.org/officeDocument/2006/docPropsVTypes"/>
</file>