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2026-2031年中国微卡行业现状分析与发展前景预测报告</w:t>
      </w:r>
    </w:p>
    <w:p>
      <w:pPr>
        <w:spacing w:after="150"/>
      </w:pPr>
      <w:r>
        <w:rPr>
          <w:b w:val="1"/>
          <w:bCs w:val="1"/>
        </w:rPr>
        <w:t xml:space="preserve">报告简介</w:t>
      </w:r>
    </w:p>
    <w:p>
      <w:pPr>
        <w:spacing w:after="150"/>
      </w:pPr>
      <w:r>
        <w:rPr/>
        <w:t xml:space="preserve">微卡是微型卡车的简称，是一种小型载货用汽车。其外形是在微面的基础上，车体后面加入封闭式货箱或货斗。按照中国机动车规格所定义的“微型”为：车长小于等于3.5m，总质量小于等于1800kg。国内在售的微卡汽车，其发动机排量都不是很大，以经济实用为主。微卡具有经济、舒适、安全性强等优点，一直受到个体私营业主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卡行业及各子行业的发展状况、上下游行业发展状况、市场供需形势、新产品与技术等进行了分析，并重点分析了我国微卡行业发展状况和特点，以及中国微卡行业将面临的挑战、企业的发展策略等。报告还对全球微卡行业发展态势作了详细分析，并对微卡行业进行了趋向研判，是微卡行业材料生产、经营企业，科研、投资机构等单位准确了解目前微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微卡行业概述</w:t>
      </w:r>
    </w:p>
    <w:p>
      <w:pPr>
        <w:spacing w:before="75" w:after="0"/>
      </w:pPr>
      <w:r>
        <w:rPr/>
        <w:t xml:space="preserve">第一节 微卡定位与主要产品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微卡产业发展沿革与生命周期分析</w:t>
      </w:r>
    </w:p>
    <w:p>
      <w:pPr>
        <w:spacing w:before="75" w:after="0"/>
      </w:pPr>
      <w:r>
        <w:rPr/>
        <w:t xml:space="preserve">一、微卡产业发展沿革</w:t>
      </w:r>
    </w:p>
    <w:p>
      <w:pPr>
        <w:spacing w:before="75" w:after="0"/>
      </w:pPr>
      <w:r>
        <w:rPr/>
        <w:t xml:space="preserve">二、微卡产业生命周期</w:t>
      </w:r>
    </w:p>
    <w:p>
      <w:pPr>
        <w:spacing w:before="75" w:after="0"/>
      </w:pPr>
      <w:r>
        <w:rPr/>
        <w:t xml:space="preserve">第三节 微卡产业发展特点分析</w:t>
      </w:r>
    </w:p>
    <w:p>
      <w:pPr>
        <w:spacing w:before="75" w:after="0"/>
      </w:pPr>
      <w:r>
        <w:rPr/>
        <w:t xml:space="preserve">第四节 微卡行业产业链分析</w:t>
      </w:r>
    </w:p>
    <w:p>
      <w:pPr>
        <w:spacing w:before="75" w:after="0"/>
      </w:pPr>
      <w:r>
        <w:rPr/>
        <w:t xml:space="preserve">一、微卡行业产业链概况</w:t>
      </w:r>
    </w:p>
    <w:p>
      <w:pPr>
        <w:spacing w:before="75" w:after="0"/>
      </w:pPr>
      <w:r>
        <w:rPr/>
        <w:t xml:space="preserve">二、微卡行业上游分析</w:t>
      </w:r>
    </w:p>
    <w:p>
      <w:pPr>
        <w:spacing w:before="75" w:after="0"/>
      </w:pPr>
      <w:r>
        <w:rPr/>
        <w:t xml:space="preserve">1、微卡上游产业构成</w:t>
      </w:r>
    </w:p>
    <w:p>
      <w:pPr>
        <w:spacing w:before="75" w:after="0"/>
      </w:pPr>
      <w:r>
        <w:rPr/>
        <w:t xml:space="preserve">2、微卡上游产业发展现状</w:t>
      </w:r>
    </w:p>
    <w:p>
      <w:pPr>
        <w:spacing w:before="75" w:after="0"/>
      </w:pPr>
      <w:r>
        <w:rPr/>
        <w:t xml:space="preserve">三、微卡行业下游分析</w:t>
      </w:r>
    </w:p>
    <w:p>
      <w:pPr>
        <w:spacing w:before="75" w:after="0"/>
      </w:pPr>
      <w:r>
        <w:rPr/>
        <w:t xml:space="preserve">1、微卡下游产业需求分布</w:t>
      </w:r>
    </w:p>
    <w:p>
      <w:pPr>
        <w:spacing w:before="75" w:after="0"/>
      </w:pPr>
      <w:r>
        <w:rPr/>
        <w:t xml:space="preserve">2、微卡下游产业发展现状</w:t>
      </w:r>
    </w:p>
    <w:p>
      <w:pPr>
        <w:spacing w:before="75" w:after="0"/>
      </w:pPr>
      <w:r>
        <w:rPr>
          <w:b w:val="1"/>
          <w:bCs w:val="1"/>
        </w:rPr>
        <w:t xml:space="preserve">第二章 2021-2026年中国微卡行业发展分析</w:t>
      </w:r>
    </w:p>
    <w:p>
      <w:pPr>
        <w:spacing w:before="75" w:after="0"/>
      </w:pPr>
      <w:r>
        <w:rPr/>
        <w:t xml:space="preserve">第一节 中国微卡行业政策环境分析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四、行业主管部门、行业主要法律法规和政策对微卡企业经营发展的影响</w:t>
      </w:r>
    </w:p>
    <w:p>
      <w:pPr>
        <w:spacing w:before="75" w:after="0"/>
      </w:pPr>
      <w:r>
        <w:rPr/>
        <w:t xml:space="preserve">第二节 微卡产业行业经济环境分析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2021-2026年我国微卡行业社会环境分析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第四节 我国微卡行业技术环境分析</w:t>
      </w:r>
    </w:p>
    <w:p>
      <w:pPr>
        <w:spacing w:before="75" w:after="0"/>
      </w:pPr>
      <w:r>
        <w:rPr/>
        <w:t xml:space="preserve">一、我国微卡行业技术现状</w:t>
      </w:r>
    </w:p>
    <w:p>
      <w:pPr>
        <w:spacing w:before="75" w:after="0"/>
      </w:pPr>
      <w:r>
        <w:rPr/>
        <w:t xml:space="preserve">二、我国微卡行业技术发展趋势</w:t>
      </w:r>
    </w:p>
    <w:p>
      <w:pPr>
        <w:spacing w:before="75" w:after="0"/>
      </w:pPr>
      <w:r>
        <w:rPr>
          <w:b w:val="1"/>
          <w:bCs w:val="1"/>
        </w:rPr>
        <w:t xml:space="preserve">第二部分 行业深度分析</w:t>
      </w:r>
    </w:p>
    <w:p>
      <w:pPr>
        <w:spacing w:before="75" w:after="0"/>
      </w:pPr>
      <w:r>
        <w:rPr>
          <w:b w:val="1"/>
          <w:bCs w:val="1"/>
        </w:rPr>
        <w:t xml:space="preserve">第三章 我国微卡行业发展分析</w:t>
      </w:r>
    </w:p>
    <w:p>
      <w:pPr>
        <w:spacing w:before="75" w:after="0"/>
      </w:pPr>
      <w:r>
        <w:rPr/>
        <w:t xml:space="preserve">第一节 中国微卡行业发展状况</w:t>
      </w:r>
    </w:p>
    <w:p>
      <w:pPr>
        <w:spacing w:before="75" w:after="0"/>
      </w:pPr>
      <w:r>
        <w:rPr/>
        <w:t xml:space="preserve">一、微卡行业发展历程</w:t>
      </w:r>
    </w:p>
    <w:p>
      <w:pPr>
        <w:spacing w:before="75" w:after="0"/>
      </w:pPr>
      <w:r>
        <w:rPr/>
        <w:t xml:space="preserve">二、微卡行业发展特征分析</w:t>
      </w:r>
    </w:p>
    <w:p>
      <w:pPr>
        <w:spacing w:before="75" w:after="0"/>
      </w:pPr>
      <w:r>
        <w:rPr/>
        <w:t xml:space="preserve">三、微卡行业发展驱动因素</w:t>
      </w:r>
    </w:p>
    <w:p>
      <w:pPr>
        <w:spacing w:before="75" w:after="0"/>
      </w:pPr>
      <w:r>
        <w:rPr/>
        <w:t xml:space="preserve">四、2021-2026年微卡行业发展问题及对策</w:t>
      </w:r>
    </w:p>
    <w:p>
      <w:pPr>
        <w:spacing w:before="75" w:after="0"/>
      </w:pPr>
      <w:r>
        <w:rPr/>
        <w:t xml:space="preserve">第二节 2021-2026年我国微卡行业规模分析</w:t>
      </w:r>
    </w:p>
    <w:p>
      <w:pPr>
        <w:spacing w:before="75" w:after="0"/>
      </w:pPr>
      <w:r>
        <w:rPr/>
        <w:t xml:space="preserve">一、2021-2026年我国微卡行业产量分析</w:t>
      </w:r>
    </w:p>
    <w:p>
      <w:pPr>
        <w:spacing w:before="75" w:after="0"/>
      </w:pPr>
      <w:r>
        <w:rPr/>
        <w:t xml:space="preserve">二、2021-2026年我国微卡行业销量分析</w:t>
      </w:r>
    </w:p>
    <w:p>
      <w:pPr>
        <w:spacing w:before="75" w:after="0"/>
      </w:pPr>
      <w:r>
        <w:rPr/>
        <w:t xml:space="preserve">三、2021-2026年我国微卡行业销售收入分析</w:t>
      </w:r>
    </w:p>
    <w:p>
      <w:pPr>
        <w:spacing w:before="75" w:after="0"/>
      </w:pPr>
      <w:r>
        <w:rPr/>
        <w:t xml:space="preserve">第三节 中国微卡价格趋势分析</w:t>
      </w:r>
    </w:p>
    <w:p>
      <w:pPr>
        <w:spacing w:before="75" w:after="0"/>
      </w:pPr>
      <w:r>
        <w:rPr/>
        <w:t xml:space="preserve">一、中国微卡2021-2026年价格走势</w:t>
      </w:r>
    </w:p>
    <w:p>
      <w:pPr>
        <w:spacing w:before="75" w:after="0"/>
      </w:pPr>
      <w:r>
        <w:rPr/>
        <w:t xml:space="preserve">二、影响微卡价格因素分析</w:t>
      </w:r>
    </w:p>
    <w:p>
      <w:pPr>
        <w:spacing w:before="75" w:after="0"/>
      </w:pPr>
      <w:r>
        <w:rPr/>
        <w:t xml:space="preserve">三、2026-2031年中国微卡价格走势预测</w:t>
      </w:r>
    </w:p>
    <w:p>
      <w:pPr>
        <w:spacing w:before="75" w:after="0"/>
      </w:pPr>
      <w:r>
        <w:rPr/>
        <w:t xml:space="preserve">第四节 中国微卡行业发展分析</w:t>
      </w:r>
    </w:p>
    <w:p>
      <w:pPr>
        <w:spacing w:before="75" w:after="0"/>
      </w:pPr>
      <w:r>
        <w:rPr/>
        <w:t xml:space="preserve">一、2021-2026年中国微卡行业发展潜力</w:t>
      </w:r>
    </w:p>
    <w:p>
      <w:pPr>
        <w:spacing w:before="75" w:after="0"/>
      </w:pPr>
      <w:r>
        <w:rPr/>
        <w:t xml:space="preserve">二、2026-2031年中国微卡行业发展趋势预测</w:t>
      </w:r>
    </w:p>
    <w:p>
      <w:pPr>
        <w:spacing w:before="75" w:after="0"/>
      </w:pPr>
      <w:r>
        <w:rPr/>
        <w:t xml:space="preserve">三、2026-2031年中国微卡行业发展策略</w:t>
      </w:r>
    </w:p>
    <w:p>
      <w:pPr>
        <w:spacing w:before="75" w:after="0"/>
      </w:pPr>
      <w:r>
        <w:rPr>
          <w:b w:val="1"/>
          <w:bCs w:val="1"/>
        </w:rPr>
        <w:t xml:space="preserve">第四章 微卡行业运行模式与区域分析</w:t>
      </w:r>
    </w:p>
    <w:p>
      <w:pPr>
        <w:spacing w:before="75" w:after="0"/>
      </w:pPr>
      <w:r>
        <w:rPr/>
        <w:t xml:space="preserve">第一节 微卡行业主要商业模式</w:t>
      </w:r>
    </w:p>
    <w:p>
      <w:pPr>
        <w:spacing w:before="75" w:after="0"/>
      </w:pPr>
      <w:r>
        <w:rPr/>
        <w:t xml:space="preserve">一、商业模式</w:t>
      </w:r>
    </w:p>
    <w:p>
      <w:pPr>
        <w:spacing w:before="75" w:after="0"/>
      </w:pPr>
      <w:r>
        <w:rPr/>
        <w:t xml:space="preserve">二、采购模式</w:t>
      </w:r>
    </w:p>
    <w:p>
      <w:pPr>
        <w:spacing w:before="75" w:after="0"/>
      </w:pPr>
      <w:r>
        <w:rPr/>
        <w:t xml:space="preserve">三、生产模式</w:t>
      </w:r>
    </w:p>
    <w:p>
      <w:pPr>
        <w:spacing w:before="75" w:after="0"/>
      </w:pPr>
      <w:r>
        <w:rPr/>
        <w:t xml:space="preserve">四、销售模式</w:t>
      </w:r>
    </w:p>
    <w:p>
      <w:pPr>
        <w:spacing w:before="75" w:after="0"/>
      </w:pPr>
      <w:r>
        <w:rPr/>
        <w:t xml:space="preserve">五、盈利模式</w:t>
      </w:r>
    </w:p>
    <w:p>
      <w:pPr>
        <w:spacing w:before="75" w:after="0"/>
      </w:pPr>
      <w:r>
        <w:rPr/>
        <w:t xml:space="preserve">第二节 国内微卡企业政策扶持</w:t>
      </w:r>
    </w:p>
    <w:p>
      <w:pPr>
        <w:spacing w:before="75" w:after="0"/>
      </w:pPr>
      <w:r>
        <w:rPr/>
        <w:t xml:space="preserve">一、长三角地区</w:t>
      </w:r>
    </w:p>
    <w:p>
      <w:pPr>
        <w:spacing w:before="75" w:after="0"/>
      </w:pPr>
      <w:r>
        <w:rPr/>
        <w:t xml:space="preserve">二、珠三角地区</w:t>
      </w:r>
    </w:p>
    <w:p>
      <w:pPr>
        <w:spacing w:before="75" w:after="0"/>
      </w:pPr>
      <w:r>
        <w:rPr/>
        <w:t xml:space="preserve">三、其他地区</w:t>
      </w:r>
    </w:p>
    <w:p>
      <w:pPr>
        <w:spacing w:before="75" w:after="0"/>
      </w:pPr>
      <w:r>
        <w:rPr/>
        <w:t xml:space="preserve">第三节 微卡产业区域分布</w:t>
      </w:r>
    </w:p>
    <w:p>
      <w:pPr>
        <w:spacing w:before="75" w:after="0"/>
      </w:pPr>
      <w:r>
        <w:rPr/>
        <w:t xml:space="preserve">一、中国微卡企业分布情况</w:t>
      </w:r>
    </w:p>
    <w:p>
      <w:pPr>
        <w:spacing w:before="75" w:after="0"/>
      </w:pPr>
      <w:r>
        <w:rPr/>
        <w:t xml:space="preserve">二、企业区域分布与产业集群</w:t>
      </w:r>
    </w:p>
    <w:p>
      <w:pPr>
        <w:spacing w:before="75" w:after="0"/>
      </w:pPr>
      <w:r>
        <w:rPr/>
        <w:t xml:space="preserve">三、重点省市微卡产业发展特点</w:t>
      </w:r>
    </w:p>
    <w:p>
      <w:pPr>
        <w:spacing w:before="75" w:after="0"/>
      </w:pPr>
      <w:r>
        <w:rPr/>
        <w:t xml:space="preserve">四、重点省市微卡产量及占比</w:t>
      </w:r>
    </w:p>
    <w:p>
      <w:pPr>
        <w:spacing w:before="75" w:after="0"/>
      </w:pPr>
      <w:r>
        <w:rPr/>
        <w:t xml:space="preserve">第四节 我国微卡企业细分市场分析</w:t>
      </w:r>
    </w:p>
    <w:p>
      <w:pPr>
        <w:spacing w:before="75" w:after="0"/>
      </w:pPr>
      <w:r>
        <w:rPr/>
        <w:t xml:space="preserve">一、我国微卡企业性质分析</w:t>
      </w:r>
    </w:p>
    <w:p>
      <w:pPr>
        <w:spacing w:before="75" w:after="0"/>
      </w:pPr>
      <w:r>
        <w:rPr/>
        <w:t xml:space="preserve">二、按价格细分</w:t>
      </w:r>
    </w:p>
    <w:p>
      <w:pPr>
        <w:spacing w:before="75" w:after="0"/>
      </w:pPr>
      <w:r>
        <w:rPr>
          <w:b w:val="1"/>
          <w:bCs w:val="1"/>
        </w:rPr>
        <w:t xml:space="preserve">第五章 中国微卡行业整体运行指标分析</w:t>
      </w:r>
    </w:p>
    <w:p>
      <w:pPr>
        <w:spacing w:before="75" w:after="0"/>
      </w:pPr>
      <w:r>
        <w:rPr/>
        <w:t xml:space="preserve">第一节 2021-2026年中国微卡行业总体规模分析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2021-2026年中国微卡行业财务指标总体分析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产销运存分析</w:t>
      </w:r>
    </w:p>
    <w:p>
      <w:pPr>
        <w:spacing w:before="75" w:after="0"/>
      </w:pPr>
      <w:r>
        <w:rPr/>
        <w:t xml:space="preserve">一、2021-2026年微卡行业产销情况</w:t>
      </w:r>
    </w:p>
    <w:p>
      <w:pPr>
        <w:spacing w:before="75" w:after="0"/>
      </w:pPr>
      <w:r>
        <w:rPr/>
        <w:t xml:space="preserve">二、2021-2026年微卡行业库存情况</w:t>
      </w:r>
    </w:p>
    <w:p>
      <w:pPr>
        <w:spacing w:before="75" w:after="0"/>
      </w:pPr>
      <w:r>
        <w:rPr/>
        <w:t xml:space="preserve">第四节 盈利水平分析</w:t>
      </w:r>
    </w:p>
    <w:p>
      <w:pPr>
        <w:spacing w:before="75" w:after="0"/>
      </w:pPr>
      <w:r>
        <w:rPr/>
        <w:t xml:space="preserve">一、2021-2026年微卡行业毛利率情况</w:t>
      </w:r>
    </w:p>
    <w:p>
      <w:pPr>
        <w:spacing w:before="75" w:after="0"/>
      </w:pPr>
      <w:r>
        <w:rPr/>
        <w:t xml:space="preserve">二、2021-2026年微卡行业赢利能力</w:t>
      </w:r>
    </w:p>
    <w:p>
      <w:pPr>
        <w:spacing w:before="75" w:after="0"/>
      </w:pPr>
      <w:r>
        <w:rPr/>
        <w:t xml:space="preserve">三、2021-2026年微卡行业赢利水平</w:t>
      </w:r>
    </w:p>
    <w:p>
      <w:pPr>
        <w:spacing w:before="75" w:after="0"/>
      </w:pPr>
      <w:r>
        <w:rPr/>
        <w:t xml:space="preserve">四、2026-2031年微卡行业赢利预测</w:t>
      </w:r>
    </w:p>
    <w:p>
      <w:pPr>
        <w:spacing w:before="75" w:after="0"/>
      </w:pPr>
      <w:r>
        <w:rPr>
          <w:b w:val="1"/>
          <w:bCs w:val="1"/>
        </w:rPr>
        <w:t xml:space="preserve">第三部分 竞争格局分析</w:t>
      </w:r>
    </w:p>
    <w:p>
      <w:pPr>
        <w:spacing w:before="75" w:after="0"/>
      </w:pPr>
      <w:r>
        <w:rPr>
          <w:b w:val="1"/>
          <w:bCs w:val="1"/>
        </w:rPr>
        <w:t xml:space="preserve">第六章 微卡行业竞争格局分析</w:t>
      </w:r>
    </w:p>
    <w:p>
      <w:pPr>
        <w:spacing w:before="75" w:after="0"/>
      </w:pPr>
      <w:r>
        <w:rPr/>
        <w:t xml:space="preserve">第一节 微卡行业国内市场竞争状况分析</w:t>
      </w:r>
    </w:p>
    <w:p>
      <w:pPr>
        <w:spacing w:before="75" w:after="0"/>
      </w:pPr>
      <w:r>
        <w:rPr/>
        <w:t xml:space="preserve">一、国内微卡行业竞争格局分析</w:t>
      </w:r>
    </w:p>
    <w:p>
      <w:pPr>
        <w:spacing w:before="75" w:after="0"/>
      </w:pPr>
      <w:r>
        <w:rPr/>
        <w:t xml:space="preserve">二、国内微卡行业集中度分析</w:t>
      </w:r>
    </w:p>
    <w:p>
      <w:pPr>
        <w:spacing w:before="75" w:after="0"/>
      </w:pPr>
      <w:r>
        <w:rPr/>
        <w:t xml:space="preserve">第二节 国内微卡行业五力模型分析</w:t>
      </w:r>
    </w:p>
    <w:p>
      <w:pPr>
        <w:spacing w:before="75" w:after="0"/>
      </w:pPr>
      <w:r>
        <w:rPr/>
        <w:t xml:space="preserve">一、行业内部竞争格局</w:t>
      </w:r>
    </w:p>
    <w:p>
      <w:pPr>
        <w:spacing w:before="75" w:after="0"/>
      </w:pPr>
      <w:r>
        <w:rPr/>
        <w:t xml:space="preserve">二、微卡行业对上游议价能力</w:t>
      </w:r>
    </w:p>
    <w:p>
      <w:pPr>
        <w:spacing w:before="75" w:after="0"/>
      </w:pPr>
      <w:r>
        <w:rPr/>
        <w:t xml:space="preserve">三、微卡行业对行业下游议价能力</w:t>
      </w:r>
    </w:p>
    <w:p>
      <w:pPr>
        <w:spacing w:before="75" w:after="0"/>
      </w:pPr>
      <w:r>
        <w:rPr/>
        <w:t xml:space="preserve">四、行业潜在进入者威胁</w:t>
      </w:r>
    </w:p>
    <w:p>
      <w:pPr>
        <w:spacing w:before="75" w:after="0"/>
      </w:pPr>
      <w:r>
        <w:rPr/>
        <w:t xml:space="preserve">第三节 微卡行业swot分析</w:t>
      </w:r>
    </w:p>
    <w:p>
      <w:pPr>
        <w:spacing w:before="75" w:after="0"/>
      </w:pPr>
      <w:r>
        <w:rPr/>
        <w:t xml:space="preserve">1、微卡行业优势分析</w:t>
      </w:r>
    </w:p>
    <w:p>
      <w:pPr>
        <w:spacing w:before="75" w:after="0"/>
      </w:pPr>
      <w:r>
        <w:rPr/>
        <w:t xml:space="preserve">2、微卡行业劣势分析</w:t>
      </w:r>
    </w:p>
    <w:p>
      <w:pPr>
        <w:spacing w:before="75" w:after="0"/>
      </w:pPr>
      <w:r>
        <w:rPr/>
        <w:t xml:space="preserve">3、微卡行业机会分析</w:t>
      </w:r>
    </w:p>
    <w:p>
      <w:pPr>
        <w:spacing w:before="75" w:after="0"/>
      </w:pPr>
      <w:r>
        <w:rPr/>
        <w:t xml:space="preserve">4、微卡行业威胁分析</w:t>
      </w:r>
    </w:p>
    <w:p>
      <w:pPr>
        <w:spacing w:before="75" w:after="0"/>
      </w:pPr>
      <w:r>
        <w:rPr/>
        <w:t xml:space="preserve">第四节 微卡行业市场竞争策略分析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微卡行业的周期性、季节性及区域性特征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主要微卡企业竞争分析</w:t>
      </w:r>
    </w:p>
    <w:p>
      <w:pPr>
        <w:spacing w:before="75" w:after="0"/>
      </w:pPr>
      <w:r>
        <w:rPr/>
        <w:t xml:space="preserve">第一节 上汽通用五菱汽车股份有限公司</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重庆长安</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北汽福田</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东风汽车</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重庆力帆</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四川现代</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奇瑞汽车</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山东凯马</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金杯汽车</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一汽集团</w:t>
      </w:r>
    </w:p>
    <w:p>
      <w:pPr>
        <w:spacing w:before="75" w:after="0"/>
      </w:pPr>
      <w:r>
        <w:rPr/>
        <w:t xml:space="preserve">一、企业发展概述分析</w:t>
      </w:r>
    </w:p>
    <w:p>
      <w:pPr>
        <w:spacing w:before="75" w:after="0"/>
      </w:pPr>
      <w:r>
        <w:rPr/>
        <w:t xml:space="preserve">二、2021-2026年企业微卡销量分析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中国微卡行业消费市场分析</w:t>
      </w:r>
    </w:p>
    <w:p>
      <w:pPr>
        <w:spacing w:before="75" w:after="0"/>
      </w:pPr>
      <w:r>
        <w:rPr/>
        <w:t xml:space="preserve">第一节 中国微卡购买者分析</w:t>
      </w:r>
    </w:p>
    <w:p>
      <w:pPr>
        <w:spacing w:before="75" w:after="0"/>
      </w:pPr>
      <w:r>
        <w:rPr/>
        <w:t xml:space="preserve">一、微卡购买者收入分析</w:t>
      </w:r>
    </w:p>
    <w:p>
      <w:pPr>
        <w:spacing w:before="75" w:after="0"/>
      </w:pPr>
      <w:r>
        <w:rPr/>
        <w:t xml:space="preserve">二、微卡购买者地区分布</w:t>
      </w:r>
    </w:p>
    <w:p>
      <w:pPr>
        <w:spacing w:before="75" w:after="0"/>
      </w:pPr>
      <w:r>
        <w:rPr/>
        <w:t xml:space="preserve">第二节 微卡行业产品目标客户群体调查</w:t>
      </w:r>
    </w:p>
    <w:p>
      <w:pPr>
        <w:spacing w:before="75" w:after="0"/>
      </w:pPr>
      <w:r>
        <w:rPr/>
        <w:t xml:space="preserve">一、不同收入水平客户偏好调查</w:t>
      </w:r>
    </w:p>
    <w:p>
      <w:pPr>
        <w:spacing w:before="75" w:after="0"/>
      </w:pPr>
      <w:r>
        <w:rPr/>
        <w:t xml:space="preserve">二、不同年龄的客户偏好调查</w:t>
      </w:r>
    </w:p>
    <w:p>
      <w:pPr>
        <w:spacing w:before="75" w:after="0"/>
      </w:pPr>
      <w:r>
        <w:rPr/>
        <w:t xml:space="preserve">三、不同地区的客户偏好调查</w:t>
      </w:r>
    </w:p>
    <w:p>
      <w:pPr>
        <w:spacing w:before="75" w:after="0"/>
      </w:pPr>
      <w:r>
        <w:rPr/>
        <w:t xml:space="preserve">第三节 微卡消费市场状况分析</w:t>
      </w:r>
    </w:p>
    <w:p>
      <w:pPr>
        <w:spacing w:before="75" w:after="0"/>
      </w:pPr>
      <w:r>
        <w:rPr/>
        <w:t xml:space="preserve">一、微卡行业消费特点</w:t>
      </w:r>
    </w:p>
    <w:p>
      <w:pPr>
        <w:spacing w:before="75" w:after="0"/>
      </w:pPr>
      <w:r>
        <w:rPr/>
        <w:t xml:space="preserve">二、微卡消费者分析</w:t>
      </w:r>
    </w:p>
    <w:p>
      <w:pPr>
        <w:spacing w:before="75" w:after="0"/>
      </w:pPr>
      <w:r>
        <w:rPr/>
        <w:t xml:space="preserve">三、微卡消费结构分析</w:t>
      </w:r>
    </w:p>
    <w:p>
      <w:pPr>
        <w:spacing w:before="75" w:after="0"/>
      </w:pPr>
      <w:r>
        <w:rPr/>
        <w:t xml:space="preserve">四、微卡消费的市场变化</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三、购买渠道分析</w:t>
      </w:r>
    </w:p>
    <w:p>
      <w:pPr>
        <w:spacing w:before="75" w:after="0"/>
      </w:pPr>
      <w:r>
        <w:rPr/>
        <w:t xml:space="preserve">第五节 微卡行业产品的品牌市场调查</w:t>
      </w:r>
    </w:p>
    <w:p>
      <w:pPr>
        <w:spacing w:before="75" w:after="0"/>
      </w:pPr>
      <w:r>
        <w:rPr/>
        <w:t xml:space="preserve">一、客户对行业品牌认知度宏观调查</w:t>
      </w:r>
    </w:p>
    <w:p>
      <w:pPr>
        <w:spacing w:before="75" w:after="0"/>
      </w:pPr>
      <w:r>
        <w:rPr/>
        <w:t xml:space="preserve">二、客户对行业产品的品牌偏好调查</w:t>
      </w:r>
    </w:p>
    <w:p>
      <w:pPr>
        <w:spacing w:before="75" w:after="0"/>
      </w:pPr>
      <w:r>
        <w:rPr/>
        <w:t xml:space="preserve">三、客户对行业品牌的首要认知渠道</w:t>
      </w:r>
    </w:p>
    <w:p>
      <w:pPr>
        <w:spacing w:before="75" w:after="0"/>
      </w:pPr>
      <w:r>
        <w:rPr/>
        <w:t xml:space="preserve">四、消费经常购买的品牌调查</w:t>
      </w:r>
    </w:p>
    <w:p>
      <w:pPr>
        <w:spacing w:before="75" w:after="0"/>
      </w:pPr>
      <w:r>
        <w:rPr>
          <w:b w:val="1"/>
          <w:bCs w:val="1"/>
        </w:rPr>
        <w:t xml:space="preserve">第四部分 发展前景展望</w:t>
      </w:r>
    </w:p>
    <w:p>
      <w:pPr>
        <w:spacing w:before="75" w:after="0"/>
      </w:pPr>
      <w:r>
        <w:rPr>
          <w:b w:val="1"/>
          <w:bCs w:val="1"/>
        </w:rPr>
        <w:t xml:space="preserve">第九章 2026-2031年微卡行业前景及趋势预测</w:t>
      </w:r>
    </w:p>
    <w:p>
      <w:pPr>
        <w:spacing w:before="75" w:after="0"/>
      </w:pPr>
      <w:r>
        <w:rPr/>
        <w:t xml:space="preserve">第一节 2026-2031年微卡行业发展前景</w:t>
      </w:r>
    </w:p>
    <w:p>
      <w:pPr>
        <w:spacing w:before="75" w:after="0"/>
      </w:pPr>
      <w:r>
        <w:rPr/>
        <w:t xml:space="preserve">一、2026-2031年微卡行业发展潜力</w:t>
      </w:r>
    </w:p>
    <w:p>
      <w:pPr>
        <w:spacing w:before="75" w:after="0"/>
      </w:pPr>
      <w:r>
        <w:rPr/>
        <w:t xml:space="preserve">二、2026-2031年微卡行业发展前景展望</w:t>
      </w:r>
    </w:p>
    <w:p>
      <w:pPr>
        <w:spacing w:before="75" w:after="0"/>
      </w:pPr>
      <w:r>
        <w:rPr/>
        <w:t xml:space="preserve">第二节 2026-2031年微卡行业发展趋势预测</w:t>
      </w:r>
    </w:p>
    <w:p>
      <w:pPr>
        <w:spacing w:before="75" w:after="0"/>
      </w:pPr>
      <w:r>
        <w:rPr/>
        <w:t xml:space="preserve">一、2026-2031年微卡行业发展趋势</w:t>
      </w:r>
    </w:p>
    <w:p>
      <w:pPr>
        <w:spacing w:before="75" w:after="0"/>
      </w:pPr>
      <w:r>
        <w:rPr/>
        <w:t xml:space="preserve">二、2026-2031年微卡行业规模预测</w:t>
      </w:r>
    </w:p>
    <w:p>
      <w:pPr>
        <w:spacing w:before="75" w:after="0"/>
      </w:pPr>
      <w:r>
        <w:rPr/>
        <w:t xml:space="preserve">1、2026-2031年微卡行业产量预测</w:t>
      </w:r>
    </w:p>
    <w:p>
      <w:pPr>
        <w:spacing w:before="75" w:after="0"/>
      </w:pPr>
      <w:r>
        <w:rPr/>
        <w:t xml:space="preserve">2、2026-2031年微卡行业销量预测</w:t>
      </w:r>
    </w:p>
    <w:p>
      <w:pPr>
        <w:spacing w:before="75" w:after="0"/>
      </w:pPr>
      <w:r>
        <w:rPr/>
        <w:t xml:space="preserve">3、2026-2031年微卡行业供需平衡分析</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2026-2031年微卡行业投资机会与风险防范</w:t>
      </w:r>
    </w:p>
    <w:p>
      <w:pPr>
        <w:spacing w:before="75" w:after="0"/>
      </w:pPr>
      <w:r>
        <w:rPr/>
        <w:t xml:space="preserve">第一节 微卡行业进入壁垒分析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微卡行业投资机会分析</w:t>
      </w:r>
    </w:p>
    <w:p>
      <w:pPr>
        <w:spacing w:before="75" w:after="0"/>
      </w:pPr>
      <w:r>
        <w:rPr/>
        <w:t xml:space="preserve">一、2021-2026年微卡行业投融资现状</w:t>
      </w:r>
    </w:p>
    <w:p>
      <w:pPr>
        <w:spacing w:before="75" w:after="0"/>
      </w:pPr>
      <w:r>
        <w:rPr/>
        <w:t xml:space="preserve">二、微卡行业投资环境分析</w:t>
      </w:r>
    </w:p>
    <w:p>
      <w:pPr>
        <w:spacing w:before="75" w:after="0"/>
      </w:pPr>
      <w:r>
        <w:rPr/>
        <w:t xml:space="preserve">三、微卡行业投资新方向</w:t>
      </w:r>
    </w:p>
    <w:p>
      <w:pPr>
        <w:spacing w:before="75" w:after="0"/>
      </w:pPr>
      <w:r>
        <w:rPr/>
        <w:t xml:space="preserve">四、2026-2031年微卡行业投资的建议</w:t>
      </w:r>
    </w:p>
    <w:p>
      <w:pPr>
        <w:spacing w:before="75" w:after="0"/>
      </w:pPr>
      <w:r>
        <w:rPr/>
        <w:t xml:space="preserve">第三节 微卡行业风险特征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微卡行业发展战略分析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第十一章 微卡企业管理策略建议</w:t>
      </w:r>
    </w:p>
    <w:p>
      <w:pPr>
        <w:spacing w:before="75" w:after="0"/>
      </w:pPr>
      <w:r>
        <w:rPr/>
        <w:t xml:space="preserve">第一节 市场策略分析</w:t>
      </w:r>
    </w:p>
    <w:p>
      <w:pPr>
        <w:spacing w:before="75" w:after="0"/>
      </w:pPr>
      <w:r>
        <w:rPr/>
        <w:t xml:space="preserve">一、微卡价格策略分析</w:t>
      </w:r>
    </w:p>
    <w:p>
      <w:pPr>
        <w:spacing w:before="75" w:after="0"/>
      </w:pPr>
      <w:r>
        <w:rPr/>
        <w:t xml:space="preserve">二、微卡渠道策略分析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提高微卡企业竞争力的策略</w:t>
      </w:r>
    </w:p>
    <w:p>
      <w:pPr>
        <w:spacing w:before="75" w:after="0"/>
      </w:pPr>
      <w:r>
        <w:rPr/>
        <w:t xml:space="preserve">一、提高中国微卡企业核心竞争力的对策</w:t>
      </w:r>
    </w:p>
    <w:p>
      <w:pPr>
        <w:spacing w:before="75" w:after="0"/>
      </w:pPr>
      <w:r>
        <w:rPr/>
        <w:t xml:space="preserve">二、微卡企业提升竞争力的主要方向</w:t>
      </w:r>
    </w:p>
    <w:p>
      <w:pPr>
        <w:spacing w:before="75" w:after="0"/>
      </w:pPr>
      <w:r>
        <w:rPr/>
        <w:t xml:space="preserve">三、影响微卡企业核心竞争力的因素及提升途径</w:t>
      </w:r>
    </w:p>
    <w:p>
      <w:pPr>
        <w:spacing w:before="75" w:after="0"/>
      </w:pPr>
      <w:r>
        <w:rPr/>
        <w:t xml:space="preserve">四、提高微卡企业竞争力的策略</w:t>
      </w:r>
    </w:p>
    <w:p>
      <w:pPr>
        <w:spacing w:before="75" w:after="0"/>
      </w:pPr>
      <w:r>
        <w:rPr>
          <w:b w:val="1"/>
          <w:bCs w:val="1"/>
        </w:rPr>
        <w:t xml:space="preserve">图表目录</w:t>
      </w:r>
    </w:p>
    <w:p>
      <w:pPr>
        <w:spacing w:before="75" w:after="0"/>
      </w:pPr>
      <w:r>
        <w:rPr/>
        <w:t xml:space="preserve">图表：微卡行业产业链</w:t>
      </w:r>
    </w:p>
    <w:p>
      <w:pPr>
        <w:spacing w:before="75" w:after="0"/>
      </w:pPr>
      <w:r>
        <w:rPr/>
        <w:t xml:space="preserve">图表：2021-2026年微卡行业企业数量</w:t>
      </w:r>
    </w:p>
    <w:p>
      <w:pPr>
        <w:spacing w:before="75" w:after="0"/>
      </w:pPr>
      <w:r>
        <w:rPr/>
        <w:t xml:space="preserve">图表：2021-2026年微卡行业产量</w:t>
      </w:r>
    </w:p>
    <w:p>
      <w:pPr>
        <w:spacing w:before="75" w:after="0"/>
      </w:pPr>
      <w:r>
        <w:rPr/>
        <w:t xml:space="preserve">图表：2021-2026年微卡行业销量</w:t>
      </w:r>
    </w:p>
    <w:p>
      <w:pPr>
        <w:spacing w:before="75" w:after="0"/>
      </w:pPr>
      <w:r>
        <w:rPr/>
        <w:t xml:space="preserve">图表：2026-2031年微卡行业产量预测</w:t>
      </w:r>
    </w:p>
    <w:p>
      <w:pPr>
        <w:spacing w:before="75" w:after="0"/>
      </w:pPr>
      <w:r>
        <w:rPr/>
        <w:t xml:space="preserve">图表：2026-2031年微卡行业销量预测</w:t>
      </w:r>
    </w:p>
    <w:p>
      <w:pPr>
        <w:spacing w:before="75" w:after="0"/>
      </w:pPr>
      <w:r>
        <w:rPr/>
        <w:t xml:space="preserve">图表：2026-2031年中国微卡行业销售收入预测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2026-2031年中国微卡行业现状分析与发展前景预测报告</dc:title>
  <dc:description>2026-2031年中国微卡行业现状分析与发展前景预测报告</dc:description>
  <dc:subject>2026-2031年中国微卡行业现状分析与发展前景预测报告</dc:subject>
  <cp:keywords>研究报告</cp:keywords>
  <cp:category>研究报告</cp:category>
  <cp:lastModifiedBy>北京中道泰和信息咨询有限公司</cp:lastModifiedBy>
  <dcterms:created xsi:type="dcterms:W3CDTF">2026-03-30T00:42:15+08:00</dcterms:created>
  <dcterms:modified xsi:type="dcterms:W3CDTF">2026-03-30T00:42:15+08:00</dcterms:modified>
</cp:coreProperties>
</file>

<file path=docProps/custom.xml><?xml version="1.0" encoding="utf-8"?>
<Properties xmlns="http://schemas.openxmlformats.org/officeDocument/2006/custom-properties" xmlns:vt="http://schemas.openxmlformats.org/officeDocument/2006/docPropsVTypes"/>
</file>