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2026-2031年教育产业深度调研及未来发展现状趋势预测报告</w:t>
      </w:r>
    </w:p>
    <w:p>
      <w:pPr>
        <w:spacing w:after="150"/>
      </w:pPr>
      <w:r>
        <w:rPr>
          <w:b w:val="1"/>
          <w:bCs w:val="1"/>
        </w:rPr>
        <w:t xml:space="preserve">报告简介</w:t>
      </w:r>
    </w:p>
    <w:p>
      <w:pPr>
        <w:spacing w:after="150"/>
      </w:pPr>
      <w:r>
        <w:rPr/>
        <w:t xml:space="preserve">教育，教育者按照法律法规和行业规范，根据学校条件和职称，有目的有计划有组织地对受教育者的心智发展进行教化培育，以现有的经验、学识推敲于人，为其解释各种现象、问题或行为，以提高实践能力，其根本是以人的一种相对成熟或理性的思维来认知对待，让事物得以接近其最根本的存在，人在其中，慢慢地对一种事物由感官触摸而到以认知理解的状态，并形成一种相对完善或理性的自我意识思维。但同时，人有着自我意识上的思维，又有着其自我的感官维度，所以，任何教育性的意识思维都未必能够绝对正确，而应该感性式的理解其思维的方向，只要他不偏差事物的内在;教育又是一种思维的传授，而人因为其自身的意识形态，又有着另样的思维走势，所以，教育当以最客观、最公正的意识思维教化于人，如此，人的思维才不至于过于偏差，并因思维的丰富而逐渐成熟、理性，并由此，走向最理性的自我和拥有最正确的思维认知，这就是教育的根本所在。</w:t>
      </w:r>
    </w:p>
    <w:p>
      <w:pPr>
        <w:spacing w:after="150"/>
      </w:pPr>
      <w:r>
        <w:rPr/>
        <w:t xml:space="preserve">教育也是一种教书育人的过程，可将一种最客观的理解教予他人，而后在自己的生活经验中得以自己所认为的价值观。教育，是一种提高人的综合素质的实践活动。</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教育相关企业和科研单位等的实地调查，对国内外教育行业的供给与需求状况、相关行业的发展状况、市场消费变化等进行了分析。重点研究了主要教育品牌的发展状况，以及未来中国教育行业将面临的机遇以及企业的应对策略。报告还分析了教育市场的竞争格局，行业的发展动向，并对行业相关政策进行了介绍和政策趋向研判，是教育生产企业、科研单位、零售企业等单位准确了解目前教育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世界教育行业发展情况分析</w:t>
      </w:r>
    </w:p>
    <w:p>
      <w:pPr>
        <w:spacing w:before="75" w:after="0"/>
      </w:pPr>
      <w:r>
        <w:rPr/>
        <w:t xml:space="preserve">第一节 世界教育行业分析</w:t>
      </w:r>
    </w:p>
    <w:p>
      <w:pPr>
        <w:spacing w:before="75" w:after="0"/>
      </w:pPr>
      <w:r>
        <w:rPr/>
        <w:t xml:space="preserve">一、世界教育行业特点</w:t>
      </w:r>
    </w:p>
    <w:p>
      <w:pPr>
        <w:spacing w:before="75" w:after="0"/>
      </w:pPr>
      <w:r>
        <w:rPr/>
        <w:t xml:space="preserve">二、世界教育行业动态</w:t>
      </w:r>
    </w:p>
    <w:p>
      <w:pPr>
        <w:spacing w:before="75" w:after="0"/>
      </w:pPr>
      <w:r>
        <w:rPr/>
        <w:t xml:space="preserve">第二节 世界教育市场分析</w:t>
      </w:r>
    </w:p>
    <w:p>
      <w:pPr>
        <w:spacing w:before="75" w:after="0"/>
      </w:pPr>
      <w:r>
        <w:rPr/>
        <w:t xml:space="preserve">一、世界教育消费情况</w:t>
      </w:r>
    </w:p>
    <w:p>
      <w:pPr>
        <w:spacing w:before="75" w:after="0"/>
      </w:pPr>
      <w:r>
        <w:rPr/>
        <w:t xml:space="preserve">二、世界教育消费结构</w:t>
      </w:r>
    </w:p>
    <w:p>
      <w:pPr>
        <w:spacing w:before="75" w:after="0"/>
      </w:pPr>
      <w:r>
        <w:rPr/>
        <w:t xml:space="preserve">三、世界教育价格分析</w:t>
      </w:r>
    </w:p>
    <w:p>
      <w:pPr>
        <w:spacing w:before="75" w:after="0"/>
      </w:pPr>
      <w:r>
        <w:rPr/>
        <w:t xml:space="preserve">第三节 2021-2026年中外教育市场对比</w:t>
      </w:r>
    </w:p>
    <w:p>
      <w:pPr>
        <w:spacing w:before="75" w:after="0"/>
      </w:pPr>
      <w:r>
        <w:rPr>
          <w:b w:val="1"/>
          <w:bCs w:val="1"/>
        </w:rPr>
        <w:t xml:space="preserve">第二章 中国教育行业供给情况分析及趋势</w:t>
      </w:r>
    </w:p>
    <w:p>
      <w:pPr>
        <w:spacing w:before="75" w:after="0"/>
      </w:pPr>
      <w:r>
        <w:rPr/>
        <w:t xml:space="preserve">第一节 2021-2026年中国教育行业市场供给分析</w:t>
      </w:r>
    </w:p>
    <w:p>
      <w:pPr>
        <w:spacing w:before="75" w:after="0"/>
      </w:pPr>
      <w:r>
        <w:rPr/>
        <w:t xml:space="preserve">一、教育整体供给情况分析</w:t>
      </w:r>
    </w:p>
    <w:p>
      <w:pPr>
        <w:spacing w:before="75" w:after="0"/>
      </w:pPr>
      <w:r>
        <w:rPr/>
        <w:t xml:space="preserve">二、教育重点区域供给分析</w:t>
      </w:r>
    </w:p>
    <w:p>
      <w:pPr>
        <w:spacing w:before="75" w:after="0"/>
      </w:pPr>
      <w:r>
        <w:rPr/>
        <w:t xml:space="preserve">第二节 教育行业供给关系因素分析</w:t>
      </w:r>
    </w:p>
    <w:p>
      <w:pPr>
        <w:spacing w:before="75" w:after="0"/>
      </w:pPr>
      <w:r>
        <w:rPr/>
        <w:t xml:space="preserve">一、需求变化因素</w:t>
      </w:r>
    </w:p>
    <w:p>
      <w:pPr>
        <w:spacing w:before="75" w:after="0"/>
      </w:pPr>
      <w:r>
        <w:rPr/>
        <w:t xml:space="preserve">二、原料供给状况</w:t>
      </w:r>
    </w:p>
    <w:p>
      <w:pPr>
        <w:spacing w:before="75" w:after="0"/>
      </w:pPr>
      <w:r>
        <w:rPr/>
        <w:t xml:space="preserve">三、技术水平提高</w:t>
      </w:r>
    </w:p>
    <w:p>
      <w:pPr>
        <w:spacing w:before="75" w:after="0"/>
      </w:pPr>
      <w:r>
        <w:rPr/>
        <w:t xml:space="preserve">四、政策变动因素</w:t>
      </w:r>
    </w:p>
    <w:p>
      <w:pPr>
        <w:spacing w:before="75" w:after="0"/>
      </w:pPr>
      <w:r>
        <w:rPr/>
        <w:t xml:space="preserve">第三节 2026-2031年中国教育行业市场供给趋势</w:t>
      </w:r>
    </w:p>
    <w:p>
      <w:pPr>
        <w:spacing w:before="75" w:after="0"/>
      </w:pPr>
      <w:r>
        <w:rPr/>
        <w:t xml:space="preserve">一、教育整体供给情况趋势分析</w:t>
      </w:r>
    </w:p>
    <w:p>
      <w:pPr>
        <w:spacing w:before="75" w:after="0"/>
      </w:pPr>
      <w:r>
        <w:rPr/>
        <w:t xml:space="preserve">二、教育重点区域供给趋势分析</w:t>
      </w:r>
    </w:p>
    <w:p>
      <w:pPr>
        <w:spacing w:before="75" w:after="0"/>
      </w:pPr>
      <w:r>
        <w:rPr/>
        <w:t xml:space="preserve">三、影响未来教育供给的因素分析</w:t>
      </w:r>
    </w:p>
    <w:p>
      <w:pPr>
        <w:spacing w:before="75" w:after="0"/>
      </w:pPr>
      <w:r>
        <w:rPr>
          <w:b w:val="1"/>
          <w:bCs w:val="1"/>
        </w:rPr>
        <w:t xml:space="preserve">第三章 信息社会下教育行业宏观经济环境分析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一、国际信息社会发展趋势及其国际影响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2021-2026年中国教育行业发展概况</w:t>
      </w:r>
    </w:p>
    <w:p>
      <w:pPr>
        <w:spacing w:before="75" w:after="0"/>
      </w:pPr>
      <w:r>
        <w:rPr/>
        <w:t xml:space="preserve">第一节 2021-2026年中国教育行业发展态势分析</w:t>
      </w:r>
    </w:p>
    <w:p>
      <w:pPr>
        <w:spacing w:before="75" w:after="0"/>
      </w:pPr>
      <w:r>
        <w:rPr/>
        <w:t xml:space="preserve">第二节 2021-2026年中国教育行业发展特点分析</w:t>
      </w:r>
    </w:p>
    <w:p>
      <w:pPr>
        <w:spacing w:before="75" w:after="0"/>
      </w:pPr>
      <w:r>
        <w:rPr/>
        <w:t xml:space="preserve">第三节 2021-2026年中国教育行业市场供需分析</w:t>
      </w:r>
    </w:p>
    <w:p>
      <w:pPr>
        <w:spacing w:before="75" w:after="0"/>
      </w:pPr>
      <w:r>
        <w:rPr>
          <w:b w:val="1"/>
          <w:bCs w:val="1"/>
        </w:rPr>
        <w:t xml:space="preserve">第五章 2021-2026年中国教育行业整体运行状况</w:t>
      </w:r>
    </w:p>
    <w:p>
      <w:pPr>
        <w:spacing w:before="75" w:after="0"/>
      </w:pPr>
      <w:r>
        <w:rPr/>
        <w:t xml:space="preserve">第一节 2021-2026年教育行业盈利能力分析</w:t>
      </w:r>
    </w:p>
    <w:p>
      <w:pPr>
        <w:spacing w:before="75" w:after="0"/>
      </w:pPr>
      <w:r>
        <w:rPr/>
        <w:t xml:space="preserve">第二节 2021-2026年教育行业偿债能力分析</w:t>
      </w:r>
    </w:p>
    <w:p>
      <w:pPr>
        <w:spacing w:before="75" w:after="0"/>
      </w:pPr>
      <w:r>
        <w:rPr/>
        <w:t xml:space="preserve">第三节 2021-2026年教育行业营运能力分析</w:t>
      </w:r>
    </w:p>
    <w:p>
      <w:pPr>
        <w:spacing w:before="75" w:after="0"/>
      </w:pPr>
      <w:r>
        <w:rPr>
          <w:b w:val="1"/>
          <w:bCs w:val="1"/>
        </w:rPr>
        <w:t xml:space="preserve">第六章 2021-2026年中国教育行业竞争情况分析</w:t>
      </w:r>
    </w:p>
    <w:p>
      <w:pPr>
        <w:spacing w:before="75" w:after="0"/>
      </w:pPr>
      <w:r>
        <w:rPr/>
        <w:t xml:space="preserve">第一节 教育行业经济指标分析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教育行业竞争结构分析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2026-2031年中国教育行业市场竞争策略展望分析</w:t>
      </w:r>
    </w:p>
    <w:p>
      <w:pPr>
        <w:spacing w:before="75" w:after="0"/>
      </w:pPr>
      <w:r>
        <w:rPr/>
        <w:t xml:space="preserve">一、教育行业市场竞争趋势分析</w:t>
      </w:r>
    </w:p>
    <w:p>
      <w:pPr>
        <w:spacing w:before="75" w:after="0"/>
      </w:pPr>
      <w:r>
        <w:rPr/>
        <w:t xml:space="preserve">二、教育行业市场竞争格局展望分析</w:t>
      </w:r>
    </w:p>
    <w:p>
      <w:pPr>
        <w:spacing w:before="75" w:after="0"/>
      </w:pPr>
      <w:r>
        <w:rPr/>
        <w:t xml:space="preserve">三、教育行业市场竞争策略分析</w:t>
      </w:r>
    </w:p>
    <w:p>
      <w:pPr>
        <w:spacing w:before="75" w:after="0"/>
      </w:pPr>
      <w:r>
        <w:rPr>
          <w:b w:val="1"/>
          <w:bCs w:val="1"/>
        </w:rPr>
        <w:t xml:space="preserve">第七章 2026-2031年教育行业投资价值及行业发展预测</w:t>
      </w:r>
    </w:p>
    <w:p>
      <w:pPr>
        <w:spacing w:before="75" w:after="0"/>
      </w:pPr>
      <w:r>
        <w:rPr/>
        <w:t xml:space="preserve">第一节 2026-2031年教育行业成长性分析</w:t>
      </w:r>
    </w:p>
    <w:p>
      <w:pPr>
        <w:spacing w:before="75" w:after="0"/>
      </w:pPr>
      <w:r>
        <w:rPr/>
        <w:t xml:space="preserve">第二节 2026-2031年教育行业经营能力分析</w:t>
      </w:r>
    </w:p>
    <w:p>
      <w:pPr>
        <w:spacing w:before="75" w:after="0"/>
      </w:pPr>
      <w:r>
        <w:rPr/>
        <w:t xml:space="preserve">第三节 2026-2031年教育行业盈利能力分析</w:t>
      </w:r>
    </w:p>
    <w:p>
      <w:pPr>
        <w:spacing w:before="75" w:after="0"/>
      </w:pPr>
      <w:r>
        <w:rPr/>
        <w:t xml:space="preserve">第四节 2026-2031年教育行业偿债能力分析</w:t>
      </w:r>
    </w:p>
    <w:p>
      <w:pPr>
        <w:spacing w:before="75" w:after="0"/>
      </w:pPr>
      <w:r>
        <w:rPr/>
        <w:t xml:space="preserve">第五节 2026-2031年我国教育行业产值预测</w:t>
      </w:r>
    </w:p>
    <w:p>
      <w:pPr>
        <w:spacing w:before="75" w:after="0"/>
      </w:pPr>
      <w:r>
        <w:rPr/>
        <w:t xml:space="preserve">第六节 2026-2031年我国教育行业总资产预测</w:t>
      </w:r>
    </w:p>
    <w:p>
      <w:pPr>
        <w:spacing w:before="75" w:after="0"/>
      </w:pPr>
      <w:r>
        <w:rPr>
          <w:b w:val="1"/>
          <w:bCs w:val="1"/>
        </w:rPr>
        <w:t xml:space="preserve">第八章 2021-2026年中国教育产业行业重点区域运行分析</w:t>
      </w:r>
    </w:p>
    <w:p>
      <w:pPr>
        <w:spacing w:before="75" w:after="0"/>
      </w:pPr>
      <w:r>
        <w:rPr/>
        <w:t xml:space="preserve">第一节 2021-2026年华东地区教育产业行业运行情况</w:t>
      </w:r>
    </w:p>
    <w:p>
      <w:pPr>
        <w:spacing w:before="75" w:after="0"/>
      </w:pPr>
      <w:r>
        <w:rPr/>
        <w:t xml:space="preserve">第二节 2021-2026年华南地区教育产业行业运行情况</w:t>
      </w:r>
    </w:p>
    <w:p>
      <w:pPr>
        <w:spacing w:before="75" w:after="0"/>
      </w:pPr>
      <w:r>
        <w:rPr/>
        <w:t xml:space="preserve">第三节 2021-2026年华中地区教育产业行业运行情况</w:t>
      </w:r>
    </w:p>
    <w:p>
      <w:pPr>
        <w:spacing w:before="75" w:after="0"/>
      </w:pPr>
      <w:r>
        <w:rPr/>
        <w:t xml:space="preserve">第四节 2021-2026年华北地区教育产业行业运行情况</w:t>
      </w:r>
    </w:p>
    <w:p>
      <w:pPr>
        <w:spacing w:before="75" w:after="0"/>
      </w:pPr>
      <w:r>
        <w:rPr/>
        <w:t xml:space="preserve">第五节 2021-2026年西北地区教育产业行业运行情况</w:t>
      </w:r>
    </w:p>
    <w:p>
      <w:pPr>
        <w:spacing w:before="75" w:after="0"/>
      </w:pPr>
      <w:r>
        <w:rPr/>
        <w:t xml:space="preserve">第六节 2021-2026年西南地区教育产业行业运行情况</w:t>
      </w:r>
    </w:p>
    <w:p>
      <w:pPr>
        <w:spacing w:before="75" w:after="0"/>
      </w:pPr>
      <w:r>
        <w:rPr/>
        <w:t xml:space="preserve">第七节 2021-2026年东北地区教育产业行业运行情况</w:t>
      </w:r>
    </w:p>
    <w:p>
      <w:pPr>
        <w:spacing w:before="75" w:after="0"/>
      </w:pPr>
      <w:r>
        <w:rPr/>
        <w:t xml:space="preserve">第八节 主要省市集中度及竞争力分析</w:t>
      </w:r>
    </w:p>
    <w:p>
      <w:pPr>
        <w:spacing w:before="75" w:after="0"/>
      </w:pPr>
      <w:r>
        <w:rPr>
          <w:b w:val="1"/>
          <w:bCs w:val="1"/>
        </w:rPr>
        <w:t xml:space="preserve">第九章 2021-2026年中国教育行业重点企业竞争力分析</w:t>
      </w:r>
    </w:p>
    <w:p>
      <w:pPr>
        <w:spacing w:before="75" w:after="0"/>
      </w:pPr>
      <w:r>
        <w:rPr/>
        <w:t xml:space="preserve">第一节 新东方教育科技集团有限公司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北京世纪好未来教育科技有限公司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学成世纪(北京)信息技术有限公司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北京东大正保科技有限公司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弘成科技发展有限公司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北京安博创赢教育科技有限责任公司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北京阿博泰克北大青鸟信息技术有限公司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中公教育科技股份有限公司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北京环球天下教育科技有限公司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达内时代科技集团有限公司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第十章 2026-2031年中国教育行业消费市场分析</w:t>
      </w:r>
    </w:p>
    <w:p>
      <w:pPr>
        <w:spacing w:before="75" w:after="0"/>
      </w:pPr>
      <w:r>
        <w:rPr/>
        <w:t xml:space="preserve">第一节 教育市场消费需求分析</w:t>
      </w:r>
    </w:p>
    <w:p>
      <w:pPr>
        <w:spacing w:before="75" w:after="0"/>
      </w:pPr>
      <w:r>
        <w:rPr/>
        <w:t xml:space="preserve">一、教育市场的消费需求变化</w:t>
      </w:r>
    </w:p>
    <w:p>
      <w:pPr>
        <w:spacing w:before="75" w:after="0"/>
      </w:pPr>
      <w:r>
        <w:rPr/>
        <w:t xml:space="preserve">二、教育行业的需求情况分析</w:t>
      </w:r>
    </w:p>
    <w:p>
      <w:pPr>
        <w:spacing w:before="75" w:after="0"/>
      </w:pPr>
      <w:r>
        <w:rPr/>
        <w:t xml:space="preserve">三、2021-2026年教育品牌市场消费需求分析</w:t>
      </w:r>
    </w:p>
    <w:p>
      <w:pPr>
        <w:spacing w:before="75" w:after="0"/>
      </w:pPr>
      <w:r>
        <w:rPr/>
        <w:t xml:space="preserve">第二节 教育消费市场状况分析</w:t>
      </w:r>
    </w:p>
    <w:p>
      <w:pPr>
        <w:spacing w:before="75" w:after="0"/>
      </w:pPr>
      <w:r>
        <w:rPr/>
        <w:t xml:space="preserve">一、教育行业消费特点</w:t>
      </w:r>
    </w:p>
    <w:p>
      <w:pPr>
        <w:spacing w:before="75" w:after="0"/>
      </w:pPr>
      <w:r>
        <w:rPr/>
        <w:t xml:space="preserve">二、教育行业消费分析</w:t>
      </w:r>
    </w:p>
    <w:p>
      <w:pPr>
        <w:spacing w:before="75" w:after="0"/>
      </w:pPr>
      <w:r>
        <w:rPr/>
        <w:t xml:space="preserve">三、教育行业消费结构分析</w:t>
      </w:r>
    </w:p>
    <w:p>
      <w:pPr>
        <w:spacing w:before="75" w:after="0"/>
      </w:pPr>
      <w:r>
        <w:rPr/>
        <w:t xml:space="preserve">四、教育行业消费的市场变化</w:t>
      </w:r>
    </w:p>
    <w:p>
      <w:pPr>
        <w:spacing w:before="75" w:after="0"/>
      </w:pPr>
      <w:r>
        <w:rPr/>
        <w:t xml:space="preserve">五、教育市场的消费方向</w:t>
      </w:r>
    </w:p>
    <w:p>
      <w:pPr>
        <w:spacing w:before="75" w:after="0"/>
      </w:pPr>
      <w:r>
        <w:rPr/>
        <w:t xml:space="preserve">第三节 教育行业产品的品牌市场调查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五、教育行业品牌忠诚度调查</w:t>
      </w:r>
    </w:p>
    <w:p>
      <w:pPr>
        <w:spacing w:before="75" w:after="0"/>
      </w:pPr>
      <w:r>
        <w:rPr/>
        <w:t xml:space="preserve">六、教育行业品牌市场占有率调查</w:t>
      </w:r>
    </w:p>
    <w:p>
      <w:pPr>
        <w:spacing w:before="75" w:after="0"/>
      </w:pPr>
      <w:r>
        <w:rPr/>
        <w:t xml:space="preserve">七、消费者的消费理念调研</w:t>
      </w:r>
    </w:p>
    <w:p>
      <w:pPr>
        <w:spacing w:before="75" w:after="0"/>
      </w:pPr>
      <w:r>
        <w:rPr>
          <w:b w:val="1"/>
          <w:bCs w:val="1"/>
        </w:rPr>
        <w:t xml:space="preserve">第十一章 中国教育行业投资策略分析</w:t>
      </w:r>
    </w:p>
    <w:p>
      <w:pPr>
        <w:spacing w:before="75" w:after="0"/>
      </w:pPr>
      <w:r>
        <w:rPr/>
        <w:t xml:space="preserve">第一节 2021-2026年中国教育行业投资环境分析</w:t>
      </w:r>
    </w:p>
    <w:p>
      <w:pPr>
        <w:spacing w:before="75" w:after="0"/>
      </w:pPr>
      <w:r>
        <w:rPr/>
        <w:t xml:space="preserve">第二节 2021-2026年中国教育行业投资收益分析</w:t>
      </w:r>
    </w:p>
    <w:p>
      <w:pPr>
        <w:spacing w:before="75" w:after="0"/>
      </w:pPr>
      <w:r>
        <w:rPr/>
        <w:t xml:space="preserve">第三节 2021-2026年中国教育行业产品投资方向</w:t>
      </w:r>
    </w:p>
    <w:p>
      <w:pPr>
        <w:spacing w:before="75" w:after="0"/>
      </w:pPr>
      <w:r>
        <w:rPr/>
        <w:t xml:space="preserve">第四节 2026-2031年中国教育行业投资收益预测</w:t>
      </w:r>
    </w:p>
    <w:p>
      <w:pPr>
        <w:spacing w:before="75" w:after="0"/>
      </w:pPr>
      <w:r>
        <w:rPr/>
        <w:t xml:space="preserve">一、预测理论依据</w:t>
      </w:r>
    </w:p>
    <w:p>
      <w:pPr>
        <w:spacing w:before="75" w:after="0"/>
      </w:pPr>
      <w:r>
        <w:rPr/>
        <w:t xml:space="preserve">二、2026-2031年中国教育行业工业总产值预测</w:t>
      </w:r>
    </w:p>
    <w:p>
      <w:pPr>
        <w:spacing w:before="75" w:after="0"/>
      </w:pPr>
      <w:r>
        <w:rPr/>
        <w:t xml:space="preserve">三、2026-2031年中国教育行业销售收入预测</w:t>
      </w:r>
    </w:p>
    <w:p>
      <w:pPr>
        <w:spacing w:before="75" w:after="0"/>
      </w:pPr>
      <w:r>
        <w:rPr/>
        <w:t xml:space="preserve">四、2026-2031年中国教育行业利润总额预测</w:t>
      </w:r>
    </w:p>
    <w:p>
      <w:pPr>
        <w:spacing w:before="75" w:after="0"/>
      </w:pPr>
      <w:r>
        <w:rPr/>
        <w:t xml:space="preserve">五、2026-2031年中国教育行业总资产预测</w:t>
      </w:r>
    </w:p>
    <w:p>
      <w:pPr>
        <w:spacing w:before="75" w:after="0"/>
      </w:pPr>
      <w:r>
        <w:rPr>
          <w:b w:val="1"/>
          <w:bCs w:val="1"/>
        </w:rPr>
        <w:t xml:space="preserve">第十二章 中国教育行业投资风险分析</w:t>
      </w:r>
    </w:p>
    <w:p>
      <w:pPr>
        <w:spacing w:before="75" w:after="0"/>
      </w:pPr>
      <w:r>
        <w:rPr/>
        <w:t xml:space="preserve">第一节 中国教育行业内部风险分析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第二节 中国教育行业外部风险分析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第十三章 教育行业发展趋势与投资战略研究</w:t>
      </w:r>
    </w:p>
    <w:p>
      <w:pPr>
        <w:spacing w:before="75" w:after="0"/>
      </w:pPr>
      <w:r>
        <w:rPr/>
        <w:t xml:space="preserve">第一节 教育市场发展潜力分析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教育行业发展趋势分析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教育行业发展战略研究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2026-2031年教育行业市场策略分析</w:t>
      </w:r>
    </w:p>
    <w:p>
      <w:pPr>
        <w:spacing w:before="75" w:after="0"/>
      </w:pPr>
      <w:r>
        <w:rPr/>
        <w:t xml:space="preserve">第一节 教育行业营销策略分析及建议</w:t>
      </w:r>
    </w:p>
    <w:p>
      <w:pPr>
        <w:spacing w:before="75" w:after="0"/>
      </w:pPr>
      <w:r>
        <w:rPr/>
        <w:t xml:space="preserve">一、教育行业营销模式</w:t>
      </w:r>
    </w:p>
    <w:p>
      <w:pPr>
        <w:spacing w:before="75" w:after="0"/>
      </w:pPr>
      <w:r>
        <w:rPr/>
        <w:t xml:space="preserve">二、教育行业营销策略</w:t>
      </w:r>
    </w:p>
    <w:p>
      <w:pPr>
        <w:spacing w:before="75" w:after="0"/>
      </w:pPr>
      <w:r>
        <w:rPr/>
        <w:t xml:space="preserve">三、外销与内销优势分析</w:t>
      </w:r>
    </w:p>
    <w:p>
      <w:pPr>
        <w:spacing w:before="75" w:after="0"/>
      </w:pPr>
      <w:r>
        <w:rPr/>
        <w:t xml:space="preserve">第二节 教育行业企业经营发展分析及建议</w:t>
      </w:r>
    </w:p>
    <w:p>
      <w:pPr>
        <w:spacing w:before="75" w:after="0"/>
      </w:pPr>
      <w:r>
        <w:rPr/>
        <w:t xml:space="preserve">一、教育行业经营模式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第十五章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图表：教育产业链分析</w:t>
      </w:r>
    </w:p>
    <w:p>
      <w:pPr>
        <w:spacing w:before="75" w:after="0"/>
      </w:pPr>
      <w:r>
        <w:rPr/>
        <w:t xml:space="preserve">图表：国际教育市场规模</w:t>
      </w:r>
    </w:p>
    <w:p>
      <w:pPr>
        <w:spacing w:before="75" w:after="0"/>
      </w:pPr>
      <w:r>
        <w:rPr/>
        <w:t xml:space="preserve">图表：国际教育生命周期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图表：2021-2026年中国教育市场规模</w:t>
      </w:r>
    </w:p>
    <w:p>
      <w:pPr>
        <w:spacing w:before="75" w:after="0"/>
      </w:pPr>
      <w:r>
        <w:rPr/>
        <w:t xml:space="preserve">图表：2021-2026年我国教育需求情况</w:t>
      </w:r>
    </w:p>
    <w:p>
      <w:pPr>
        <w:spacing w:before="75" w:after="0"/>
      </w:pPr>
      <w:r>
        <w:rPr/>
        <w:t xml:space="preserve">图表：2026-2031年中国教育市场规模预测</w:t>
      </w:r>
    </w:p>
    <w:p>
      <w:pPr>
        <w:spacing w:before="75" w:after="0"/>
      </w:pPr>
      <w:r>
        <w:rPr/>
        <w:t xml:space="preserve">图表：2026-2031年我国教育供应情况预测</w:t>
      </w:r>
    </w:p>
    <w:p>
      <w:pPr>
        <w:spacing w:before="75" w:after="0"/>
      </w:pPr>
      <w:r>
        <w:rPr/>
        <w:t xml:space="preserve">图表：2026-2031年我国教育需求情况预测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本文地址：https://www.51baogao.cn/sc/20190620/124454.shtml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620/1244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2026-2031年教育产业深度调研及未来发展现状趋势预测报告</dc:title>
  <dc:description>2026-2031年教育产业深度调研及未来发展现状趋势预测报告</dc:description>
  <dc:subject>2026-2031年教育产业深度调研及未来发展现状趋势预测报告</dc:subject>
  <cp:keywords>研究报告</cp:keywords>
  <cp:category>研究报告</cp:category>
  <cp:lastModifiedBy>北京中道泰和信息咨询有限公司</cp:lastModifiedBy>
  <dcterms:created xsi:type="dcterms:W3CDTF">2026-03-30T00:46:06+08:00</dcterms:created>
  <dcterms:modified xsi:type="dcterms:W3CDTF">2026-03-30T00:46:06+08:00</dcterms:modified>
</cp:coreProperties>
</file>

<file path=docProps/custom.xml><?xml version="1.0" encoding="utf-8"?>
<Properties xmlns="http://schemas.openxmlformats.org/officeDocument/2006/custom-properties" xmlns:vt="http://schemas.openxmlformats.org/officeDocument/2006/docPropsVTypes"/>
</file>