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2025-2030年中国天然铀市场当前现状分析及未来发展趋势预测报告</w:t>
      </w:r>
    </w:p>
    <w:p>
      <w:pPr>
        <w:spacing w:after="150"/>
      </w:pPr>
      <w:r>
        <w:rPr>
          <w:b w:val="1"/>
          <w:bCs w:val="1"/>
        </w:rPr>
        <w:t xml:space="preserve">报告简介</w:t>
      </w:r>
    </w:p>
    <w:p>
      <w:pPr>
        <w:spacing w:after="150"/>
      </w:pPr>
      <w:r>
        <w:rPr/>
        <w:t xml:space="preserve">直接从矿石中提取的铀叫天然铀。它是铀-238、铀-235和铀-234的混合物，其中铀-238占99. 27%(原子)，铀-235占0.714%(原子)，剩余的是微量的铀-234。</w:t>
      </w:r>
    </w:p>
    <w:p>
      <w:pPr>
        <w:spacing w:after="150"/>
      </w:pPr>
      <w:r>
        <w:rPr/>
        <w:t xml:space="preserve">随着国内经济的发展，天然铀市场发展面临巨大机遇和挑战。在市场竞争方面，天然铀企业数量越来越多，市场正面临着供给与需求的不对称，天然铀行业有进一步洗牌的强烈要求，但是在一些天然铀细分市场仍有较大的发展空间，信息化技术将成为核心竞争力。本报告通过深入的调查、分析，投资者能够充分把握行业目前所处的全球和国内宏观经济形势，具体分析该产品所在的细分市场，对天然铀行业总体市场的供求趋势及行业前景做出判断;明确目标市场、分析竞争对手，了解产品定位，把握市场特征，发掘价格规律，创新营销手段，提出天然铀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天然铀行业研究单位等公布和提供的大量资料以及对行业内企业调研访察所获得的大量第一手数据，对我国天然铀市场的发展状况、供需状况、竞争格局、赢利水平、发展趋势等进行了分析。报告重点分析了天然铀前十大企业的研发、产销、战略、经营状况等。报告还对天然铀市场风险进行了预测，为天然铀生产厂家、流通企业以及零售商提供了新的投资机会和可借鉴的操作模式，对欲在天然铀行业从事资本运作的经济实体等单位准确了解目前中国天然铀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天然铀概述</w:t>
      </w:r>
    </w:p>
    <w:p>
      <w:pPr>
        <w:spacing w:before="75" w:after="0"/>
      </w:pPr>
      <w:r>
        <w:rPr/>
        <w:t xml:space="preserve">第一节 天然铀概念</w:t>
      </w:r>
    </w:p>
    <w:p>
      <w:pPr>
        <w:spacing w:before="75" w:after="0"/>
      </w:pPr>
      <w:r>
        <w:rPr/>
        <w:t xml:space="preserve">第二节 天然铀主要生产工艺</w:t>
      </w:r>
    </w:p>
    <w:p>
      <w:pPr>
        <w:spacing w:before="75" w:after="0"/>
      </w:pPr>
      <w:r>
        <w:rPr/>
        <w:t xml:space="preserve">第三节 天然铀产业链分析</w:t>
      </w:r>
    </w:p>
    <w:p>
      <w:pPr>
        <w:spacing w:before="75" w:after="0"/>
      </w:pPr>
      <w:r>
        <w:rPr/>
        <w:t xml:space="preserve">一、产业链模型介绍</w:t>
      </w:r>
    </w:p>
    <w:p>
      <w:pPr>
        <w:spacing w:before="75" w:after="0"/>
      </w:pPr>
      <w:r>
        <w:rPr/>
        <w:t xml:space="preserve">二、天然铀产业链模型分析</w:t>
      </w:r>
    </w:p>
    <w:p>
      <w:pPr>
        <w:spacing w:before="75" w:after="0"/>
      </w:pPr>
      <w:r>
        <w:rPr>
          <w:b w:val="1"/>
          <w:bCs w:val="1"/>
        </w:rPr>
        <w:t xml:space="preserve">第二章 天然铀发展环境及政策分析</w:t>
      </w:r>
    </w:p>
    <w:p>
      <w:pPr>
        <w:spacing w:before="75" w:after="0"/>
      </w:pPr>
      <w:r>
        <w:rPr/>
        <w:t xml:space="preserve">第一节 中国经济发展环境分析</w:t>
      </w:r>
    </w:p>
    <w:p>
      <w:pPr>
        <w:spacing w:before="75" w:after="0"/>
      </w:pPr>
      <w:r>
        <w:rPr/>
        <w:t xml:space="preserve">一、中国宏观经济发展现状</w:t>
      </w:r>
    </w:p>
    <w:p>
      <w:pPr>
        <w:spacing w:before="75" w:after="0"/>
      </w:pPr>
      <w:r>
        <w:rPr/>
        <w:t xml:space="preserve">二、中国宏观经济走势分析</w:t>
      </w:r>
    </w:p>
    <w:p>
      <w:pPr>
        <w:spacing w:before="75" w:after="0"/>
      </w:pPr>
      <w:r>
        <w:rPr/>
        <w:t xml:space="preserve">三、中国宏观经济趋势预测</w:t>
      </w:r>
    </w:p>
    <w:p>
      <w:pPr>
        <w:spacing w:before="75" w:after="0"/>
      </w:pPr>
      <w:r>
        <w:rPr/>
        <w:t xml:space="preserve">第二节 行业相关政策、法规、标准</w:t>
      </w:r>
    </w:p>
    <w:p>
      <w:pPr>
        <w:spacing w:before="75" w:after="0"/>
      </w:pPr>
      <w:r>
        <w:rPr>
          <w:b w:val="1"/>
          <w:bCs w:val="1"/>
        </w:rPr>
        <w:t xml:space="preserve">第三章 天然铀产品生产工艺及技术趋势研究</w:t>
      </w:r>
    </w:p>
    <w:p>
      <w:pPr>
        <w:spacing w:before="75" w:after="0"/>
      </w:pPr>
      <w:r>
        <w:rPr/>
        <w:t xml:space="preserve">第一节 质量指标情况</w:t>
      </w:r>
    </w:p>
    <w:p>
      <w:pPr>
        <w:spacing w:before="75" w:after="0"/>
      </w:pPr>
      <w:r>
        <w:rPr/>
        <w:t xml:space="preserve">第二节 国外主要生产工艺</w:t>
      </w:r>
    </w:p>
    <w:p>
      <w:pPr>
        <w:spacing w:before="75" w:after="0"/>
      </w:pPr>
      <w:r>
        <w:rPr/>
        <w:t xml:space="preserve">第三节 国内主要生产方法</w:t>
      </w:r>
    </w:p>
    <w:p>
      <w:pPr>
        <w:spacing w:before="75" w:after="0"/>
      </w:pPr>
      <w:r>
        <w:rPr/>
        <w:t xml:space="preserve">第四节 最新技术进展及趋势研究</w:t>
      </w:r>
    </w:p>
    <w:p>
      <w:pPr>
        <w:spacing w:before="75" w:after="0"/>
      </w:pPr>
      <w:r>
        <w:rPr/>
        <w:t xml:space="preserve">一、产品近地市场</w:t>
      </w:r>
    </w:p>
    <w:p>
      <w:pPr>
        <w:spacing w:before="75" w:after="0"/>
      </w:pPr>
      <w:r>
        <w:rPr/>
        <w:t xml:space="preserve">二、产品工艺设备采购渠道</w:t>
      </w:r>
    </w:p>
    <w:p>
      <w:pPr>
        <w:spacing w:before="75" w:after="0"/>
      </w:pPr>
      <w:r>
        <w:rPr>
          <w:b w:val="1"/>
          <w:bCs w:val="1"/>
        </w:rPr>
        <w:t xml:space="preserve">第四章 中国天然铀生产现状分析</w:t>
      </w:r>
    </w:p>
    <w:p>
      <w:pPr>
        <w:spacing w:before="75" w:after="0"/>
      </w:pPr>
      <w:r>
        <w:rPr/>
        <w:t xml:space="preserve">第一节 天然铀行业总体规模</w:t>
      </w:r>
    </w:p>
    <w:p>
      <w:pPr>
        <w:spacing w:before="75" w:after="0"/>
      </w:pPr>
      <w:r>
        <w:rPr/>
        <w:t xml:space="preserve">第二节 天然铀产能概况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天然铀产量概况</w:t>
      </w:r>
    </w:p>
    <w:p>
      <w:pPr>
        <w:spacing w:before="75" w:after="0"/>
      </w:pPr>
      <w:r>
        <w:rPr/>
        <w:t xml:space="preserve">一、2020-2025年产量分析</w:t>
      </w:r>
    </w:p>
    <w:p>
      <w:pPr>
        <w:spacing w:before="75" w:after="0"/>
      </w:pPr>
      <w:r>
        <w:rPr/>
        <w:t xml:space="preserve">二、产能配置与产能利用率调查</w:t>
      </w:r>
    </w:p>
    <w:p>
      <w:pPr>
        <w:spacing w:before="75" w:after="0"/>
      </w:pPr>
      <w:r>
        <w:rPr/>
        <w:t xml:space="preserve">三、2025-2030年产量预测</w:t>
      </w:r>
    </w:p>
    <w:p>
      <w:pPr>
        <w:spacing w:before="75" w:after="0"/>
      </w:pPr>
      <w:r>
        <w:rPr/>
        <w:t xml:space="preserve">第四节 天然铀产业的生命周期分析</w:t>
      </w:r>
    </w:p>
    <w:p>
      <w:pPr>
        <w:spacing w:before="75" w:after="0"/>
      </w:pPr>
      <w:r>
        <w:rPr>
          <w:b w:val="1"/>
          <w:bCs w:val="1"/>
        </w:rPr>
        <w:t xml:space="preserve">第五章 天然铀国内产品价格走势及影响因素分析</w:t>
      </w:r>
    </w:p>
    <w:p>
      <w:pPr>
        <w:spacing w:before="75" w:after="0"/>
      </w:pPr>
      <w:r>
        <w:rPr/>
        <w:t xml:space="preserve">第一节 国内产品2020-2025年价格回顾</w:t>
      </w:r>
    </w:p>
    <w:p>
      <w:pPr>
        <w:spacing w:before="75" w:after="0"/>
      </w:pPr>
      <w:r>
        <w:rPr/>
        <w:t xml:space="preserve">第二节 国内产品当前市场价格及评述</w:t>
      </w:r>
    </w:p>
    <w:p>
      <w:pPr>
        <w:spacing w:before="75" w:after="0"/>
      </w:pPr>
      <w:r>
        <w:rPr/>
        <w:t xml:space="preserve">一、工业发展需求预测</w:t>
      </w:r>
    </w:p>
    <w:p>
      <w:pPr>
        <w:spacing w:before="75" w:after="0"/>
      </w:pPr>
      <w:r>
        <w:rPr/>
        <w:t xml:space="preserve">二、农业发展需求预测</w:t>
      </w:r>
    </w:p>
    <w:p>
      <w:pPr>
        <w:spacing w:before="75" w:after="0"/>
      </w:pPr>
      <w:r>
        <w:rPr/>
        <w:t xml:space="preserve">第三节 国内产品价格影响因素分析</w:t>
      </w:r>
    </w:p>
    <w:p>
      <w:pPr>
        <w:spacing w:before="75" w:after="0"/>
      </w:pPr>
      <w:r>
        <w:rPr/>
        <w:t xml:space="preserve">第四节 2020-2025年国内产品未来价格走势预测</w:t>
      </w:r>
    </w:p>
    <w:p>
      <w:pPr>
        <w:spacing w:before="75" w:after="0"/>
      </w:pPr>
      <w:r>
        <w:rPr>
          <w:b w:val="1"/>
          <w:bCs w:val="1"/>
        </w:rPr>
        <w:t xml:space="preserve">第六章 天然铀进出口市场分析</w:t>
      </w:r>
    </w:p>
    <w:p>
      <w:pPr>
        <w:spacing w:before="75" w:after="0"/>
      </w:pPr>
      <w:r>
        <w:rPr/>
        <w:t xml:space="preserve">第一节 代表性国家和地区进出口市场分析</w:t>
      </w:r>
    </w:p>
    <w:p>
      <w:pPr>
        <w:spacing w:before="75" w:after="0"/>
      </w:pPr>
      <w:r>
        <w:rPr/>
        <w:t xml:space="preserve">第二节 全球进出口市场价格互动机制研究</w:t>
      </w:r>
    </w:p>
    <w:p>
      <w:pPr>
        <w:spacing w:before="75" w:after="0"/>
      </w:pPr>
      <w:r>
        <w:rPr/>
        <w:t xml:space="preserve">第三节 国内产品2020-2025年进出口数据分析</w:t>
      </w:r>
    </w:p>
    <w:p>
      <w:pPr>
        <w:spacing w:before="75" w:after="0"/>
      </w:pPr>
      <w:r>
        <w:rPr/>
        <w:t xml:space="preserve">第四节 2025-2030年国内产品未来进出口情况预测</w:t>
      </w:r>
    </w:p>
    <w:p>
      <w:pPr>
        <w:spacing w:before="75" w:after="0"/>
      </w:pPr>
      <w:r>
        <w:rPr>
          <w:b w:val="1"/>
          <w:bCs w:val="1"/>
        </w:rPr>
        <w:t xml:space="preserve">第七章 天然铀行业市场竞争策略分析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天然铀市场竞争策略分析</w:t>
      </w:r>
    </w:p>
    <w:p>
      <w:pPr>
        <w:spacing w:before="75" w:after="0"/>
      </w:pPr>
      <w:r>
        <w:rPr/>
        <w:t xml:space="preserve">一、天然铀市场增长潜力分析</w:t>
      </w:r>
    </w:p>
    <w:p>
      <w:pPr>
        <w:spacing w:before="75" w:after="0"/>
      </w:pPr>
      <w:r>
        <w:rPr/>
        <w:t xml:space="preserve">二、天然铀产品竞争策略分析</w:t>
      </w:r>
    </w:p>
    <w:p>
      <w:pPr>
        <w:spacing w:before="75" w:after="0"/>
      </w:pPr>
      <w:r>
        <w:rPr/>
        <w:t xml:space="preserve">三、典型企业产品竞争策略分析</w:t>
      </w:r>
    </w:p>
    <w:p>
      <w:pPr>
        <w:spacing w:before="75" w:after="0"/>
      </w:pPr>
      <w:r>
        <w:rPr/>
        <w:t xml:space="preserve">第三节 天然铀企业竞争策略分析</w:t>
      </w:r>
    </w:p>
    <w:p>
      <w:pPr>
        <w:spacing w:before="75" w:after="0"/>
      </w:pPr>
      <w:r>
        <w:rPr/>
        <w:t xml:space="preserve">一、2025-2030年我国天然铀市场竞争趋势</w:t>
      </w:r>
    </w:p>
    <w:p>
      <w:pPr>
        <w:spacing w:before="75" w:after="0"/>
      </w:pPr>
      <w:r>
        <w:rPr/>
        <w:t xml:space="preserve">二、2025-2030年天然铀行业竞争格局展望</w:t>
      </w:r>
    </w:p>
    <w:p>
      <w:pPr>
        <w:spacing w:before="75" w:after="0"/>
      </w:pPr>
      <w:r>
        <w:rPr/>
        <w:t xml:space="preserve">三、2025-2030年天然铀行业竞争策略分析</w:t>
      </w:r>
    </w:p>
    <w:p>
      <w:pPr>
        <w:spacing w:before="75" w:after="0"/>
      </w:pPr>
      <w:r>
        <w:rPr>
          <w:b w:val="1"/>
          <w:bCs w:val="1"/>
        </w:rPr>
        <w:t xml:space="preserve">第八章 天然铀上游原材料供应状况分析</w:t>
      </w:r>
    </w:p>
    <w:p>
      <w:pPr>
        <w:spacing w:before="75" w:after="0"/>
      </w:pPr>
      <w:r>
        <w:rPr/>
        <w:t xml:space="preserve">第一节 主要原材料</w:t>
      </w:r>
    </w:p>
    <w:p>
      <w:pPr>
        <w:spacing w:before="75" w:after="0"/>
      </w:pPr>
      <w:r>
        <w:rPr/>
        <w:t xml:space="preserve">第二节 主要原材料2020-2025年价格及供应情况</w:t>
      </w:r>
    </w:p>
    <w:p>
      <w:pPr>
        <w:spacing w:before="75" w:after="0"/>
      </w:pPr>
      <w:r>
        <w:rPr/>
        <w:t xml:space="preserve">第三节 2025-2030年主要原材料未来价格及供应情况预测</w:t>
      </w:r>
    </w:p>
    <w:p>
      <w:pPr>
        <w:spacing w:before="75" w:after="0"/>
      </w:pPr>
      <w:r>
        <w:rPr>
          <w:b w:val="1"/>
          <w:bCs w:val="1"/>
        </w:rPr>
        <w:t xml:space="preserve">第九章 天然铀产业用户度分析</w:t>
      </w:r>
    </w:p>
    <w:p>
      <w:pPr>
        <w:spacing w:before="75" w:after="0"/>
      </w:pPr>
      <w:r>
        <w:rPr/>
        <w:t xml:space="preserve">第一节 天然铀产业用户认知程度</w:t>
      </w:r>
    </w:p>
    <w:p>
      <w:pPr>
        <w:spacing w:before="75" w:after="0"/>
      </w:pPr>
      <w:r>
        <w:rPr/>
        <w:t xml:space="preserve">第二节 天然铀产业用户关注因素</w:t>
      </w:r>
    </w:p>
    <w:p>
      <w:pPr>
        <w:spacing w:before="75" w:after="0"/>
      </w:pPr>
      <w:r>
        <w:rPr>
          <w:b w:val="1"/>
          <w:bCs w:val="1"/>
        </w:rPr>
        <w:t xml:space="preserve">第十章 2025-2030年天然铀行业发展趋势及投资风险分析预测</w:t>
      </w:r>
    </w:p>
    <w:p>
      <w:pPr>
        <w:spacing w:before="75" w:after="0"/>
      </w:pPr>
      <w:r>
        <w:rPr/>
        <w:t xml:space="preserve">第一节 当前天然铀存在的问题</w:t>
      </w:r>
    </w:p>
    <w:p>
      <w:pPr>
        <w:spacing w:before="75" w:after="0"/>
      </w:pPr>
      <w:r>
        <w:rPr/>
        <w:t xml:space="preserve">第二节 天然铀未来发展预测分析</w:t>
      </w:r>
    </w:p>
    <w:p>
      <w:pPr>
        <w:spacing w:before="75" w:after="0"/>
      </w:pPr>
      <w:r>
        <w:rPr/>
        <w:t xml:space="preserve">第三节 2025-2030年中国天然铀行业投资风险分析预测</w:t>
      </w:r>
    </w:p>
    <w:p>
      <w:pPr>
        <w:spacing w:before="75" w:after="0"/>
      </w:pPr>
      <w:r>
        <w:rPr>
          <w:b w:val="1"/>
          <w:bCs w:val="1"/>
        </w:rPr>
        <w:t xml:space="preserve">第十一章 天然铀国内重点生产厂家分析</w:t>
      </w:r>
    </w:p>
    <w:p>
      <w:pPr>
        <w:spacing w:before="75" w:after="0"/>
      </w:pPr>
      <w:r>
        <w:rPr/>
        <w:t xml:space="preserve">第一节 天然铀重点公司介绍</w:t>
      </w:r>
    </w:p>
    <w:p>
      <w:pPr>
        <w:spacing w:before="75" w:after="0"/>
      </w:pPr>
      <w:r>
        <w:rPr/>
        <w:t xml:space="preserve">一、中国核工业集团公司</w:t>
      </w:r>
    </w:p>
    <w:p>
      <w:pPr>
        <w:spacing w:before="75" w:after="0"/>
      </w:pPr>
      <w:r>
        <w:rPr/>
        <w:t xml:space="preserve">1、企业简介</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二、中核陕西铀浓缩有限公司</w:t>
      </w:r>
    </w:p>
    <w:p>
      <w:pPr>
        <w:spacing w:before="75" w:after="0"/>
      </w:pPr>
      <w:r>
        <w:rPr/>
        <w:t xml:space="preserve">1、企业简介</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三、中核北方铀业有限公司</w:t>
      </w:r>
    </w:p>
    <w:p>
      <w:pPr>
        <w:spacing w:before="75" w:after="0"/>
      </w:pPr>
      <w:r>
        <w:rPr/>
        <w:t xml:space="preserve">1、企业简介</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四、中核赣州金瑞铀业有限公司</w:t>
      </w:r>
    </w:p>
    <w:p>
      <w:pPr>
        <w:spacing w:before="75" w:after="0"/>
      </w:pPr>
      <w:r>
        <w:rPr/>
        <w:t xml:space="preserve">1、企业简介</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五、中核抚州金安铀业有限公司</w:t>
      </w:r>
    </w:p>
    <w:p>
      <w:pPr>
        <w:spacing w:before="75" w:after="0"/>
      </w:pPr>
      <w:r>
        <w:rPr/>
        <w:t xml:space="preserve">1、企业简介</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b w:val="1"/>
          <w:bCs w:val="1"/>
        </w:rPr>
        <w:t xml:space="preserve">第十二章 天然铀地区销售分析</w:t>
      </w:r>
    </w:p>
    <w:p>
      <w:pPr>
        <w:spacing w:before="75" w:after="0"/>
      </w:pPr>
      <w:r>
        <w:rPr/>
        <w:t xml:space="preserve">第一节 天然铀各地区对比销售分析</w:t>
      </w:r>
    </w:p>
    <w:p>
      <w:pPr>
        <w:spacing w:before="75" w:after="0"/>
      </w:pPr>
      <w:r>
        <w:rPr/>
        <w:t xml:space="preserve">第二节 天然铀“重点地区一”销售分析</w:t>
      </w:r>
    </w:p>
    <w:p>
      <w:pPr>
        <w:spacing w:before="75" w:after="0"/>
      </w:pPr>
      <w:r>
        <w:rPr/>
        <w:t xml:space="preserve">第三节 天然铀“重点地区二”销售分析</w:t>
      </w:r>
    </w:p>
    <w:p>
      <w:pPr>
        <w:spacing w:before="75" w:after="0"/>
      </w:pPr>
      <w:r>
        <w:rPr/>
        <w:t xml:space="preserve">第四节 天然铀“重点地区三”销售分析</w:t>
      </w:r>
    </w:p>
    <w:p>
      <w:pPr>
        <w:spacing w:before="75" w:after="0"/>
      </w:pPr>
      <w:r>
        <w:rPr/>
        <w:t xml:space="preserve">第五节 天然铀“重点地区四”销售分析</w:t>
      </w:r>
    </w:p>
    <w:p>
      <w:pPr>
        <w:spacing w:before="75" w:after="0"/>
      </w:pPr>
      <w:r>
        <w:rPr>
          <w:b w:val="1"/>
          <w:bCs w:val="1"/>
        </w:rPr>
        <w:t xml:space="preserve">第十三章 天然铀产品竞争力优势分析</w:t>
      </w:r>
    </w:p>
    <w:p>
      <w:pPr>
        <w:spacing w:before="75" w:after="0"/>
      </w:pPr>
      <w:r>
        <w:rPr/>
        <w:t xml:space="preserve">第一节 整体产品竞争力评价</w:t>
      </w:r>
    </w:p>
    <w:p>
      <w:pPr>
        <w:spacing w:before="75" w:after="0"/>
      </w:pPr>
      <w:r>
        <w:rPr/>
        <w:t xml:space="preserve">第二节 体产品竞争力评价结果分析</w:t>
      </w:r>
    </w:p>
    <w:p>
      <w:pPr>
        <w:spacing w:before="75" w:after="0"/>
      </w:pPr>
      <w:r>
        <w:rPr/>
        <w:t xml:space="preserve">第三节 竞争优势评价及构建建议</w:t>
      </w:r>
    </w:p>
    <w:p>
      <w:pPr>
        <w:spacing w:before="75" w:after="0"/>
      </w:pPr>
      <w:r>
        <w:rPr>
          <w:b w:val="1"/>
          <w:bCs w:val="1"/>
        </w:rPr>
        <w:t xml:space="preserve">第十四章 业内专家观点与结论</w:t>
      </w:r>
    </w:p>
    <w:p>
      <w:pPr>
        <w:spacing w:before="75" w:after="0"/>
      </w:pPr>
      <w:r>
        <w:rPr/>
        <w:t xml:space="preserve">第一节 实施铀矿基地建设战略</w:t>
      </w:r>
    </w:p>
    <w:p>
      <w:pPr>
        <w:spacing w:before="75" w:after="0"/>
      </w:pPr>
      <w:r>
        <w:rPr/>
        <w:t xml:space="preserve">第二节 增强自主创新能力</w:t>
      </w:r>
    </w:p>
    <w:p>
      <w:pPr>
        <w:spacing w:before="75" w:after="0"/>
      </w:pPr>
      <w:r>
        <w:rPr/>
        <w:t xml:space="preserve">第三节 探索新的投资体制</w:t>
      </w:r>
    </w:p>
    <w:p>
      <w:pPr>
        <w:spacing w:before="75" w:after="0"/>
      </w:pPr>
      <w:r>
        <w:rPr/>
        <w:t xml:space="preserve">第四节 理顺天然铀价格</w:t>
      </w:r>
    </w:p>
    <w:p>
      <w:pPr>
        <w:spacing w:before="75" w:after="0"/>
      </w:pPr>
      <w:r>
        <w:rPr/>
        <w:t xml:space="preserve">第五节 实施“走出去”战略</w:t>
      </w:r>
    </w:p>
    <w:p>
      <w:pPr>
        <w:spacing w:before="75" w:after="0"/>
      </w:pPr>
      <w:r>
        <w:rPr/>
        <w:t xml:space="preserve">第六节 建立我国天然铀供应安全保障模式的建议</w:t>
      </w:r>
    </w:p>
    <w:p>
      <w:pPr>
        <w:spacing w:before="75" w:after="0"/>
      </w:pPr>
      <w:r>
        <w:rPr>
          <w:b w:val="1"/>
          <w:bCs w:val="1"/>
        </w:rPr>
        <w:t xml:space="preserve">图表目录</w:t>
      </w:r>
    </w:p>
    <w:p>
      <w:pPr>
        <w:spacing w:before="75" w:after="0"/>
      </w:pPr>
      <w:r>
        <w:rPr/>
        <w:t xml:space="preserve">图表：天然铀产业链结构图</w:t>
      </w:r>
    </w:p>
    <w:p>
      <w:pPr>
        <w:spacing w:before="75" w:after="0"/>
      </w:pPr>
      <w:r>
        <w:rPr/>
        <w:t xml:space="preserve">图表：2020-2025年我国gdp统计表</w:t>
      </w:r>
    </w:p>
    <w:p>
      <w:pPr>
        <w:spacing w:before="75" w:after="0"/>
      </w:pPr>
      <w:r>
        <w:rPr/>
        <w:t xml:space="preserve">图表：2020-2025年社会消费品零售总额</w:t>
      </w:r>
    </w:p>
    <w:p>
      <w:pPr>
        <w:spacing w:before="75" w:after="0"/>
      </w:pPr>
      <w:r>
        <w:rPr/>
        <w:t xml:space="preserve">图表：2020-2025年我国生产总值趋势预测</w:t>
      </w:r>
    </w:p>
    <w:p>
      <w:pPr>
        <w:spacing w:before="75" w:after="0"/>
      </w:pPr>
      <w:r>
        <w:rPr/>
        <w:t xml:space="preserve">图表：2020-2025年我国天然铀行业供给量变化</w:t>
      </w:r>
    </w:p>
    <w:p>
      <w:pPr>
        <w:spacing w:before="75" w:after="0"/>
      </w:pPr>
      <w:r>
        <w:rPr/>
        <w:t xml:space="preserve">图表：2025-2030年中国天然铀行业产能变化预测</w:t>
      </w:r>
    </w:p>
    <w:p>
      <w:pPr>
        <w:spacing w:before="75" w:after="0"/>
      </w:pPr>
      <w:r>
        <w:rPr/>
        <w:t xml:space="preserve">图表：2020-2025年我国天然铀行业产量变化</w:t>
      </w:r>
    </w:p>
    <w:p>
      <w:pPr>
        <w:spacing w:before="75" w:after="0"/>
      </w:pPr>
      <w:r>
        <w:rPr/>
        <w:t xml:space="preserve">图表：2020-2025年我国天然铀行业销售变化</w:t>
      </w:r>
    </w:p>
    <w:p>
      <w:pPr>
        <w:spacing w:before="75" w:after="0"/>
      </w:pPr>
      <w:r>
        <w:rPr/>
        <w:t xml:space="preserve">图表：2025-2030年我国天然铀的产能增速变化预测</w:t>
      </w:r>
    </w:p>
    <w:p>
      <w:pPr>
        <w:spacing w:before="75" w:after="0"/>
      </w:pPr>
      <w:r>
        <w:rPr/>
        <w:t xml:space="preserve">图表：2025-2030年我国天然铀的销售量变化预测</w:t>
      </w:r>
    </w:p>
    <w:p>
      <w:pPr>
        <w:spacing w:before="75" w:after="0"/>
      </w:pPr>
      <w:r>
        <w:rPr/>
        <w:t xml:space="preserve">图表：2025-2030年中国天然铀行业产量变化预测</w:t>
      </w:r>
    </w:p>
    <w:p>
      <w:pPr>
        <w:spacing w:before="75" w:after="0"/>
      </w:pPr>
      <w:r>
        <w:rPr/>
        <w:t xml:space="preserve">图表：我国天然铀行业生命周期的判断</w:t>
      </w:r>
    </w:p>
    <w:p>
      <w:pPr>
        <w:spacing w:before="75" w:after="0"/>
      </w:pPr>
      <w:r>
        <w:rPr/>
        <w:t xml:space="preserve">图表：2025-2030年中国天然铀行业销售利润率变化预测</w:t>
      </w:r>
    </w:p>
    <w:p>
      <w:pPr>
        <w:spacing w:before="75" w:after="0"/>
      </w:pPr>
      <w:r>
        <w:rPr/>
        <w:t xml:space="preserve">图表：2025-2030年工业发展需求天然铀预测</w:t>
      </w:r>
    </w:p>
    <w:p>
      <w:pPr>
        <w:spacing w:before="75" w:after="0"/>
      </w:pPr>
      <w:r>
        <w:rPr/>
        <w:t xml:space="preserve">图表：2025-2030年农业发展需求天然铀预测</w:t>
      </w:r>
    </w:p>
    <w:p>
      <w:pPr>
        <w:spacing w:before="75" w:after="0"/>
      </w:pPr>
      <w:r>
        <w:rPr/>
        <w:t xml:space="preserve">图表：影响我国天然铀价格的因素</w:t>
      </w:r>
    </w:p>
    <w:p>
      <w:pPr>
        <w:spacing w:before="75" w:after="0"/>
      </w:pPr>
      <w:r>
        <w:rPr/>
        <w:t xml:space="preserve">图表：2025-2030年中国天然铀行业平均价格变化预测</w:t>
      </w:r>
    </w:p>
    <w:p>
      <w:pPr>
        <w:spacing w:before="75" w:after="0"/>
      </w:pPr>
      <w:r>
        <w:rPr/>
        <w:t xml:space="preserve">图表：2020-2025年为我国天然铀进口地域平均结构图</w:t>
      </w:r>
    </w:p>
    <w:p>
      <w:pPr>
        <w:spacing w:before="75" w:after="0"/>
      </w:pPr>
      <w:r>
        <w:rPr/>
        <w:t xml:space="preserve">图表：2020-2025年我国天然铀行业进口量变化</w:t>
      </w:r>
    </w:p>
    <w:p>
      <w:pPr>
        <w:spacing w:before="75" w:after="0"/>
      </w:pPr>
      <w:r>
        <w:rPr/>
        <w:t xml:space="preserve">图表：2020-2025年我国天然铀行业出口量变化</w:t>
      </w:r>
    </w:p>
    <w:p>
      <w:pPr>
        <w:spacing w:before="75" w:after="0"/>
      </w:pPr>
      <w:r>
        <w:rPr/>
        <w:t xml:space="preserve">图表：2025-2030年中国天然铀行业进口量变化预测</w:t>
      </w:r>
    </w:p>
    <w:p>
      <w:pPr>
        <w:spacing w:before="75" w:after="0"/>
      </w:pPr>
      <w:r>
        <w:rPr/>
        <w:t xml:space="preserve">图表：2025-2030年中国天然铀行业出口量变化预测</w:t>
      </w:r>
    </w:p>
    <w:p>
      <w:pPr>
        <w:spacing w:before="75" w:after="0"/>
      </w:pPr>
      <w:r>
        <w:rPr/>
        <w:t xml:space="preserve">图表：2025-2030年中国天然铀行业销售量变化预测</w:t>
      </w:r>
    </w:p>
    <w:p>
      <w:pPr>
        <w:spacing w:before="75" w:after="0"/>
      </w:pPr>
      <w:r>
        <w:rPr/>
        <w:t xml:space="preserve">图表：天然铀行业客户满意度调查</w:t>
      </w:r>
    </w:p>
    <w:p>
      <w:pPr>
        <w:spacing w:before="75" w:after="0"/>
      </w:pPr>
      <w:r>
        <w:rPr/>
        <w:t xml:space="preserve">图表：2025-2030年主要原材料铀矿价格预测</w:t>
      </w:r>
    </w:p>
    <w:p>
      <w:pPr>
        <w:spacing w:before="75" w:after="0"/>
      </w:pPr>
      <w:r>
        <w:rPr/>
        <w:t xml:space="preserve">图表：2025-2030年主要原材料铀矿价格预测</w:t>
      </w:r>
    </w:p>
    <w:p>
      <w:pPr>
        <w:spacing w:before="75" w:after="0"/>
      </w:pPr>
      <w:r>
        <w:rPr/>
        <w:t xml:space="preserve">图表：天然铀下游企业关注功能情况</w:t>
      </w:r>
    </w:p>
    <w:p>
      <w:pPr>
        <w:spacing w:before="75" w:after="0"/>
      </w:pPr>
      <w:r>
        <w:rPr/>
        <w:t xml:space="preserve">图表：天然铀下游企业关注质量情况</w:t>
      </w:r>
    </w:p>
    <w:p>
      <w:pPr>
        <w:spacing w:before="75" w:after="0"/>
      </w:pPr>
      <w:r>
        <w:rPr/>
        <w:t xml:space="preserve">图表：天然铀下游企业关注价格情况</w:t>
      </w:r>
    </w:p>
    <w:p>
      <w:pPr>
        <w:spacing w:before="75" w:after="0"/>
      </w:pPr>
      <w:r>
        <w:rPr/>
        <w:t xml:space="preserve">图表：天然铀下游企业关注设计情况</w:t>
      </w:r>
    </w:p>
    <w:p>
      <w:pPr>
        <w:spacing w:before="75" w:after="0"/>
      </w:pPr>
      <w:r>
        <w:rPr/>
        <w:t xml:space="preserve">图表：天然铀下游企业关注服务情况</w:t>
      </w:r>
    </w:p>
    <w:p>
      <w:pPr>
        <w:spacing w:before="75" w:after="0"/>
      </w:pPr>
      <w:r>
        <w:rPr/>
        <w:t xml:space="preserve">图表：2025-2030年我国天然铀产业产值变化预测</w:t>
      </w:r>
    </w:p>
    <w:p>
      <w:pPr>
        <w:spacing w:before="75" w:after="0"/>
      </w:pPr>
      <w:r>
        <w:rPr/>
        <w:t xml:space="preserve">图表：2025-2030年我国天然铀产业销售收入变化预测</w:t>
      </w:r>
    </w:p>
    <w:p>
      <w:pPr>
        <w:spacing w:before="75" w:after="0"/>
      </w:pPr>
      <w:r>
        <w:rPr/>
        <w:t xml:space="preserve">图表：近4年中国核工业集团公司固定资产周转次数情况</w:t>
      </w:r>
    </w:p>
    <w:p>
      <w:pPr>
        <w:spacing w:before="75" w:after="0"/>
      </w:pPr>
      <w:r>
        <w:rPr/>
        <w:t xml:space="preserve">图表：近3年中国核工业集团公司固定资产周转次数情况</w:t>
      </w:r>
    </w:p>
    <w:p>
      <w:pPr>
        <w:spacing w:before="75" w:after="0"/>
      </w:pPr>
      <w:r>
        <w:rPr/>
        <w:t xml:space="preserve">图表：近4年中国核工业集团公司流动资产周转次数变化情况</w:t>
      </w:r>
    </w:p>
    <w:p>
      <w:pPr>
        <w:spacing w:before="75" w:after="0"/>
      </w:pPr>
      <w:r>
        <w:rPr/>
        <w:t xml:space="preserve">图表：近3年中国核工业集团公司流动资产周转次数变化情况</w:t>
      </w:r>
    </w:p>
    <w:p>
      <w:pPr>
        <w:spacing w:before="75" w:after="0"/>
      </w:pPr>
      <w:r>
        <w:rPr/>
        <w:t xml:space="preserve">图表：近4年中国核工业集团公司总资产周转次数变化情况</w:t>
      </w:r>
    </w:p>
    <w:p>
      <w:pPr>
        <w:spacing w:before="75" w:after="0"/>
      </w:pPr>
      <w:r>
        <w:rPr/>
        <w:t xml:space="preserve">图表：近3年中国核工业集团公司总资产周转次数变化情况</w:t>
      </w:r>
    </w:p>
    <w:p>
      <w:pPr>
        <w:spacing w:before="75" w:after="0"/>
      </w:pPr>
      <w:r>
        <w:rPr/>
        <w:t xml:space="preserve">图表：近4年中国核工业集团公司销售毛利率变化情况</w:t>
      </w:r>
    </w:p>
    <w:p>
      <w:pPr>
        <w:spacing w:before="75" w:after="0"/>
      </w:pPr>
      <w:r>
        <w:rPr/>
        <w:t xml:space="preserve">图表：近3年中国核工业集团公司销售毛利率变化情况</w:t>
      </w:r>
    </w:p>
    <w:p>
      <w:pPr>
        <w:spacing w:before="75" w:after="0"/>
      </w:pPr>
      <w:r>
        <w:rPr/>
        <w:t xml:space="preserve">图表：近4年中国核工业集团公司资产负债率变化情况</w:t>
      </w:r>
    </w:p>
    <w:p>
      <w:pPr>
        <w:spacing w:before="75" w:after="0"/>
      </w:pPr>
      <w:r>
        <w:rPr/>
        <w:t xml:space="preserve">图表：近3年中国核工业集团公司资产负债率变化情况</w:t>
      </w:r>
    </w:p>
    <w:p>
      <w:pPr>
        <w:spacing w:before="75" w:after="0"/>
      </w:pPr>
      <w:r>
        <w:rPr/>
        <w:t xml:space="preserve">图表：近4年中国核工业集团公司产权比率变化情况</w:t>
      </w:r>
    </w:p>
    <w:p>
      <w:pPr>
        <w:spacing w:before="75" w:after="0"/>
      </w:pPr>
      <w:r>
        <w:rPr/>
        <w:t xml:space="preserve">图表：近3年中国核工业集团公司产权比率变化情况</w:t>
      </w:r>
    </w:p>
    <w:p>
      <w:pPr>
        <w:spacing w:before="75" w:after="0"/>
      </w:pPr>
      <w:r>
        <w:rPr/>
        <w:t xml:space="preserve">图表：近4年中国核工业集团公司已获利息倍数变化情况</w:t>
      </w:r>
    </w:p>
    <w:p>
      <w:pPr>
        <w:spacing w:before="75" w:after="0"/>
      </w:pPr>
      <w:r>
        <w:rPr/>
        <w:t xml:space="preserve">图表：近3年中国核工业集团公司已获利息倍数变化情况</w:t>
      </w:r>
    </w:p>
    <w:p>
      <w:pPr>
        <w:spacing w:before="75" w:after="0"/>
      </w:pPr>
      <w:r>
        <w:rPr/>
        <w:t xml:space="preserve">图表：2020-2025年中国核工业集团公司成本费用分析</w:t>
      </w:r>
    </w:p>
    <w:p>
      <w:pPr>
        <w:spacing w:before="75" w:after="0"/>
      </w:pPr>
      <w:r>
        <w:rPr/>
        <w:t xml:space="preserve">图表：近4年中核陕西铀浓缩有限公司固定资产周转次数情况</w:t>
      </w:r>
    </w:p>
    <w:p>
      <w:pPr>
        <w:spacing w:before="75" w:after="0"/>
      </w:pPr>
      <w:r>
        <w:rPr/>
        <w:t xml:space="preserve">图表：近3年中核陕西铀浓缩有限公司固定资产周转次数情况</w:t>
      </w:r>
    </w:p>
    <w:p>
      <w:pPr>
        <w:spacing w:before="75" w:after="0"/>
      </w:pPr>
      <w:r>
        <w:rPr/>
        <w:t xml:space="preserve">图表：近4年中核陕西铀浓缩有限公司流动资产周转次数变化情况</w:t>
      </w:r>
    </w:p>
    <w:p>
      <w:pPr>
        <w:spacing w:before="75" w:after="0"/>
      </w:pPr>
      <w:r>
        <w:rPr/>
        <w:t xml:space="preserve">图表：近3年中核陕西铀浓缩有限公司流动资产周转次数变化情况</w:t>
      </w:r>
    </w:p>
    <w:p>
      <w:pPr>
        <w:spacing w:before="75" w:after="0"/>
      </w:pPr>
      <w:r>
        <w:rPr/>
        <w:t xml:space="preserve">图表：近4年中核陕西铀浓缩有限公司总资产周转次数变化情况</w:t>
      </w:r>
    </w:p>
    <w:p>
      <w:pPr>
        <w:spacing w:before="75" w:after="0"/>
      </w:pPr>
      <w:r>
        <w:rPr/>
        <w:t xml:space="preserve">图表：近3年中核陕西铀浓缩有限公司总资产周转次数变化情况</w:t>
      </w:r>
    </w:p>
    <w:p>
      <w:pPr>
        <w:spacing w:before="75" w:after="0"/>
      </w:pPr>
      <w:r>
        <w:rPr/>
        <w:t xml:space="preserve">图表：近4年中核陕西铀浓缩有限公司销售毛利率变化情况</w:t>
      </w:r>
    </w:p>
    <w:p>
      <w:pPr>
        <w:spacing w:before="75" w:after="0"/>
      </w:pPr>
      <w:r>
        <w:rPr/>
        <w:t xml:space="preserve">图表：近3年中核陕西铀浓缩有限公司销售毛利率变化情况</w:t>
      </w:r>
    </w:p>
    <w:p>
      <w:pPr>
        <w:spacing w:before="75" w:after="0"/>
      </w:pPr>
      <w:r>
        <w:rPr/>
        <w:t xml:space="preserve">图表：近4年中核陕西铀浓缩有限公司资产负债率变化情况</w:t>
      </w:r>
    </w:p>
    <w:p>
      <w:pPr>
        <w:spacing w:before="75" w:after="0"/>
      </w:pPr>
      <w:r>
        <w:rPr/>
        <w:t xml:space="preserve">图表：近3年中核陕西铀浓缩有限公司资产负债率变化情况</w:t>
      </w:r>
    </w:p>
    <w:p>
      <w:pPr>
        <w:spacing w:before="75" w:after="0"/>
      </w:pPr>
      <w:r>
        <w:rPr/>
        <w:t xml:space="preserve">图表：近4年中核陕西铀浓缩有限公司产权比率变化情况</w:t>
      </w:r>
    </w:p>
    <w:p>
      <w:pPr>
        <w:spacing w:before="75" w:after="0"/>
      </w:pPr>
      <w:r>
        <w:rPr/>
        <w:t xml:space="preserve">图表：近3年中核陕西铀浓缩有限公司产权比率变化情况</w:t>
      </w:r>
    </w:p>
    <w:p>
      <w:pPr>
        <w:spacing w:before="75" w:after="0"/>
      </w:pPr>
      <w:r>
        <w:rPr/>
        <w:t xml:space="preserve">图表：近4年中核陕西铀浓缩有限公司已获利息倍数变化情况</w:t>
      </w:r>
    </w:p>
    <w:p>
      <w:pPr>
        <w:spacing w:before="75" w:after="0"/>
      </w:pPr>
      <w:r>
        <w:rPr/>
        <w:t xml:space="preserve">图表：近3年中核陕西铀浓缩有限公司已获利息倍数变化情况</w:t>
      </w:r>
    </w:p>
    <w:p>
      <w:pPr>
        <w:spacing w:before="75" w:after="0"/>
      </w:pPr>
      <w:r>
        <w:rPr/>
        <w:t xml:space="preserve">图表：2020-2025年中核陕西铀浓缩有限公司成本费用分析</w:t>
      </w:r>
    </w:p>
    <w:p>
      <w:pPr>
        <w:spacing w:before="75" w:after="0"/>
      </w:pPr>
      <w:r>
        <w:rPr/>
        <w:t xml:space="preserve">图表：近4年中核北方铀业有限公司固定资产周转次数情况</w:t>
      </w:r>
    </w:p>
    <w:p>
      <w:pPr>
        <w:spacing w:before="75" w:after="0"/>
      </w:pPr>
      <w:r>
        <w:rPr/>
        <w:t xml:space="preserve">图表：近3年中核北方铀业有限公司固定资产周转次数情况</w:t>
      </w:r>
    </w:p>
    <w:p>
      <w:pPr>
        <w:spacing w:before="75" w:after="0"/>
      </w:pPr>
      <w:r>
        <w:rPr/>
        <w:t xml:space="preserve">图表：近4年中核北方铀业有限公司流动资产周转次数变化情况</w:t>
      </w:r>
    </w:p>
    <w:p>
      <w:pPr>
        <w:spacing w:before="75" w:after="0"/>
      </w:pPr>
      <w:r>
        <w:rPr/>
        <w:t xml:space="preserve">图表：近3年中核北方铀业有限公司流动资产周转次数变化情况</w:t>
      </w:r>
    </w:p>
    <w:p>
      <w:pPr>
        <w:spacing w:before="75" w:after="0"/>
      </w:pPr>
      <w:r>
        <w:rPr/>
        <w:t xml:space="preserve">图表：近4年中核北方铀业有限公司总资产周转次数变化情况</w:t>
      </w:r>
    </w:p>
    <w:p>
      <w:pPr>
        <w:spacing w:before="75" w:after="0"/>
      </w:pPr>
      <w:r>
        <w:rPr/>
        <w:t xml:space="preserve">图表：近3年中核北方铀业有限公司总资产周转次数变化情况</w:t>
      </w:r>
    </w:p>
    <w:p>
      <w:pPr>
        <w:spacing w:before="75" w:after="0"/>
      </w:pPr>
      <w:r>
        <w:rPr/>
        <w:t xml:space="preserve">图表：近4年中核北方铀业有限公司销售毛利率变化情况</w:t>
      </w:r>
    </w:p>
    <w:p>
      <w:pPr>
        <w:spacing w:before="75" w:after="0"/>
      </w:pPr>
      <w:r>
        <w:rPr/>
        <w:t xml:space="preserve">图表：近3年龙口市振龙酒精有限公司销售毛利率变化情况</w:t>
      </w:r>
    </w:p>
    <w:p>
      <w:pPr>
        <w:spacing w:before="75" w:after="0"/>
      </w:pPr>
      <w:r>
        <w:rPr/>
        <w:t xml:space="preserve">图表：近4年中核北方铀业有限公司资产负债率变化情况</w:t>
      </w:r>
    </w:p>
    <w:p>
      <w:pPr>
        <w:spacing w:before="75" w:after="0"/>
      </w:pPr>
      <w:r>
        <w:rPr/>
        <w:t xml:space="preserve">图表：近3年中核北方铀业有限公司资产负债率变化情况</w:t>
      </w:r>
    </w:p>
    <w:p>
      <w:pPr>
        <w:spacing w:before="75" w:after="0"/>
      </w:pPr>
      <w:r>
        <w:rPr/>
        <w:t xml:space="preserve">图表：近4年中核北方铀业有限公司产权比率变化情况</w:t>
      </w:r>
    </w:p>
    <w:p>
      <w:pPr>
        <w:spacing w:before="75" w:after="0"/>
      </w:pPr>
      <w:r>
        <w:rPr/>
        <w:t xml:space="preserve">图表：近3年中核北方铀业有限公司产权比率变化情况</w:t>
      </w:r>
    </w:p>
    <w:p>
      <w:pPr>
        <w:spacing w:before="75" w:after="0"/>
      </w:pPr>
      <w:r>
        <w:rPr/>
        <w:t xml:space="preserve">图表：近4年中核北方铀业有限公司已获利息倍数变化情况</w:t>
      </w:r>
    </w:p>
    <w:p>
      <w:pPr>
        <w:spacing w:before="75" w:after="0"/>
      </w:pPr>
      <w:r>
        <w:rPr/>
        <w:t xml:space="preserve">图表：近3年中核北方铀业有限公司已获利息倍数变化情况</w:t>
      </w:r>
    </w:p>
    <w:p>
      <w:pPr>
        <w:spacing w:before="75" w:after="0"/>
      </w:pPr>
      <w:r>
        <w:rPr/>
        <w:t xml:space="preserve">图表：2020-2025年中核北方铀业有限公司成本费用分析</w:t>
      </w:r>
    </w:p>
    <w:p>
      <w:pPr>
        <w:spacing w:before="75" w:after="0"/>
      </w:pPr>
      <w:r>
        <w:rPr/>
        <w:t xml:space="preserve">图表：近4年中核赣州金瑞铀业有限公司销售毛利率变化情况</w:t>
      </w:r>
    </w:p>
    <w:p>
      <w:pPr>
        <w:spacing w:before="75" w:after="0"/>
      </w:pPr>
      <w:r>
        <w:rPr/>
        <w:t xml:space="preserve">图表：近3年中核赣州金瑞铀业有限公司销售毛利率变化情况</w:t>
      </w:r>
    </w:p>
    <w:p>
      <w:pPr>
        <w:spacing w:before="75" w:after="0"/>
      </w:pPr>
      <w:r>
        <w:rPr/>
        <w:t xml:space="preserve">图表：近4年中核赣州金瑞铀业有限公司资产负债率变化情况</w:t>
      </w:r>
    </w:p>
    <w:p>
      <w:pPr>
        <w:spacing w:before="75" w:after="0"/>
      </w:pPr>
      <w:r>
        <w:rPr/>
        <w:t xml:space="preserve">图表：近3年中核赣州金瑞铀业有限公司资产负债率变化情况</w:t>
      </w:r>
    </w:p>
    <w:p>
      <w:pPr>
        <w:spacing w:before="75" w:after="0"/>
      </w:pPr>
      <w:r>
        <w:rPr/>
        <w:t xml:space="preserve">图表：近4年中核赣州金瑞铀业有限公司产权比率变化情况</w:t>
      </w:r>
    </w:p>
    <w:p>
      <w:pPr>
        <w:spacing w:before="75" w:after="0"/>
      </w:pPr>
      <w:r>
        <w:rPr/>
        <w:t xml:space="preserve">图表：近3年中核赣州金瑞铀业有限公司产权比率变化情况</w:t>
      </w:r>
    </w:p>
    <w:p>
      <w:pPr>
        <w:spacing w:before="75" w:after="0"/>
      </w:pPr>
      <w:r>
        <w:rPr/>
        <w:t xml:space="preserve">图表：近4年中核赣州金瑞铀业有限公司固定资产周转次数情况</w:t>
      </w:r>
    </w:p>
    <w:p>
      <w:pPr>
        <w:spacing w:before="75" w:after="0"/>
      </w:pPr>
      <w:r>
        <w:rPr/>
        <w:t xml:space="preserve">图表：近3年中核赣州金瑞铀业有限公司固定资产周转次数情况</w:t>
      </w:r>
    </w:p>
    <w:p>
      <w:pPr>
        <w:spacing w:before="75" w:after="0"/>
      </w:pPr>
      <w:r>
        <w:rPr/>
        <w:t xml:space="preserve">图表：近4年中核赣州金瑞铀业有限公司流动资产周转次数变化情况</w:t>
      </w:r>
    </w:p>
    <w:p>
      <w:pPr>
        <w:spacing w:before="75" w:after="0"/>
      </w:pPr>
      <w:r>
        <w:rPr/>
        <w:t xml:space="preserve">图表：近3年中核赣州金瑞铀业有限公司流动资产周转次数变化情况</w:t>
      </w:r>
    </w:p>
    <w:p>
      <w:pPr>
        <w:spacing w:before="75" w:after="0"/>
      </w:pPr>
      <w:r>
        <w:rPr/>
        <w:t xml:space="preserve">图表：近4年中核赣州金瑞铀业有限公司总资产周转次数变化情况</w:t>
      </w:r>
    </w:p>
    <w:p>
      <w:pPr>
        <w:spacing w:before="75" w:after="0"/>
      </w:pPr>
      <w:r>
        <w:rPr/>
        <w:t xml:space="preserve">图表：近3年中核赣州金瑞铀业有限公司总资产周转次数变化情况</w:t>
      </w:r>
    </w:p>
    <w:p>
      <w:pPr>
        <w:spacing w:before="75" w:after="0"/>
      </w:pPr>
      <w:r>
        <w:rPr/>
        <w:t xml:space="preserve">图表：近4年中核抚州金安铀业有限公司销售毛利率变化情况</w:t>
      </w:r>
    </w:p>
    <w:p>
      <w:pPr>
        <w:spacing w:before="75" w:after="0"/>
      </w:pPr>
      <w:r>
        <w:rPr/>
        <w:t xml:space="preserve">图表：近3年中核抚州金安铀业有限公司销售毛利率变化情况</w:t>
      </w:r>
    </w:p>
    <w:p>
      <w:pPr>
        <w:spacing w:before="75" w:after="0"/>
      </w:pPr>
      <w:r>
        <w:rPr/>
        <w:t xml:space="preserve">图表：近4年中核抚州金安铀业有限公司资产负债率变化情况</w:t>
      </w:r>
    </w:p>
    <w:p>
      <w:pPr>
        <w:spacing w:before="75" w:after="0"/>
      </w:pPr>
      <w:r>
        <w:rPr/>
        <w:t xml:space="preserve">图表：近3年中核抚州金安铀业有限公司资产负债率变化情况</w:t>
      </w:r>
    </w:p>
    <w:p>
      <w:pPr>
        <w:spacing w:before="75" w:after="0"/>
      </w:pPr>
      <w:r>
        <w:rPr/>
        <w:t xml:space="preserve">图表：近4年中核抚州金安铀业有限公司产权比率变化情况</w:t>
      </w:r>
    </w:p>
    <w:p>
      <w:pPr>
        <w:spacing w:before="75" w:after="0"/>
      </w:pPr>
      <w:r>
        <w:rPr/>
        <w:t xml:space="preserve">图表：近3年中核抚州金安铀业有限公司产权比率变化情况</w:t>
      </w:r>
    </w:p>
    <w:p>
      <w:pPr>
        <w:spacing w:before="75" w:after="0"/>
      </w:pPr>
      <w:r>
        <w:rPr/>
        <w:t xml:space="preserve">图表：近4年中核抚州金安铀业有限公司已获利息倍数变化情况</w:t>
      </w:r>
    </w:p>
    <w:p>
      <w:pPr>
        <w:spacing w:before="75" w:after="0"/>
      </w:pPr>
      <w:r>
        <w:rPr/>
        <w:t xml:space="preserve">图表：近3年中核抚州金安铀业有限公司已获利息倍数变化情况</w:t>
      </w:r>
    </w:p>
    <w:p>
      <w:pPr>
        <w:spacing w:before="75" w:after="0"/>
      </w:pPr>
      <w:r>
        <w:rPr/>
        <w:t xml:space="preserve">图表：近4年中核抚州金安铀业有限公司固定资产周转次数情况</w:t>
      </w:r>
    </w:p>
    <w:p>
      <w:pPr>
        <w:spacing w:before="75" w:after="0"/>
      </w:pPr>
      <w:r>
        <w:rPr/>
        <w:t xml:space="preserve">图表：近3年中核抚州金安铀业有限公司固定资产周转次数情况</w:t>
      </w:r>
    </w:p>
    <w:p>
      <w:pPr>
        <w:spacing w:before="75" w:after="0"/>
      </w:pPr>
      <w:r>
        <w:rPr/>
        <w:t xml:space="preserve">图表：近4年中核抚州金安铀业有限公司流动资产周转次数变化情况</w:t>
      </w:r>
    </w:p>
    <w:p>
      <w:pPr>
        <w:spacing w:before="75" w:after="0"/>
      </w:pPr>
      <w:r>
        <w:rPr/>
        <w:t xml:space="preserve">图表：近3年中核抚州金安铀业有限公司流动资产周转次数变化情况</w:t>
      </w:r>
    </w:p>
    <w:p>
      <w:pPr>
        <w:spacing w:before="75" w:after="0"/>
      </w:pPr>
      <w:r>
        <w:rPr/>
        <w:t xml:space="preserve">图表：近4年中核抚州金安铀业有限公司总资产周转次数变化情况</w:t>
      </w:r>
    </w:p>
    <w:p>
      <w:pPr>
        <w:spacing w:before="75" w:after="0"/>
      </w:pPr>
      <w:r>
        <w:rPr/>
        <w:t xml:space="preserve">图表：近3年中核抚州金安铀业有限公司总资产周转次数变化情况</w:t>
      </w:r>
    </w:p>
    <w:p>
      <w:pPr>
        <w:spacing w:before="75" w:after="0"/>
      </w:pPr>
      <w:r>
        <w:rPr/>
        <w:t xml:space="preserve">图表：2025-2030年天然铀产业各地区产量变化预测</w:t>
      </w:r>
    </w:p>
    <w:p>
      <w:pPr>
        <w:spacing w:before="75" w:after="0"/>
      </w:pPr>
      <w:r>
        <w:rPr/>
        <w:t xml:space="preserve">图表：华东地区天然铀“规格”销售分析</w:t>
      </w:r>
    </w:p>
    <w:p>
      <w:pPr>
        <w:spacing w:before="75" w:after="0"/>
      </w:pPr>
      <w:r>
        <w:rPr/>
        <w:t xml:space="preserve">图表：华东地区天然铀cr5与cr10厂家市场销售份额</w:t>
      </w:r>
    </w:p>
    <w:p>
      <w:pPr>
        <w:spacing w:before="75" w:after="0"/>
      </w:pPr>
      <w:r>
        <w:rPr/>
        <w:t xml:space="preserve">图表：华北地区天然铀“规格”销售分析</w:t>
      </w:r>
    </w:p>
    <w:p>
      <w:pPr>
        <w:spacing w:before="75" w:after="0"/>
      </w:pPr>
      <w:r>
        <w:rPr/>
        <w:t xml:space="preserve">图表：华北地区天然铀cr5与cr10厂家市场销售份额</w:t>
      </w:r>
    </w:p>
    <w:p>
      <w:pPr>
        <w:spacing w:before="75" w:after="0"/>
      </w:pPr>
      <w:r>
        <w:rPr/>
        <w:t xml:space="preserve">图表：华南地区天然铀“规格”销售分析</w:t>
      </w:r>
    </w:p>
    <w:p>
      <w:pPr>
        <w:spacing w:before="75" w:after="0"/>
      </w:pPr>
      <w:r>
        <w:rPr/>
        <w:t xml:space="preserve">图表：华南地区天然铀cr5与cr10厂家市场销售份额</w:t>
      </w:r>
    </w:p>
    <w:p>
      <w:pPr>
        <w:spacing w:before="75" w:after="0"/>
      </w:pPr>
      <w:r>
        <w:rPr/>
        <w:t xml:space="preserve">图表：东北地区天然铀“规格”销售分析</w:t>
      </w:r>
    </w:p>
    <w:p>
      <w:pPr>
        <w:spacing w:before="75" w:after="0"/>
      </w:pPr>
      <w:r>
        <w:rPr/>
        <w:t xml:space="preserve">图表：东北地区天然铀cr5与cr10厂家市场销售份额</w:t>
      </w:r>
    </w:p>
    <w:p>
      <w:pPr>
        <w:spacing w:before="75" w:after="0"/>
      </w:pPr>
      <w:r>
        <w:rPr/>
        <w:t xml:space="preserve">图表：三元评价模型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2025-2030年中国天然铀市场当前现状分析及未来发展趋势预测报告</dc:title>
  <dc:description>2025-2030年中国天然铀市场当前现状分析及未来发展趋势预测报告</dc:description>
  <dc:subject>2025-2030年中国天然铀市场当前现状分析及未来发展趋势预测报告</dc:subject>
  <cp:keywords>研究报告</cp:keywords>
  <cp:category>研究报告</cp:category>
  <cp:lastModifiedBy>北京中道泰和信息咨询有限公司</cp:lastModifiedBy>
  <dcterms:created xsi:type="dcterms:W3CDTF">2025-01-30T20:14:30+08:00</dcterms:created>
  <dcterms:modified xsi:type="dcterms:W3CDTF">2025-01-30T20:14:30+08:00</dcterms:modified>
</cp:coreProperties>
</file>

<file path=docProps/custom.xml><?xml version="1.0" encoding="utf-8"?>
<Properties xmlns="http://schemas.openxmlformats.org/officeDocument/2006/custom-properties" xmlns:vt="http://schemas.openxmlformats.org/officeDocument/2006/docPropsVTypes"/>
</file>