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2024-2029年中国汽车配件B2B市场发展前景展望及投资规划研究报告</w:t>
      </w:r>
    </w:p>
    <w:p>
      <w:pPr>
        <w:spacing w:after="150"/>
      </w:pPr>
      <w:r>
        <w:rPr>
          <w:b w:val="1"/>
          <w:bCs w:val="1"/>
        </w:rPr>
        <w:t xml:space="preserve">报告简介</w:t>
      </w:r>
    </w:p>
    <w:p>
      <w:pPr>
        <w:spacing w:after="150"/>
      </w:pPr>
      <w:r>
        <w:rPr/>
        <w:t xml:space="preserve">汽车配件(auto parts)是构成汽车整体的各个单元及服务于汽车的一种产品。汽车配件的种类繁多，随着人们生活水平的提高，人们对汽车的消费也越来越多，汽车配件的这个市场变得也越来越大。近些年来汽车配件制造厂也在飞速地发展。2010年，中国的汽配产业得益于整车企业的飞速发展取得了长足进步，使我们深刻的认识到，汽车零部件企业和整车企业必须协同发展，比如同步开发、整车支持、多采用国内的汽车零部件等。如果整车企业把主要的精力去买外国的零部件产品，会造成很多关键零部件被外国控制，对国内的零部件企业来讲也会造成很大的损失。解决这一现象的关键是，零部件企业必须增强自己自身的实力，建立零部件集团化才能与外资零部件相抗衡。如国内自主汽车配件的成功典范法士特、万向等，都是从小企业做起来的，产品的质量、型号放在很多车型上都可以用，在一定时期内很多外国的零部件企业都没有办法与它们竞争。</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配件B2B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b2b电子商务概述</w:t>
      </w:r>
    </w:p>
    <w:p>
      <w:pPr>
        <w:spacing w:after="150"/>
      </w:pPr>
      <w:r>
        <w:rPr/>
        <w:t xml:space="preserve">第一节 B2B电子商务的概念</w:t>
      </w:r>
    </w:p>
    <w:p>
      <w:pPr>
        <w:spacing w:after="150"/>
      </w:pPr>
      <w:r>
        <w:rPr/>
        <w:t xml:space="preserve">第二节 b2b电子商务的特点</w:t>
      </w:r>
    </w:p>
    <w:p>
      <w:pPr>
        <w:spacing w:after="150"/>
      </w:pPr>
      <w:r>
        <w:rPr/>
        <w:t xml:space="preserve">第三节 b2b网站的交易流程</w:t>
      </w:r>
    </w:p>
    <w:p>
      <w:pPr>
        <w:spacing w:after="150"/>
      </w:pPr>
      <w:r>
        <w:rPr/>
        <w:t xml:space="preserve">第四节 b2b电子商务系统分析</w:t>
      </w:r>
    </w:p>
    <w:p>
      <w:pPr>
        <w:spacing w:after="150"/>
      </w:pPr>
      <w:r>
        <w:rPr>
          <w:b w:val="1"/>
          <w:bCs w:val="1"/>
        </w:rPr>
        <w:t xml:space="preserve">第二章 汽车配件行业b2b电子商务运作环境分析</w:t>
      </w:r>
    </w:p>
    <w:p>
      <w:pPr>
        <w:spacing w:after="150"/>
      </w:pPr>
      <w:r>
        <w:rPr/>
        <w:t xml:space="preserve">第一节 中国电子商务规模分析</w:t>
      </w:r>
    </w:p>
    <w:p>
      <w:pPr>
        <w:spacing w:after="150"/>
      </w:pPr>
      <w:r>
        <w:rPr/>
        <w:t xml:space="preserve">一、电子商务交易规模分析</w:t>
      </w:r>
    </w:p>
    <w:p>
      <w:pPr>
        <w:spacing w:after="150"/>
      </w:pPr>
      <w:r>
        <w:rPr/>
        <w:t xml:space="preserve">二、电子商务市场结构分析</w:t>
      </w:r>
    </w:p>
    <w:p>
      <w:pPr>
        <w:spacing w:after="150"/>
      </w:pPr>
      <w:r>
        <w:rPr/>
        <w:t xml:space="preserve">(一)电子商务市场结构</w:t>
      </w:r>
    </w:p>
    <w:p>
      <w:pPr>
        <w:spacing w:after="150"/>
      </w:pPr>
      <w:r>
        <w:rPr/>
        <w:t xml:space="preserve">(二)电子商务区域结构</w:t>
      </w:r>
    </w:p>
    <w:p>
      <w:pPr>
        <w:spacing w:after="150"/>
      </w:pPr>
      <w:r>
        <w:rPr/>
        <w:t xml:space="preserve">三、电子商务从业人员规模</w:t>
      </w:r>
    </w:p>
    <w:p>
      <w:pPr>
        <w:spacing w:after="150"/>
      </w:pPr>
      <w:r>
        <w:rPr/>
        <w:t xml:space="preserve">四、电子商务相关融合产业</w:t>
      </w:r>
    </w:p>
    <w:p>
      <w:pPr>
        <w:spacing w:after="150"/>
      </w:pPr>
      <w:r>
        <w:rPr/>
        <w:t xml:space="preserve">第二节 电子商务运作环境分析</w:t>
      </w:r>
    </w:p>
    <w:p>
      <w:pPr>
        <w:spacing w:after="150"/>
      </w:pPr>
      <w:r>
        <w:rPr/>
        <w:t xml:space="preserve">一、b2b电子商务运作微观环境</w:t>
      </w:r>
    </w:p>
    <w:p>
      <w:pPr>
        <w:spacing w:after="150"/>
      </w:pPr>
      <w:r>
        <w:rPr/>
        <w:t xml:space="preserve">二、b2b电子商务运作宏观环境</w:t>
      </w:r>
    </w:p>
    <w:p>
      <w:pPr>
        <w:spacing w:after="150"/>
      </w:pPr>
      <w:r>
        <w:rPr/>
        <w:t xml:space="preserve">三、b2b电子商务运作企业环境</w:t>
      </w:r>
    </w:p>
    <w:p>
      <w:pPr>
        <w:spacing w:after="150"/>
      </w:pPr>
      <w:r>
        <w:rPr/>
        <w:t xml:space="preserve">第三节 中国企业电子商务应用环境</w:t>
      </w:r>
    </w:p>
    <w:p>
      <w:pPr>
        <w:spacing w:after="150"/>
      </w:pPr>
      <w:r>
        <w:rPr/>
        <w:t xml:space="preserve">一、中小企业数量及发展规模</w:t>
      </w:r>
    </w:p>
    <w:p>
      <w:pPr>
        <w:spacing w:after="150"/>
      </w:pPr>
      <w:r>
        <w:rPr/>
        <w:t xml:space="preserve">二、电子商务企业应用情况分析</w:t>
      </w:r>
    </w:p>
    <w:p>
      <w:pPr>
        <w:spacing w:after="150"/>
      </w:pPr>
      <w:r>
        <w:rPr/>
        <w:t xml:space="preserve">三、企业电子商务交易规模分析</w:t>
      </w:r>
    </w:p>
    <w:p>
      <w:pPr>
        <w:spacing w:after="150"/>
      </w:pPr>
      <w:r>
        <w:rPr/>
        <w:t xml:space="preserve">四、企业b2b电商交易规模分析</w:t>
      </w:r>
    </w:p>
    <w:p>
      <w:pPr>
        <w:spacing w:after="150"/>
      </w:pPr>
      <w:r>
        <w:rPr/>
        <w:t xml:space="preserve">第四节 汽车配件企业b2b电子商务网络环境</w:t>
      </w:r>
    </w:p>
    <w:p>
      <w:pPr>
        <w:spacing w:after="150"/>
      </w:pPr>
      <w:r>
        <w:rPr/>
        <w:t xml:space="preserve">一、网民基本情况分析</w:t>
      </w:r>
    </w:p>
    <w:p>
      <w:pPr>
        <w:spacing w:after="150"/>
      </w:pPr>
      <w:r>
        <w:rPr/>
        <w:t xml:space="preserve">(一)总体网民规模分析</w:t>
      </w:r>
    </w:p>
    <w:p>
      <w:pPr>
        <w:spacing w:after="150"/>
      </w:pPr>
      <w:r>
        <w:rPr/>
        <w:t xml:space="preserve">(二)分省网民规模分析</w:t>
      </w:r>
    </w:p>
    <w:p>
      <w:pPr>
        <w:spacing w:after="150"/>
      </w:pPr>
      <w:r>
        <w:rPr/>
        <w:t xml:space="preserve">(三)手机网民规模分析</w:t>
      </w:r>
    </w:p>
    <w:p>
      <w:pPr>
        <w:spacing w:after="150"/>
      </w:pPr>
      <w:r>
        <w:rPr/>
        <w:t xml:space="preserve">(四)网民属性结构分析</w:t>
      </w:r>
    </w:p>
    <w:p>
      <w:pPr>
        <w:spacing w:after="150"/>
      </w:pPr>
      <w:r>
        <w:rPr/>
        <w:t xml:space="preserve">二、网民互联网应用状况</w:t>
      </w:r>
    </w:p>
    <w:p>
      <w:pPr>
        <w:spacing w:after="150"/>
      </w:pPr>
      <w:r>
        <w:rPr/>
        <w:t xml:space="preserve">(一)信息获取情况分析</w:t>
      </w:r>
    </w:p>
    <w:p>
      <w:pPr>
        <w:spacing w:after="150"/>
      </w:pPr>
      <w:r>
        <w:rPr/>
        <w:t xml:space="preserve">(二)商务交易发展情况</w:t>
      </w:r>
    </w:p>
    <w:p>
      <w:pPr>
        <w:spacing w:after="150"/>
      </w:pPr>
      <w:r>
        <w:rPr/>
        <w:t xml:space="preserve">(三)交流沟通现状分析</w:t>
      </w:r>
    </w:p>
    <w:p>
      <w:pPr>
        <w:spacing w:after="150"/>
      </w:pPr>
      <w:r>
        <w:rPr/>
        <w:t xml:space="preserve">(四)网络娱乐应用分析</w:t>
      </w:r>
    </w:p>
    <w:p>
      <w:pPr>
        <w:spacing w:after="150"/>
      </w:pPr>
      <w:r>
        <w:rPr>
          <w:b w:val="1"/>
          <w:bCs w:val="1"/>
        </w:rPr>
        <w:t xml:space="preserve">第三章 汽车配件行业市场规模与电商空间预测</w:t>
      </w:r>
    </w:p>
    <w:p>
      <w:pPr>
        <w:spacing w:after="150"/>
      </w:pPr>
      <w:r>
        <w:rPr/>
        <w:t xml:space="preserve">第一节 汽车配件市场发展现状分析</w:t>
      </w:r>
    </w:p>
    <w:p>
      <w:pPr>
        <w:spacing w:after="150"/>
      </w:pPr>
      <w:r>
        <w:rPr/>
        <w:t xml:space="preserve">一、汽车配件行业产业政策分析</w:t>
      </w:r>
    </w:p>
    <w:p>
      <w:pPr>
        <w:spacing w:after="150"/>
      </w:pPr>
      <w:r>
        <w:rPr/>
        <w:t xml:space="preserve">二、汽车配件行业发展现状分析</w:t>
      </w:r>
    </w:p>
    <w:p>
      <w:pPr>
        <w:spacing w:after="150"/>
      </w:pPr>
      <w:r>
        <w:rPr/>
        <w:t xml:space="preserve">三、汽车配件行业市场规模分析</w:t>
      </w:r>
    </w:p>
    <w:p>
      <w:pPr>
        <w:spacing w:after="150"/>
      </w:pPr>
      <w:r>
        <w:rPr/>
        <w:t xml:space="preserve">四、汽车配件行业重点企业分析</w:t>
      </w:r>
    </w:p>
    <w:p>
      <w:pPr>
        <w:spacing w:after="150"/>
      </w:pPr>
      <w:r>
        <w:rPr/>
        <w:t xml:space="preserve">五、汽车配件行业市场竞争格局</w:t>
      </w:r>
    </w:p>
    <w:p>
      <w:pPr>
        <w:spacing w:after="150"/>
      </w:pPr>
      <w:r>
        <w:rPr/>
        <w:t xml:space="preserve">第二节 汽车配件行业发展前景预测分析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三、汽车配件市场前景预测分析</w:t>
      </w:r>
    </w:p>
    <w:p>
      <w:pPr>
        <w:spacing w:after="150"/>
      </w:pPr>
      <w:r>
        <w:rPr/>
        <w:t xml:space="preserve">第三节 汽车配件电商市场规模与渗透率</w:t>
      </w:r>
    </w:p>
    <w:p>
      <w:pPr>
        <w:spacing w:after="150"/>
      </w:pPr>
      <w:r>
        <w:rPr/>
        <w:t xml:space="preserve">一、汽车配件电商总体开展情况</w:t>
      </w:r>
    </w:p>
    <w:p>
      <w:pPr>
        <w:spacing w:after="150"/>
      </w:pPr>
      <w:r>
        <w:rPr/>
        <w:t xml:space="preserve">二、汽车配件电商渠道渗透率分析</w:t>
      </w:r>
    </w:p>
    <w:p>
      <w:pPr>
        <w:spacing w:after="150"/>
      </w:pPr>
      <w:r>
        <w:rPr/>
        <w:t xml:space="preserve">第四节 电商行业未来前景及趋势预测</w:t>
      </w:r>
    </w:p>
    <w:p>
      <w:pPr>
        <w:spacing w:after="150"/>
      </w:pPr>
      <w:r>
        <w:rPr/>
        <w:t xml:space="preserve">一、汽车配件电商行业市场空间测算</w:t>
      </w:r>
    </w:p>
    <w:p>
      <w:pPr>
        <w:spacing w:after="150"/>
      </w:pPr>
      <w:r>
        <w:rPr/>
        <w:t xml:space="preserve">二、汽车配件电商市场规模预测分析</w:t>
      </w:r>
    </w:p>
    <w:p>
      <w:pPr>
        <w:spacing w:after="150"/>
      </w:pPr>
      <w:r>
        <w:rPr/>
        <w:t xml:space="preserve">三、汽车配件电商发展趋势预测分析</w:t>
      </w:r>
    </w:p>
    <w:p>
      <w:pPr>
        <w:spacing w:after="150"/>
      </w:pPr>
      <w:r>
        <w:rPr>
          <w:b w:val="1"/>
          <w:bCs w:val="1"/>
        </w:rPr>
        <w:t xml:space="preserve">第四章 汽车配件行业电子商务b2b模式分析</w:t>
      </w:r>
    </w:p>
    <w:p>
      <w:pPr>
        <w:spacing w:after="150"/>
      </w:pPr>
      <w:r>
        <w:rPr/>
        <w:t xml:space="preserve">第一节 汽车配件电子商务b2b市场概况</w:t>
      </w:r>
    </w:p>
    <w:p>
      <w:pPr>
        <w:spacing w:after="150"/>
      </w:pPr>
      <w:r>
        <w:rPr/>
        <w:t xml:space="preserve">第二节 汽车配件电子商务b2b盈利模式</w:t>
      </w:r>
    </w:p>
    <w:p>
      <w:pPr>
        <w:spacing w:after="150"/>
      </w:pPr>
      <w:r>
        <w:rPr/>
        <w:t xml:space="preserve">第三节 汽车配件电子商务b2b运营模式</w:t>
      </w:r>
    </w:p>
    <w:p>
      <w:pPr>
        <w:spacing w:after="150"/>
      </w:pPr>
      <w:r>
        <w:rPr/>
        <w:t xml:space="preserve">第四节 汽车配件电子商务b2b的供应链</w:t>
      </w:r>
    </w:p>
    <w:p>
      <w:pPr>
        <w:spacing w:after="150"/>
      </w:pPr>
      <w:r>
        <w:rPr>
          <w:b w:val="1"/>
          <w:bCs w:val="1"/>
        </w:rPr>
        <w:t xml:space="preserve">第五章 汽车配件企业b2b电子商务开展条件及障碍</w:t>
      </w:r>
    </w:p>
    <w:p>
      <w:pPr>
        <w:spacing w:after="150"/>
      </w:pPr>
      <w:r>
        <w:rPr/>
        <w:t xml:space="preserve">第一节 汽车配件企业的b2b电子商务开展条件分析</w:t>
      </w:r>
    </w:p>
    <w:p>
      <w:pPr>
        <w:spacing w:after="150"/>
      </w:pPr>
      <w:r>
        <w:rPr/>
        <w:t xml:space="preserve">一、企业发展b2b电商的外部环境</w:t>
      </w:r>
    </w:p>
    <w:p>
      <w:pPr>
        <w:spacing w:after="150"/>
      </w:pPr>
      <w:r>
        <w:rPr/>
        <w:t xml:space="preserve">二、企业发展b2b电商的内部条件</w:t>
      </w:r>
    </w:p>
    <w:p>
      <w:pPr>
        <w:spacing w:after="150"/>
      </w:pPr>
      <w:r>
        <w:rPr/>
        <w:t xml:space="preserve">三、企业发展b2b电商的机遇分析</w:t>
      </w:r>
    </w:p>
    <w:p>
      <w:pPr>
        <w:spacing w:after="150"/>
      </w:pPr>
      <w:r>
        <w:rPr/>
        <w:t xml:space="preserve">四、企业发展b2b电商的挑战分析</w:t>
      </w:r>
    </w:p>
    <w:p>
      <w:pPr>
        <w:spacing w:after="150"/>
      </w:pPr>
      <w:r>
        <w:rPr/>
        <w:t xml:space="preserve">第二节 汽车配件企业开展b2b电子商务业务流程环节</w:t>
      </w:r>
    </w:p>
    <w:p>
      <w:pPr>
        <w:spacing w:after="150"/>
      </w:pPr>
      <w:r>
        <w:rPr/>
        <w:t xml:space="preserve">一、企业内转型</w:t>
      </w:r>
    </w:p>
    <w:p>
      <w:pPr>
        <w:spacing w:after="150"/>
      </w:pPr>
      <w:r>
        <w:rPr/>
        <w:t xml:space="preserve">二、供应链集成</w:t>
      </w:r>
    </w:p>
    <w:p>
      <w:pPr>
        <w:spacing w:after="150"/>
      </w:pPr>
      <w:r>
        <w:rPr/>
        <w:t xml:space="preserve">三、增值网集成</w:t>
      </w:r>
    </w:p>
    <w:p>
      <w:pPr>
        <w:spacing w:after="150"/>
      </w:pPr>
      <w:r>
        <w:rPr/>
        <w:t xml:space="preserve">四、战略性转变</w:t>
      </w:r>
    </w:p>
    <w:p>
      <w:pPr>
        <w:spacing w:after="150"/>
      </w:pPr>
      <w:r>
        <w:rPr/>
        <w:t xml:space="preserve">第三节 汽车配件企业开展b2b电子商务遇到的障碍</w:t>
      </w:r>
    </w:p>
    <w:p>
      <w:pPr>
        <w:spacing w:after="150"/>
      </w:pPr>
      <w:r>
        <w:rPr/>
        <w:t xml:space="preserve">一、接受障碍</w:t>
      </w:r>
    </w:p>
    <w:p>
      <w:pPr>
        <w:spacing w:after="150"/>
      </w:pPr>
      <w:r>
        <w:rPr/>
        <w:t xml:space="preserve">二、业务流程各环节障碍</w:t>
      </w:r>
    </w:p>
    <w:p>
      <w:pPr>
        <w:spacing w:after="150"/>
      </w:pPr>
      <w:r>
        <w:rPr/>
        <w:t xml:space="preserve">三、制度环境障碍</w:t>
      </w:r>
    </w:p>
    <w:p>
      <w:pPr>
        <w:spacing w:after="150"/>
      </w:pPr>
      <w:r>
        <w:rPr>
          <w:b w:val="1"/>
          <w:bCs w:val="1"/>
        </w:rPr>
        <w:t xml:space="preserve">第六章 汽车配件企业b2b电商战略体系构建及平台选择</w:t>
      </w:r>
    </w:p>
    <w:p>
      <w:pPr>
        <w:spacing w:after="150"/>
      </w:pPr>
      <w:r>
        <w:rPr/>
        <w:t xml:space="preserve">第一节 汽车配件企业转型电商构建分析</w:t>
      </w:r>
    </w:p>
    <w:p>
      <w:pPr>
        <w:spacing w:after="150"/>
      </w:pPr>
      <w:r>
        <w:rPr/>
        <w:t xml:space="preserve">一、汽车配件企业b2b电商关键环节 分析</w:t>
      </w:r>
    </w:p>
    <w:p>
      <w:pPr>
        <w:spacing w:after="150"/>
      </w:pPr>
      <w:r>
        <w:rPr/>
        <w:t xml:space="preserve">(一)产品采购与组织</w:t>
      </w:r>
    </w:p>
    <w:p>
      <w:pPr>
        <w:spacing w:after="150"/>
      </w:pPr>
      <w:r>
        <w:rPr/>
        <w:t xml:space="preserve">(二)电商网站建设</w:t>
      </w:r>
    </w:p>
    <w:p>
      <w:pPr>
        <w:spacing w:after="150"/>
      </w:pPr>
      <w:r>
        <w:rPr/>
        <w:t xml:space="preserve">(三)网站品牌建设及营销</w:t>
      </w:r>
    </w:p>
    <w:p>
      <w:pPr>
        <w:spacing w:after="150"/>
      </w:pPr>
      <w:r>
        <w:rPr/>
        <w:t xml:space="preserve">(四)服务及物流配送体系</w:t>
      </w:r>
    </w:p>
    <w:p>
      <w:pPr>
        <w:spacing w:after="150"/>
      </w:pPr>
      <w:r>
        <w:rPr/>
        <w:t xml:space="preserve">(五)网站增值服务</w:t>
      </w:r>
    </w:p>
    <w:p>
      <w:pPr>
        <w:spacing w:after="150"/>
      </w:pPr>
      <w:r>
        <w:rPr/>
        <w:t xml:space="preserve">二、汽车配件企业b2b电商网站构建</w:t>
      </w:r>
    </w:p>
    <w:p>
      <w:pPr>
        <w:spacing w:after="150"/>
      </w:pPr>
      <w:r>
        <w:rPr/>
        <w:t xml:space="preserve">(一)网站域名申请</w:t>
      </w:r>
    </w:p>
    <w:p>
      <w:pPr>
        <w:spacing w:after="150"/>
      </w:pPr>
      <w:r>
        <w:rPr/>
        <w:t xml:space="preserve">(二)网站运行模式</w:t>
      </w:r>
    </w:p>
    <w:p>
      <w:pPr>
        <w:spacing w:after="150"/>
      </w:pPr>
      <w:r>
        <w:rPr/>
        <w:t xml:space="preserve">(三)网站开发规划</w:t>
      </w:r>
    </w:p>
    <w:p>
      <w:pPr>
        <w:spacing w:after="150"/>
      </w:pPr>
      <w:r>
        <w:rPr/>
        <w:t xml:space="preserve">(四)网站需求规划</w:t>
      </w:r>
    </w:p>
    <w:p>
      <w:pPr>
        <w:spacing w:after="150"/>
      </w:pPr>
      <w:r>
        <w:rPr/>
        <w:t xml:space="preserve">第二节 汽车配件企业b2b电子商务运行模式选择</w:t>
      </w:r>
    </w:p>
    <w:p>
      <w:pPr>
        <w:spacing w:after="150"/>
      </w:pPr>
      <w:r>
        <w:rPr/>
        <w:t xml:space="preserve">一、模式一：企业b2b网站</w:t>
      </w:r>
    </w:p>
    <w:p>
      <w:pPr>
        <w:spacing w:after="150"/>
      </w:pPr>
      <w:r>
        <w:rPr/>
        <w:t xml:space="preserve">二、模式二：综合型b2b市场</w:t>
      </w:r>
    </w:p>
    <w:p>
      <w:pPr>
        <w:spacing w:after="150"/>
      </w:pPr>
      <w:r>
        <w:rPr/>
        <w:t xml:space="preserve">三、模式三：垂直型b2b市场</w:t>
      </w:r>
    </w:p>
    <w:p>
      <w:pPr>
        <w:spacing w:after="150"/>
      </w:pPr>
      <w:r>
        <w:rPr/>
        <w:t xml:space="preserve">四、模式四：交易型b2b市场</w:t>
      </w:r>
    </w:p>
    <w:p>
      <w:pPr>
        <w:spacing w:after="150"/>
      </w:pPr>
      <w:r>
        <w:rPr/>
        <w:t xml:space="preserve">第三节 汽车配件企业转型电商平台选择分析</w:t>
      </w:r>
    </w:p>
    <w:p>
      <w:pPr>
        <w:spacing w:after="150"/>
      </w:pPr>
      <w:r>
        <w:rPr/>
        <w:t xml:space="preserve">一、汽车配件企业b2b电商建设模式</w:t>
      </w:r>
    </w:p>
    <w:p>
      <w:pPr>
        <w:spacing w:after="150"/>
      </w:pPr>
      <w:r>
        <w:rPr/>
        <w:t xml:space="preserve">二、自建商城网店平台</w:t>
      </w:r>
    </w:p>
    <w:p>
      <w:pPr>
        <w:spacing w:after="150"/>
      </w:pPr>
      <w:r>
        <w:rPr/>
        <w:t xml:space="preserve">(一)自建商城概况分析</w:t>
      </w:r>
    </w:p>
    <w:p>
      <w:pPr>
        <w:spacing w:after="150"/>
      </w:pPr>
      <w:r>
        <w:rPr/>
        <w:t xml:space="preserve">(二)自建商城优势分析</w:t>
      </w:r>
    </w:p>
    <w:p>
      <w:pPr>
        <w:spacing w:after="150"/>
      </w:pPr>
      <w:r>
        <w:rPr/>
        <w:t xml:space="preserve">三、借助第三方网购平台</w:t>
      </w:r>
    </w:p>
    <w:p>
      <w:pPr>
        <w:spacing w:after="150"/>
      </w:pPr>
      <w:r>
        <w:rPr/>
        <w:t xml:space="preserve">(一)电商平台的优劣势</w:t>
      </w:r>
    </w:p>
    <w:p>
      <w:pPr>
        <w:spacing w:after="150"/>
      </w:pPr>
      <w:r>
        <w:rPr/>
        <w:t xml:space="preserve">(二)电商平台盈利模式</w:t>
      </w:r>
    </w:p>
    <w:p>
      <w:pPr>
        <w:spacing w:after="150"/>
      </w:pPr>
      <w:r>
        <w:rPr/>
        <w:t xml:space="preserve">四、电商服务外包模式分析</w:t>
      </w:r>
    </w:p>
    <w:p>
      <w:pPr>
        <w:spacing w:after="150"/>
      </w:pPr>
      <w:r>
        <w:rPr/>
        <w:t xml:space="preserve">(一)电商服务外包的优势</w:t>
      </w:r>
    </w:p>
    <w:p>
      <w:pPr>
        <w:spacing w:after="150"/>
      </w:pPr>
      <w:r>
        <w:rPr/>
        <w:t xml:space="preserve">(二)电商服务外包可行性</w:t>
      </w:r>
    </w:p>
    <w:p>
      <w:pPr>
        <w:spacing w:after="150"/>
      </w:pPr>
      <w:r>
        <w:rPr/>
        <w:t xml:space="preserve">(三)电商服务外包前景</w:t>
      </w:r>
    </w:p>
    <w:p>
      <w:pPr>
        <w:spacing w:after="150"/>
      </w:pPr>
      <w:r>
        <w:rPr/>
        <w:t xml:space="preserve">第四节 汽车配件企业电商平台选择策略</w:t>
      </w:r>
    </w:p>
    <w:p>
      <w:pPr>
        <w:spacing w:after="150"/>
      </w:pPr>
      <w:r>
        <w:rPr>
          <w:b w:val="1"/>
          <w:bCs w:val="1"/>
        </w:rPr>
        <w:t xml:space="preserve">第七章 汽车配件行业b2b网站平台及企业入驻选择</w:t>
      </w:r>
    </w:p>
    <w:p>
      <w:pPr>
        <w:spacing w:after="150"/>
      </w:pPr>
      <w:r>
        <w:rPr/>
        <w:t xml:space="preserve">第一节 巴图鲁</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第二节 诸葛修车网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第三节 中驰车福网</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第四节 正时汽车</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t xml:space="preserve">第五节 66公里</w:t>
      </w:r>
    </w:p>
    <w:p>
      <w:pPr>
        <w:spacing w:after="150"/>
      </w:pPr>
      <w:r>
        <w:rPr/>
        <w:t xml:space="preserve">一、企业发展简况分析</w:t>
      </w:r>
    </w:p>
    <w:p>
      <w:pPr>
        <w:spacing w:after="150"/>
      </w:pPr>
      <w:r>
        <w:rPr/>
        <w:t xml:space="preserve">二、企业经营情况分析</w:t>
      </w:r>
    </w:p>
    <w:p>
      <w:pPr>
        <w:spacing w:after="150"/>
      </w:pPr>
      <w:r>
        <w:rPr/>
        <w:t xml:space="preserve">三、企业经营优劣势分析</w:t>
      </w:r>
    </w:p>
    <w:p>
      <w:pPr>
        <w:spacing w:after="150"/>
      </w:pPr>
      <w:r>
        <w:rPr>
          <w:b w:val="1"/>
          <w:bCs w:val="1"/>
        </w:rPr>
        <w:t xml:space="preserve">第八章 汽车配件企业进入b2b领域市场策略分析</w:t>
      </w:r>
    </w:p>
    <w:p>
      <w:pPr>
        <w:spacing w:after="150"/>
      </w:pPr>
      <w:r>
        <w:rPr/>
        <w:t xml:space="preserve">第一节 汽车配件企业电子商务市场投资要素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汽车配件企业转型b2b电商物流策略分析</w:t>
      </w:r>
    </w:p>
    <w:p>
      <w:pPr>
        <w:spacing w:after="150"/>
      </w:pPr>
      <w:r>
        <w:rPr/>
        <w:t xml:space="preserve">一、汽车配件企业电商自建物流分析</w:t>
      </w:r>
    </w:p>
    <w:p>
      <w:pPr>
        <w:spacing w:after="150"/>
      </w:pPr>
      <w:r>
        <w:rPr/>
        <w:t xml:space="preserve">(一)电商自建物流的优势分析</w:t>
      </w:r>
    </w:p>
    <w:p>
      <w:pPr>
        <w:spacing w:after="150"/>
      </w:pPr>
      <w:r>
        <w:rPr/>
        <w:t xml:space="preserve">(二)电商自建物流的负面影响</w:t>
      </w:r>
    </w:p>
    <w:p>
      <w:pPr>
        <w:spacing w:after="150"/>
      </w:pPr>
      <w:r>
        <w:rPr/>
        <w:t xml:space="preserve">二、汽车配件企业电商外包物流分析</w:t>
      </w:r>
    </w:p>
    <w:p>
      <w:pPr>
        <w:spacing w:after="150"/>
      </w:pPr>
      <w:r>
        <w:rPr/>
        <w:t xml:space="preserve">第三节 汽车配件企业b2b电商市场前景及策略分析</w:t>
      </w:r>
    </w:p>
    <w:p>
      <w:pPr>
        <w:spacing w:after="150"/>
      </w:pPr>
      <w:r>
        <w:rPr/>
        <w:t xml:space="preserve">一、汽车配件企业b2b电商前景分析</w:t>
      </w:r>
    </w:p>
    <w:p>
      <w:pPr>
        <w:spacing w:after="150"/>
      </w:pPr>
      <w:r>
        <w:rPr/>
        <w:t xml:space="preserve">二、汽车配件企业b2b电商策略分析</w:t>
      </w:r>
    </w:p>
    <w:p>
      <w:pPr>
        <w:spacing w:after="150"/>
      </w:pPr>
      <w:r>
        <w:rPr>
          <w:b w:val="1"/>
          <w:bCs w:val="1"/>
        </w:rPr>
        <w:t xml:space="preserve">图表目录</w:t>
      </w:r>
    </w:p>
    <w:p>
      <w:pPr>
        <w:spacing w:after="150"/>
      </w:pPr>
      <w:r>
        <w:rPr/>
        <w:t xml:space="preserve">图表：中国网民规模和互联网普及率</w:t>
      </w:r>
    </w:p>
    <w:p>
      <w:pPr>
        <w:spacing w:after="150"/>
      </w:pPr>
      <w:r>
        <w:rPr/>
        <w:t xml:space="preserve">图表：2019-2023年中国内地分省网民规模及互联网普及率</w:t>
      </w:r>
    </w:p>
    <w:p>
      <w:pPr>
        <w:spacing w:after="150"/>
      </w:pPr>
      <w:r>
        <w:rPr/>
        <w:t xml:space="preserve">图表：中国手机网民规模及其占网民比例</w:t>
      </w:r>
    </w:p>
    <w:p>
      <w:pPr>
        <w:spacing w:after="150"/>
      </w:pPr>
      <w:r>
        <w:rPr/>
        <w:t xml:space="preserve">图表：中国网民性别结构</w:t>
      </w:r>
    </w:p>
    <w:p>
      <w:pPr>
        <w:spacing w:after="150"/>
      </w:pPr>
      <w:r>
        <w:rPr/>
        <w:t xml:space="preserve">图表：中国网民年龄结构</w:t>
      </w:r>
    </w:p>
    <w:p>
      <w:pPr>
        <w:spacing w:after="150"/>
      </w:pPr>
      <w:r>
        <w:rPr/>
        <w:t xml:space="preserve">图表：中国网民学历结构</w:t>
      </w:r>
    </w:p>
    <w:p>
      <w:pPr>
        <w:spacing w:after="150"/>
      </w:pPr>
      <w:r>
        <w:rPr/>
        <w:t xml:space="preserve">图表：2019-2023年我国汽车配件b2b行业销售收入及增长情况</w:t>
      </w:r>
    </w:p>
    <w:p>
      <w:pPr>
        <w:spacing w:after="150"/>
      </w:pPr>
      <w:r>
        <w:rPr/>
        <w:t xml:space="preserve">图表：2019-2023年我国汽车配件b2b行业销售收入及增长对比</w:t>
      </w:r>
    </w:p>
    <w:p>
      <w:pPr>
        <w:spacing w:after="150"/>
      </w:pPr>
      <w:r>
        <w:rPr/>
        <w:t xml:space="preserve">图表：2024-2029年中国汽车配件b2b行业销售收入预测图</w:t>
      </w:r>
    </w:p>
    <w:p>
      <w:pPr>
        <w:spacing w:after="150"/>
      </w:pPr>
      <w:r>
        <w:rPr/>
        <w:t xml:space="preserve">图表：汽车配件电子商务b2b流向</w:t>
      </w:r>
    </w:p>
    <w:p>
      <w:pPr>
        <w:spacing w:after="150"/>
      </w:pPr>
      <w:r>
        <w:rPr/>
        <w:t xml:space="preserve">图表：配件经销商流通关系</w:t>
      </w:r>
    </w:p>
    <w:p>
      <w:pPr>
        <w:spacing w:after="150"/>
      </w:pPr>
      <w:r>
        <w:rPr/>
        <w:t xml:space="preserve">图表：市场现有问题</w:t>
      </w:r>
    </w:p>
    <w:p>
      <w:pPr>
        <w:spacing w:after="150"/>
      </w:pPr>
      <w:r>
        <w:rPr/>
        <w:t xml:space="preserve">图表：b2b电商未来方向</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2024-2029年中国汽车配件B2B市场发展前景展望及投资规划研究报告</dc:title>
  <dc:description>2024-2029年中国汽车配件B2B市场发展前景展望及投资规划研究报告</dc:description>
  <dc:subject>2024-2029年中国汽车配件B2B市场发展前景展望及投资规划研究报告</dc:subject>
  <cp:keywords>研究报告</cp:keywords>
  <cp:category>研究报告</cp:category>
  <cp:lastModifiedBy>北京中道泰和信息咨询有限公司</cp:lastModifiedBy>
  <dcterms:created xsi:type="dcterms:W3CDTF">2024-01-25T14:48:49+08:00</dcterms:created>
  <dcterms:modified xsi:type="dcterms:W3CDTF">2024-01-25T14:48:49+08:00</dcterms:modified>
</cp:coreProperties>
</file>

<file path=docProps/custom.xml><?xml version="1.0" encoding="utf-8"?>
<Properties xmlns="http://schemas.openxmlformats.org/officeDocument/2006/custom-properties" xmlns:vt="http://schemas.openxmlformats.org/officeDocument/2006/docPropsVTypes"/>
</file>