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2024-2029年中国ICT市场需求分析与发展前景报告</w:t>
      </w:r>
    </w:p>
    <w:p>
      <w:pPr>
        <w:spacing w:after="150"/>
      </w:pPr>
      <w:r>
        <w:rPr>
          <w:b w:val="1"/>
          <w:bCs w:val="1"/>
        </w:rPr>
        <w:t xml:space="preserve">报告简介</w:t>
      </w:r>
    </w:p>
    <w:p>
      <w:pPr>
        <w:spacing w:after="150"/>
      </w:pPr>
      <w:r>
        <w:rPr/>
        <w:t xml:space="preserve">信息通信技术是21世纪社会发展的最强有力动力之一，并将迅速成为世界经济增长的重要动力。随着ICT技术的创新、运用和渗透,ICT产业不仅成为科技创新的核心力量,也成为推动经济发展的重要力量。即使是在国际金融危机爆发期间,ICT产业也表现出抵御衰退、复苏经济的强劲动力,“第四产业”特征越来越明显。经过多年的发展,ICT产业的基础产业特征日益突出,产业链全球化分工更加明显,集成与融合成为产业创新的主要方式,信息化与城镇化和工业化的结合进一步紧密。在全球化浪潮下,ICT产业链全球化分工的格局愈加明显,国际合作已经成为ICT企业做大做强、持续创新的必经途径。</w:t>
      </w:r>
    </w:p>
    <w:p>
      <w:pPr>
        <w:spacing w:after="150"/>
      </w:pPr>
      <w:r>
        <w:rPr/>
        <w:t xml:space="preserve">大力发展新一代信息技术,需要努力提升我国ICT产业的国际化水平,这既是坚持对外开放的必然结果,又是经济全球化背景下的现实选择。在当前全球经济复苏乏力的特殊时期,充分认识到ICT产业发展所处阶段和特征,紧紧抓住时代发展机遇,加大我国ICT产业国际合作步伐,对我国这样一个ICT产业大国而言,具有重要意义。</w:t>
      </w:r>
    </w:p>
    <w:p>
      <w:pPr>
        <w:spacing w:after="150"/>
      </w:pPr>
      <w:r>
        <w:rPr/>
        <w:t xml:space="preserve">随着ICT技术的发展和普及,ICT产业正不断渗透到其他领域,成为促进工业、农业、服务业和公共事务发展的重要力量,“第四产业”作用和国民经济发展的基础性地位日益突出。从产业发展本身来看,国际和国内情形都表明,ICT产业已经度过了高速发展期,呈现出发展速度放缓的趋势,开始步入发展的中低速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相关行业的发展状况、上下游行业发展状况、市场供需形势、新产品与技术等进行了分析，并重点分析了我国行业发展状况和特点，以及中国行业将面临的挑战、企业的发展策略等。报告还对行业发展态势作了详细分析，并对行业进行了趋向研判，是ICT行业材料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ICT行业概述</w:t>
      </w:r>
    </w:p>
    <w:p>
      <w:pPr>
        <w:spacing w:after="150"/>
      </w:pPr>
      <w:r>
        <w:rPr/>
        <w:t xml:space="preserve">第一节 ict行业</w:t>
      </w:r>
    </w:p>
    <w:p>
      <w:pPr>
        <w:spacing w:after="150"/>
      </w:pPr>
      <w:r>
        <w:rPr/>
        <w:t xml:space="preserve">一、产业定义</w:t>
      </w:r>
    </w:p>
    <w:p>
      <w:pPr>
        <w:spacing w:after="150"/>
      </w:pPr>
      <w:r>
        <w:rPr/>
        <w:t xml:space="preserve">二、ict行业细分领域</w:t>
      </w:r>
    </w:p>
    <w:p>
      <w:pPr>
        <w:spacing w:after="150"/>
      </w:pPr>
      <w:r>
        <w:rPr/>
        <w:t xml:space="preserve">第二节 ict产业发展沿革与生命周期分析</w:t>
      </w:r>
    </w:p>
    <w:p>
      <w:pPr>
        <w:spacing w:after="150"/>
      </w:pPr>
      <w:r>
        <w:rPr/>
        <w:t xml:space="preserve">一、ict产业发展沿革</w:t>
      </w:r>
    </w:p>
    <w:p>
      <w:pPr>
        <w:spacing w:after="150"/>
      </w:pPr>
      <w:r>
        <w:rPr/>
        <w:t xml:space="preserve">二、ict产业生命周期</w:t>
      </w:r>
    </w:p>
    <w:p>
      <w:pPr>
        <w:spacing w:after="150"/>
      </w:pPr>
      <w:r>
        <w:rPr/>
        <w:t xml:space="preserve">第三节 ict行业产业链分析</w:t>
      </w:r>
    </w:p>
    <w:p>
      <w:pPr>
        <w:spacing w:after="150"/>
      </w:pPr>
      <w:r>
        <w:rPr/>
        <w:t xml:space="preserve">一、ict行业产业链全景</w:t>
      </w:r>
    </w:p>
    <w:p>
      <w:pPr>
        <w:spacing w:after="150"/>
      </w:pPr>
      <w:r>
        <w:rPr/>
        <w:t xml:space="preserve">二、it硬件厂商</w:t>
      </w:r>
    </w:p>
    <w:p>
      <w:pPr>
        <w:spacing w:after="150"/>
      </w:pPr>
      <w:r>
        <w:rPr/>
        <w:t xml:space="preserve">三、通信设备ct制造商</w:t>
      </w:r>
    </w:p>
    <w:p>
      <w:pPr>
        <w:spacing w:after="150"/>
      </w:pPr>
      <w:r>
        <w:rPr/>
        <w:t xml:space="preserve">四、软件和服务商</w:t>
      </w:r>
    </w:p>
    <w:p>
      <w:pPr>
        <w:spacing w:after="150"/>
      </w:pPr>
      <w:r>
        <w:rPr/>
        <w:t xml:space="preserve">五、互联网企业</w:t>
      </w:r>
    </w:p>
    <w:p>
      <w:pPr>
        <w:spacing w:after="150"/>
      </w:pPr>
      <w:r>
        <w:rPr/>
        <w:t xml:space="preserve">六、终端厂商</w:t>
      </w:r>
    </w:p>
    <w:p>
      <w:pPr>
        <w:spacing w:after="150"/>
      </w:pPr>
      <w:r>
        <w:rPr>
          <w:b w:val="1"/>
          <w:bCs w:val="1"/>
        </w:rPr>
        <w:t xml:space="preserve">第二章 2019-2023年中国ict行业发展综述</w:t>
      </w:r>
    </w:p>
    <w:p>
      <w:pPr>
        <w:spacing w:after="150"/>
      </w:pPr>
      <w:r>
        <w:rPr/>
        <w:t xml:space="preserve">第一节 信息通信(ict)服务业发展综述</w:t>
      </w:r>
    </w:p>
    <w:p>
      <w:pPr>
        <w:spacing w:after="150"/>
      </w:pPr>
      <w:r>
        <w:rPr/>
        <w:t xml:space="preserve">一、信息通信服务业整体情况分析</w:t>
      </w:r>
    </w:p>
    <w:p>
      <w:pPr>
        <w:spacing w:after="150"/>
      </w:pPr>
      <w:r>
        <w:rPr/>
        <w:t xml:space="preserve">二、基础电信业整体情况</w:t>
      </w:r>
    </w:p>
    <w:p>
      <w:pPr>
        <w:spacing w:after="150"/>
      </w:pPr>
      <w:r>
        <w:rPr/>
        <w:t xml:space="preserve">三、互联网服务业整体情况分析</w:t>
      </w:r>
    </w:p>
    <w:p>
      <w:pPr>
        <w:spacing w:after="150"/>
      </w:pPr>
      <w:r>
        <w:rPr/>
        <w:t xml:space="preserve">四、信息化服务整体情况分析</w:t>
      </w:r>
    </w:p>
    <w:p>
      <w:pPr>
        <w:spacing w:after="150"/>
      </w:pPr>
      <w:r>
        <w:rPr/>
        <w:t xml:space="preserve">五、2019-2023年信息通信(ict)服务业热点分析</w:t>
      </w:r>
    </w:p>
    <w:p>
      <w:pPr>
        <w:spacing w:after="150"/>
      </w:pPr>
      <w:r>
        <w:rPr/>
        <w:t xml:space="preserve">1、数字经济助推实体经济转型</w:t>
      </w:r>
    </w:p>
    <w:p>
      <w:pPr>
        <w:spacing w:after="150"/>
      </w:pPr>
      <w:r>
        <w:rPr/>
        <w:t xml:space="preserve">2、运营商深化数字化转型</w:t>
      </w:r>
    </w:p>
    <w:p>
      <w:pPr>
        <w:spacing w:after="150"/>
      </w:pPr>
      <w:r>
        <w:rPr/>
        <w:t xml:space="preserve">3、中国互联网追赶美国</w:t>
      </w:r>
    </w:p>
    <w:p>
      <w:pPr>
        <w:spacing w:after="150"/>
      </w:pPr>
      <w:r>
        <w:rPr/>
        <w:t xml:space="preserve">六、2019-2023年信息通信(ict)服务业趋势展望</w:t>
      </w:r>
    </w:p>
    <w:p>
      <w:pPr>
        <w:spacing w:after="150"/>
      </w:pPr>
      <w:r>
        <w:rPr/>
        <w:t xml:space="preserve">1、国家战略和企业转型推动ict服务业发展</w:t>
      </w:r>
    </w:p>
    <w:p>
      <w:pPr>
        <w:spacing w:after="150"/>
      </w:pPr>
      <w:r>
        <w:rPr/>
        <w:t xml:space="preserve">2、2019-2023年中国ict服务业继续保持高速增长</w:t>
      </w:r>
    </w:p>
    <w:p>
      <w:pPr>
        <w:spacing w:after="150"/>
      </w:pPr>
      <w:r>
        <w:rPr/>
        <w:t xml:space="preserve">3、nb-iot将进入规模运营元年，物联网终端用户开启爆发式增长</w:t>
      </w:r>
    </w:p>
    <w:p>
      <w:pPr>
        <w:spacing w:after="150"/>
      </w:pPr>
      <w:r>
        <w:rPr/>
        <w:t xml:space="preserve">4、大数据中心和智慧城市群成为热点方向</w:t>
      </w:r>
    </w:p>
    <w:p>
      <w:pPr>
        <w:spacing w:after="150"/>
      </w:pPr>
      <w:r>
        <w:rPr/>
        <w:t xml:space="preserve">第二节 2019-2023年互联网领域发展综述</w:t>
      </w:r>
    </w:p>
    <w:p>
      <w:pPr>
        <w:spacing w:after="150"/>
      </w:pPr>
      <w:r>
        <w:rPr/>
        <w:t xml:space="preserve">一、我国互联网企业加快全球化，实现全球布局</w:t>
      </w:r>
    </w:p>
    <w:p>
      <w:pPr>
        <w:spacing w:after="150"/>
      </w:pPr>
      <w:r>
        <w:rPr/>
        <w:t xml:space="preserve">二、互联网投资回暖</w:t>
      </w:r>
    </w:p>
    <w:p>
      <w:pPr>
        <w:spacing w:after="150"/>
      </w:pPr>
      <w:r>
        <w:rPr/>
        <w:t xml:space="preserve">三、公有云规模增长迅速，大数据应用快速落地</w:t>
      </w:r>
    </w:p>
    <w:p>
      <w:pPr>
        <w:spacing w:after="150"/>
      </w:pPr>
      <w:r>
        <w:rPr/>
        <w:t xml:space="preserve">四、云计算带动大数据发展，行业应用不断深化</w:t>
      </w:r>
    </w:p>
    <w:p>
      <w:pPr>
        <w:spacing w:after="150"/>
      </w:pPr>
      <w:r>
        <w:rPr/>
        <w:t xml:space="preserve">五、2018 年互联网领域热点分析</w:t>
      </w:r>
    </w:p>
    <w:p>
      <w:pPr>
        <w:spacing w:after="150"/>
      </w:pPr>
      <w:r>
        <w:rPr/>
        <w:t xml:space="preserve">1、人工智能</w:t>
      </w:r>
    </w:p>
    <w:p>
      <w:pPr>
        <w:spacing w:after="150"/>
      </w:pPr>
      <w:r>
        <w:rPr/>
        <w:t xml:space="preserve">2、区块链</w:t>
      </w:r>
    </w:p>
    <w:p>
      <w:pPr>
        <w:spacing w:after="150"/>
      </w:pPr>
      <w:r>
        <w:rPr/>
        <w:t xml:space="preserve">六、2019-2023年互联网领域发展展望</w:t>
      </w:r>
    </w:p>
    <w:p>
      <w:pPr>
        <w:spacing w:after="150"/>
      </w:pPr>
      <w:r>
        <w:rPr/>
        <w:t xml:space="preserve">第三节 2019-2023年无线与移动领域发展综述</w:t>
      </w:r>
    </w:p>
    <w:p>
      <w:pPr>
        <w:spacing w:after="150"/>
      </w:pPr>
      <w:r>
        <w:rPr/>
        <w:t xml:space="preserve">一、移动用户</w:t>
      </w:r>
    </w:p>
    <w:p>
      <w:pPr>
        <w:spacing w:after="150"/>
      </w:pPr>
      <w:r>
        <w:rPr/>
        <w:t xml:space="preserve">二、网络</w:t>
      </w:r>
    </w:p>
    <w:p>
      <w:pPr>
        <w:spacing w:after="150"/>
      </w:pPr>
      <w:r>
        <w:rPr/>
        <w:t xml:space="preserve">三、移动终端</w:t>
      </w:r>
    </w:p>
    <w:p>
      <w:pPr>
        <w:spacing w:after="150"/>
      </w:pPr>
      <w:r>
        <w:rPr/>
        <w:t xml:space="preserve">四、2019-2023年无线与移动领域热点分析</w:t>
      </w:r>
    </w:p>
    <w:p>
      <w:pPr>
        <w:spacing w:after="150"/>
      </w:pPr>
      <w:r>
        <w:rPr/>
        <w:t xml:space="preserve">1、5g发展</w:t>
      </w:r>
    </w:p>
    <w:p>
      <w:pPr>
        <w:spacing w:after="150"/>
      </w:pPr>
      <w:r>
        <w:rPr/>
        <w:t xml:space="preserve">2、车联网无线通信技术发展进入快车道</w:t>
      </w:r>
    </w:p>
    <w:p>
      <w:pPr>
        <w:spacing w:after="150"/>
      </w:pPr>
      <w:r>
        <w:rPr/>
        <w:t xml:space="preserve">3、物联网持续加速发展，nb-iot 成为产业热点</w:t>
      </w:r>
    </w:p>
    <w:p>
      <w:pPr>
        <w:spacing w:after="150"/>
      </w:pPr>
      <w:r>
        <w:rPr/>
        <w:t xml:space="preserve">第四节 ict相关技术概述</w:t>
      </w:r>
    </w:p>
    <w:p>
      <w:pPr>
        <w:spacing w:after="150"/>
      </w:pPr>
      <w:r>
        <w:rPr/>
        <w:t xml:space="preserve">一、人工智能</w:t>
      </w:r>
    </w:p>
    <w:p>
      <w:pPr>
        <w:spacing w:after="150"/>
      </w:pPr>
      <w:r>
        <w:rPr/>
        <w:t xml:space="preserve">二、云计算</w:t>
      </w:r>
    </w:p>
    <w:p>
      <w:pPr>
        <w:spacing w:after="150"/>
      </w:pPr>
      <w:r>
        <w:rPr/>
        <w:t xml:space="preserve">三、区块链</w:t>
      </w:r>
    </w:p>
    <w:p>
      <w:pPr>
        <w:spacing w:after="150"/>
      </w:pPr>
      <w:r>
        <w:rPr/>
        <w:t xml:space="preserve">四、ipv6</w:t>
      </w:r>
    </w:p>
    <w:p>
      <w:pPr>
        <w:spacing w:after="150"/>
      </w:pPr>
      <w:r>
        <w:rPr/>
        <w:t xml:space="preserve">五、其他</w:t>
      </w:r>
    </w:p>
    <w:p>
      <w:pPr>
        <w:spacing w:after="150"/>
      </w:pPr>
      <w:r>
        <w:rPr>
          <w:b w:val="1"/>
          <w:bCs w:val="1"/>
        </w:rPr>
        <w:t xml:space="preserve">第二部分 行业深度分析</w:t>
      </w:r>
    </w:p>
    <w:p>
      <w:pPr>
        <w:spacing w:after="150"/>
      </w:pPr>
      <w:r>
        <w:rPr>
          <w:b w:val="1"/>
          <w:bCs w:val="1"/>
        </w:rPr>
        <w:t xml:space="preserve">第三章 ict产业链深度分析与重点推荐公司</w:t>
      </w:r>
    </w:p>
    <w:p>
      <w:pPr>
        <w:spacing w:after="150"/>
      </w:pPr>
      <w:r>
        <w:rPr/>
        <w:t xml:space="preserve">第一节 IDC运营服务</w:t>
      </w:r>
    </w:p>
    <w:p>
      <w:pPr>
        <w:spacing w:after="150"/>
      </w:pPr>
      <w:r>
        <w:rPr/>
        <w:t xml:space="preserve">一、idc运营服务发展现状</w:t>
      </w:r>
    </w:p>
    <w:p>
      <w:pPr>
        <w:spacing w:after="150"/>
      </w:pPr>
      <w:r>
        <w:rPr/>
        <w:t xml:space="preserve">二、2019-2023年idc运营服务市场规模分析</w:t>
      </w:r>
    </w:p>
    <w:p>
      <w:pPr>
        <w:spacing w:after="150"/>
      </w:pPr>
      <w:r>
        <w:rPr/>
        <w:t xml:space="preserve">三、重点公司</w:t>
      </w:r>
    </w:p>
    <w:p>
      <w:pPr>
        <w:spacing w:after="150"/>
      </w:pPr>
      <w:r>
        <w:rPr/>
        <w:t xml:space="preserve">1、宝信软件</w:t>
      </w:r>
    </w:p>
    <w:p>
      <w:pPr>
        <w:spacing w:after="150"/>
      </w:pPr>
      <w:r>
        <w:rPr/>
        <w:t xml:space="preserve">2、鹏博士</w:t>
      </w:r>
    </w:p>
    <w:p>
      <w:pPr>
        <w:spacing w:after="150"/>
      </w:pPr>
      <w:r>
        <w:rPr/>
        <w:t xml:space="preserve">第二节 cdn服务</w:t>
      </w:r>
    </w:p>
    <w:p>
      <w:pPr>
        <w:spacing w:after="150"/>
      </w:pPr>
      <w:r>
        <w:rPr/>
        <w:t xml:space="preserve">一、cdn服务发展现状</w:t>
      </w:r>
    </w:p>
    <w:p>
      <w:pPr>
        <w:spacing w:after="150"/>
      </w:pPr>
      <w:r>
        <w:rPr/>
        <w:t xml:space="preserve">二、2019-2023年cdn服务市场规模分析</w:t>
      </w:r>
    </w:p>
    <w:p>
      <w:pPr>
        <w:spacing w:after="150"/>
      </w:pPr>
      <w:r>
        <w:rPr/>
        <w:t xml:space="preserve">三、重点公司-网宿科技</w:t>
      </w:r>
    </w:p>
    <w:p>
      <w:pPr>
        <w:spacing w:after="150"/>
      </w:pPr>
      <w:r>
        <w:rPr/>
        <w:t xml:space="preserve">第三节 服务器</w:t>
      </w:r>
    </w:p>
    <w:p>
      <w:pPr>
        <w:spacing w:after="150"/>
      </w:pPr>
      <w:r>
        <w:rPr/>
        <w:t xml:space="preserve">一、服务器市场发展现状</w:t>
      </w:r>
    </w:p>
    <w:p>
      <w:pPr>
        <w:spacing w:after="150"/>
      </w:pPr>
      <w:r>
        <w:rPr/>
        <w:t xml:space="preserve">二、2019-2023年服务器市场规模分析</w:t>
      </w:r>
    </w:p>
    <w:p>
      <w:pPr>
        <w:spacing w:after="150"/>
      </w:pPr>
      <w:r>
        <w:rPr/>
        <w:t xml:space="preserve">三、重点公司</w:t>
      </w:r>
    </w:p>
    <w:p>
      <w:pPr>
        <w:spacing w:after="150"/>
      </w:pPr>
      <w:r>
        <w:rPr/>
        <w:t xml:space="preserve">1、浪潮信息</w:t>
      </w:r>
    </w:p>
    <w:p>
      <w:pPr>
        <w:spacing w:after="150"/>
      </w:pPr>
      <w:r>
        <w:rPr/>
        <w:t xml:space="preserve">2、中科曙光</w:t>
      </w:r>
    </w:p>
    <w:p>
      <w:pPr>
        <w:spacing w:after="150"/>
      </w:pPr>
      <w:r>
        <w:rPr/>
        <w:t xml:space="preserve">第四节 UPS</w:t>
      </w:r>
    </w:p>
    <w:p>
      <w:pPr>
        <w:spacing w:after="150"/>
      </w:pPr>
      <w:r>
        <w:rPr/>
        <w:t xml:space="preserve">一、ups市场发展现状</w:t>
      </w:r>
    </w:p>
    <w:p>
      <w:pPr>
        <w:spacing w:after="150"/>
      </w:pPr>
      <w:r>
        <w:rPr/>
        <w:t xml:space="preserve">二、2019-2023年ups市场规模分析</w:t>
      </w:r>
    </w:p>
    <w:p>
      <w:pPr>
        <w:spacing w:after="150"/>
      </w:pPr>
      <w:r>
        <w:rPr/>
        <w:t xml:space="preserve">三、重点公司-科华恒盛</w:t>
      </w:r>
    </w:p>
    <w:p>
      <w:pPr>
        <w:spacing w:after="150"/>
      </w:pPr>
      <w:r>
        <w:rPr>
          <w:b w:val="1"/>
          <w:bCs w:val="1"/>
        </w:rPr>
        <w:t xml:space="preserve">第四章 ict行业细分市场应用</w:t>
      </w:r>
    </w:p>
    <w:p>
      <w:pPr>
        <w:spacing w:after="150"/>
      </w:pPr>
      <w:r>
        <w:rPr/>
        <w:t xml:space="preserve">第一节 政府</w:t>
      </w:r>
    </w:p>
    <w:p>
      <w:pPr>
        <w:spacing w:after="150"/>
      </w:pPr>
      <w:r>
        <w:rPr/>
        <w:t xml:space="preserve">一、政府部门ict投入概况</w:t>
      </w:r>
    </w:p>
    <w:p>
      <w:pPr>
        <w:spacing w:after="150"/>
      </w:pPr>
      <w:r>
        <w:rPr/>
        <w:t xml:space="preserve">1、软件投入是政府数字化转型的重点</w:t>
      </w:r>
    </w:p>
    <w:p>
      <w:pPr>
        <w:spacing w:after="150"/>
      </w:pPr>
      <w:r>
        <w:rPr/>
        <w:t xml:space="preserve">2、政府数字化转型的核心领域-教育、司法卫生</w:t>
      </w:r>
    </w:p>
    <w:p>
      <w:pPr>
        <w:spacing w:after="150"/>
      </w:pPr>
      <w:r>
        <w:rPr/>
        <w:t xml:space="preserve">二、政府部门ict应用行业特征</w:t>
      </w:r>
    </w:p>
    <w:p>
      <w:pPr>
        <w:spacing w:after="150"/>
      </w:pPr>
      <w:r>
        <w:rPr/>
        <w:t xml:space="preserve">1、政务行业it投资规模</w:t>
      </w:r>
    </w:p>
    <w:p>
      <w:pPr>
        <w:spacing w:after="150"/>
      </w:pPr>
      <w:r>
        <w:rPr/>
        <w:t xml:space="preserve">2、传统政府部门ict投入重点</w:t>
      </w:r>
    </w:p>
    <w:p>
      <w:pPr>
        <w:spacing w:after="150"/>
      </w:pPr>
      <w:r>
        <w:rPr/>
        <w:t xml:space="preserve">三、主要ict供应商</w:t>
      </w:r>
    </w:p>
    <w:p>
      <w:pPr>
        <w:spacing w:after="150"/>
      </w:pPr>
      <w:r>
        <w:rPr/>
        <w:t xml:space="preserve">四、电子政务行业发展现状</w:t>
      </w:r>
    </w:p>
    <w:p>
      <w:pPr>
        <w:spacing w:after="150"/>
      </w:pPr>
      <w:r>
        <w:rPr/>
        <w:t xml:space="preserve">1、电子政务投资规模受政策影响显著</w:t>
      </w:r>
    </w:p>
    <w:p>
      <w:pPr>
        <w:spacing w:after="150"/>
      </w:pPr>
      <w:r>
        <w:rPr/>
        <w:t xml:space="preserve">2、国家机构改革政策为行业发展带来重大利好</w:t>
      </w:r>
    </w:p>
    <w:p>
      <w:pPr>
        <w:spacing w:after="150"/>
      </w:pPr>
      <w:r>
        <w:rPr/>
        <w:t xml:space="preserve">3、新一轮机构改革将提升电子政务市场集中度和技术升级</w:t>
      </w:r>
    </w:p>
    <w:p>
      <w:pPr>
        <w:spacing w:after="150"/>
      </w:pPr>
      <w:r>
        <w:rPr/>
        <w:t xml:space="preserve">五、ict新技术在电子政务中的应用</w:t>
      </w:r>
    </w:p>
    <w:p>
      <w:pPr>
        <w:spacing w:after="150"/>
      </w:pPr>
      <w:r>
        <w:rPr/>
        <w:t xml:space="preserve">六、政府部门ict案例分析</w:t>
      </w:r>
    </w:p>
    <w:p>
      <w:pPr>
        <w:spacing w:after="150"/>
      </w:pPr>
      <w:r>
        <w:rPr/>
        <w:t xml:space="preserve">1、新华三---河南省电子政务服务平台大数据平台</w:t>
      </w:r>
    </w:p>
    <w:p>
      <w:pPr>
        <w:spacing w:after="150"/>
      </w:pPr>
      <w:r>
        <w:rPr/>
        <w:t xml:space="preserve">2、华为--湖南省财政厅电子政务网</w:t>
      </w:r>
    </w:p>
    <w:p>
      <w:pPr>
        <w:spacing w:after="150"/>
      </w:pPr>
      <w:r>
        <w:rPr/>
        <w:t xml:space="preserve">六、政府部门ict相关业务采购流程(包括采购流程、需求动机;客户需求部门、管理部门架构)</w:t>
      </w:r>
    </w:p>
    <w:p>
      <w:pPr>
        <w:spacing w:after="150"/>
      </w:pPr>
      <w:r>
        <w:rPr/>
        <w:t xml:space="preserve">第二节 金融</w:t>
      </w:r>
    </w:p>
    <w:p>
      <w:pPr>
        <w:spacing w:after="150"/>
      </w:pPr>
      <w:r>
        <w:rPr/>
        <w:t xml:space="preserve">一、2019-2023年我国金融行业发展现状</w:t>
      </w:r>
    </w:p>
    <w:p>
      <w:pPr>
        <w:spacing w:after="150"/>
      </w:pPr>
      <w:r>
        <w:rPr/>
        <w:t xml:space="preserve">二、金融行业it投资分析</w:t>
      </w:r>
    </w:p>
    <w:p>
      <w:pPr>
        <w:spacing w:after="150"/>
      </w:pPr>
      <w:r>
        <w:rPr/>
        <w:t xml:space="preserve">三、金融行业ict投入重点</w:t>
      </w:r>
    </w:p>
    <w:p>
      <w:pPr>
        <w:spacing w:after="150"/>
      </w:pPr>
      <w:r>
        <w:rPr/>
        <w:t xml:space="preserve">四、ict驱动金融数字化转型</w:t>
      </w:r>
    </w:p>
    <w:p>
      <w:pPr>
        <w:spacing w:after="150"/>
      </w:pPr>
      <w:r>
        <w:rPr/>
        <w:t xml:space="preserve">五、主要ict供应商</w:t>
      </w:r>
    </w:p>
    <w:p>
      <w:pPr>
        <w:spacing w:after="150"/>
      </w:pPr>
      <w:r>
        <w:rPr/>
        <w:t xml:space="preserve">六、ict新技术在金融业中的应用</w:t>
      </w:r>
    </w:p>
    <w:p>
      <w:pPr>
        <w:spacing w:after="150"/>
      </w:pPr>
      <w:r>
        <w:rPr/>
        <w:t xml:space="preserve">七、金融行业ict案例分析</w:t>
      </w:r>
    </w:p>
    <w:p>
      <w:pPr>
        <w:spacing w:after="150"/>
      </w:pPr>
      <w:r>
        <w:rPr/>
        <w:t xml:space="preserve">1、华为fusionstorage云存储---招商银行</w:t>
      </w:r>
    </w:p>
    <w:p>
      <w:pPr>
        <w:spacing w:after="150"/>
      </w:pPr>
      <w:r>
        <w:rPr/>
        <w:t xml:space="preserve">2、其他</w:t>
      </w:r>
    </w:p>
    <w:p>
      <w:pPr>
        <w:spacing w:after="150"/>
      </w:pPr>
      <w:r>
        <w:rPr/>
        <w:t xml:space="preserve">八、金融行业ict相关业务采购流程(包括采购流程、需求动机;客户需求部门、管理部门架构)</w:t>
      </w:r>
    </w:p>
    <w:p>
      <w:pPr>
        <w:spacing w:after="150"/>
      </w:pPr>
      <w:r>
        <w:rPr/>
        <w:t xml:space="preserve">第三节 教育</w:t>
      </w:r>
    </w:p>
    <w:p>
      <w:pPr>
        <w:spacing w:after="150"/>
      </w:pPr>
      <w:r>
        <w:rPr/>
        <w:t xml:space="preserve">一、2019-2023年我国教育行业发展现状</w:t>
      </w:r>
    </w:p>
    <w:p>
      <w:pPr>
        <w:spacing w:after="150"/>
      </w:pPr>
      <w:r>
        <w:rPr/>
        <w:t xml:space="preserve">二、教育行业it投资分析</w:t>
      </w:r>
    </w:p>
    <w:p>
      <w:pPr>
        <w:spacing w:after="150"/>
      </w:pPr>
      <w:r>
        <w:rPr/>
        <w:t xml:space="preserve">三、教育行业ict投入重点</w:t>
      </w:r>
    </w:p>
    <w:p>
      <w:pPr>
        <w:spacing w:after="150"/>
      </w:pPr>
      <w:r>
        <w:rPr/>
        <w:t xml:space="preserve">四、教育信息化发展趋势</w:t>
      </w:r>
    </w:p>
    <w:p>
      <w:pPr>
        <w:spacing w:after="150"/>
      </w:pPr>
      <w:r>
        <w:rPr/>
        <w:t xml:space="preserve">五、主要ict供应商</w:t>
      </w:r>
    </w:p>
    <w:p>
      <w:pPr>
        <w:spacing w:after="150"/>
      </w:pPr>
      <w:r>
        <w:rPr/>
        <w:t xml:space="preserve">六、ict新技术在教育行业中的应用</w:t>
      </w:r>
    </w:p>
    <w:p>
      <w:pPr>
        <w:spacing w:after="150"/>
      </w:pPr>
      <w:r>
        <w:rPr/>
        <w:t xml:space="preserve">七、教育行业ict案例分析</w:t>
      </w:r>
    </w:p>
    <w:p>
      <w:pPr>
        <w:spacing w:after="150"/>
      </w:pPr>
      <w:r>
        <w:rPr/>
        <w:t xml:space="preserve">八、教育行业ict相关业务采购流程</w:t>
      </w:r>
    </w:p>
    <w:p>
      <w:pPr>
        <w:spacing w:after="150"/>
      </w:pPr>
      <w:r>
        <w:rPr/>
        <w:t xml:space="preserve">第四节 旅游</w:t>
      </w:r>
    </w:p>
    <w:p>
      <w:pPr>
        <w:spacing w:after="150"/>
      </w:pPr>
      <w:r>
        <w:rPr/>
        <w:t xml:space="preserve">一、2019-2023年我国旅游行业发展现状</w:t>
      </w:r>
    </w:p>
    <w:p>
      <w:pPr>
        <w:spacing w:after="150"/>
      </w:pPr>
      <w:r>
        <w:rPr/>
        <w:t xml:space="preserve">二、旅游行业it投资分析</w:t>
      </w:r>
    </w:p>
    <w:p>
      <w:pPr>
        <w:spacing w:after="150"/>
      </w:pPr>
      <w:r>
        <w:rPr/>
        <w:t xml:space="preserve">三、旅游行业ict投入重点</w:t>
      </w:r>
    </w:p>
    <w:p>
      <w:pPr>
        <w:spacing w:after="150"/>
      </w:pPr>
      <w:r>
        <w:rPr/>
        <w:t xml:space="preserve">四、在线旅游行业发展趋势</w:t>
      </w:r>
    </w:p>
    <w:p>
      <w:pPr>
        <w:spacing w:after="150"/>
      </w:pPr>
      <w:r>
        <w:rPr/>
        <w:t xml:space="preserve">五、主要ict供应商</w:t>
      </w:r>
    </w:p>
    <w:p>
      <w:pPr>
        <w:spacing w:after="150"/>
      </w:pPr>
      <w:r>
        <w:rPr/>
        <w:t xml:space="preserve">六、ict新技术在旅游业中的应用</w:t>
      </w:r>
    </w:p>
    <w:p>
      <w:pPr>
        <w:spacing w:after="150"/>
      </w:pPr>
      <w:r>
        <w:rPr/>
        <w:t xml:space="preserve">七、旅游业ict案例分析</w:t>
      </w:r>
    </w:p>
    <w:p>
      <w:pPr>
        <w:spacing w:after="150"/>
      </w:pPr>
      <w:r>
        <w:rPr/>
        <w:t xml:space="preserve">八、旅游业ict相关业务采购流程</w:t>
      </w:r>
    </w:p>
    <w:p>
      <w:pPr>
        <w:spacing w:after="150"/>
      </w:pPr>
      <w:r>
        <w:rPr>
          <w:b w:val="1"/>
          <w:bCs w:val="1"/>
        </w:rPr>
        <w:t xml:space="preserve">第五章 物联网侧偏产品类的行业分析</w:t>
      </w:r>
    </w:p>
    <w:p>
      <w:pPr>
        <w:spacing w:after="150"/>
      </w:pPr>
      <w:r>
        <w:rPr/>
        <w:t xml:space="preserve">第一节 多媒体屏</w:t>
      </w:r>
    </w:p>
    <w:p>
      <w:pPr>
        <w:spacing w:after="150"/>
      </w:pPr>
      <w:r>
        <w:rPr/>
        <w:t xml:space="preserve">一、行业发展现状</w:t>
      </w:r>
    </w:p>
    <w:p>
      <w:pPr>
        <w:spacing w:after="150"/>
      </w:pPr>
      <w:r>
        <w:rPr/>
        <w:t xml:space="preserve">二、2019-2023年行业市场规模</w:t>
      </w:r>
    </w:p>
    <w:p>
      <w:pPr>
        <w:spacing w:after="150"/>
      </w:pPr>
      <w:r>
        <w:rPr/>
        <w:t xml:space="preserve">三、行业发展趋势</w:t>
      </w:r>
    </w:p>
    <w:p>
      <w:pPr>
        <w:spacing w:after="150"/>
      </w:pPr>
      <w:r>
        <w:rPr/>
        <w:t xml:space="preserve">第二节 物联网</w:t>
      </w:r>
    </w:p>
    <w:p>
      <w:pPr>
        <w:spacing w:after="150"/>
      </w:pPr>
      <w:r>
        <w:rPr/>
        <w:t xml:space="preserve">一、行业发展现状</w:t>
      </w:r>
    </w:p>
    <w:p>
      <w:pPr>
        <w:spacing w:after="150"/>
      </w:pPr>
      <w:r>
        <w:rPr/>
        <w:t xml:space="preserve">二、2019-2023年行业市场规模</w:t>
      </w:r>
    </w:p>
    <w:p>
      <w:pPr>
        <w:spacing w:after="150"/>
      </w:pPr>
      <w:r>
        <w:rPr/>
        <w:t xml:space="preserve">三、行业发展趋势</w:t>
      </w:r>
    </w:p>
    <w:p>
      <w:pPr>
        <w:spacing w:after="150"/>
      </w:pPr>
      <w:r>
        <w:rPr/>
        <w:t xml:space="preserve">第三节 移动执法仪</w:t>
      </w:r>
    </w:p>
    <w:p>
      <w:pPr>
        <w:spacing w:after="150"/>
      </w:pPr>
      <w:r>
        <w:rPr/>
        <w:t xml:space="preserve">一、行业发展现状</w:t>
      </w:r>
    </w:p>
    <w:p>
      <w:pPr>
        <w:spacing w:after="150"/>
      </w:pPr>
      <w:r>
        <w:rPr/>
        <w:t xml:space="preserve">二、2019-2023年行业市场规模</w:t>
      </w:r>
    </w:p>
    <w:p>
      <w:pPr>
        <w:spacing w:after="150"/>
      </w:pPr>
      <w:r>
        <w:rPr/>
        <w:t xml:space="preserve">三、行业发展趋势</w:t>
      </w:r>
    </w:p>
    <w:p>
      <w:pPr>
        <w:spacing w:after="150"/>
      </w:pPr>
      <w:r>
        <w:rPr/>
        <w:t xml:space="preserve">第四节 智能安防</w:t>
      </w:r>
    </w:p>
    <w:p>
      <w:pPr>
        <w:spacing w:after="150"/>
      </w:pPr>
      <w:r>
        <w:rPr/>
        <w:t xml:space="preserve">一、智能安防概述</w:t>
      </w:r>
    </w:p>
    <w:p>
      <w:pPr>
        <w:spacing w:after="150"/>
      </w:pPr>
      <w:r>
        <w:rPr/>
        <w:t xml:space="preserve">二、智能安防行业驱动因素</w:t>
      </w:r>
    </w:p>
    <w:p>
      <w:pPr>
        <w:spacing w:after="150"/>
      </w:pPr>
      <w:r>
        <w:rPr/>
        <w:t xml:space="preserve">三、2019-2023年智能安防市场规模分析</w:t>
      </w:r>
    </w:p>
    <w:p>
      <w:pPr>
        <w:spacing w:after="150"/>
      </w:pPr>
      <w:r>
        <w:rPr/>
        <w:t xml:space="preserve">四、智能安防行业发展趋势与前景</w:t>
      </w:r>
    </w:p>
    <w:p>
      <w:pPr>
        <w:spacing w:after="150"/>
      </w:pPr>
      <w:r>
        <w:rPr/>
        <w:t xml:space="preserve">第五节 中国户外多媒体显示屏数据</w:t>
      </w:r>
    </w:p>
    <w:p>
      <w:pPr>
        <w:spacing w:after="150"/>
      </w:pPr>
      <w:r>
        <w:rPr/>
        <w:t xml:space="preserve">一、行业发展现状</w:t>
      </w:r>
    </w:p>
    <w:p>
      <w:pPr>
        <w:spacing w:after="150"/>
      </w:pPr>
      <w:r>
        <w:rPr/>
        <w:t xml:space="preserve">二、2019-2023年行业市场规模</w:t>
      </w:r>
    </w:p>
    <w:p>
      <w:pPr>
        <w:spacing w:after="150"/>
      </w:pPr>
      <w:r>
        <w:rPr/>
        <w:t xml:space="preserve">三、行业发展趋势</w:t>
      </w:r>
    </w:p>
    <w:p>
      <w:pPr>
        <w:spacing w:after="150"/>
      </w:pPr>
      <w:r>
        <w:rPr>
          <w:b w:val="1"/>
          <w:bCs w:val="1"/>
        </w:rPr>
        <w:t xml:space="preserve">第六章 ict行业发展趋势</w:t>
      </w:r>
    </w:p>
    <w:p>
      <w:pPr>
        <w:spacing w:after="150"/>
      </w:pPr>
      <w:r>
        <w:rPr/>
        <w:t xml:space="preserve">第一节 ict成为实现国家战略的重要力量</w:t>
      </w:r>
    </w:p>
    <w:p>
      <w:pPr>
        <w:spacing w:after="150"/>
      </w:pPr>
      <w:r>
        <w:rPr/>
        <w:t xml:space="preserve">第二节 ict引领数字经济强劲发展</w:t>
      </w:r>
    </w:p>
    <w:p>
      <w:pPr>
        <w:spacing w:after="150"/>
      </w:pPr>
      <w:r>
        <w:rPr/>
        <w:t xml:space="preserve">第三节 ict创新日新月异</w:t>
      </w:r>
    </w:p>
    <w:p>
      <w:pPr>
        <w:spacing w:after="150"/>
      </w:pPr>
      <w:r>
        <w:rPr/>
        <w:t xml:space="preserve">第四节 ict技术融入社会生产生活</w:t>
      </w:r>
    </w:p>
    <w:p>
      <w:pPr>
        <w:spacing w:after="150"/>
      </w:pPr>
      <w:r>
        <w:rPr/>
        <w:t xml:space="preserve">第五节 电信运营商加速数字化转型</w:t>
      </w:r>
    </w:p>
    <w:p>
      <w:pPr>
        <w:spacing w:after="150"/>
      </w:pPr>
      <w:r>
        <w:rPr/>
        <w:t xml:space="preserve">第六节 移动互联网缩小数字鸿沟</w:t>
      </w:r>
    </w:p>
    <w:p>
      <w:pPr>
        <w:spacing w:after="150"/>
      </w:pPr>
      <w:r>
        <w:rPr/>
        <w:t xml:space="preserve">第七节 政府监管变革提速</w:t>
      </w:r>
    </w:p>
    <w:p>
      <w:pPr>
        <w:spacing w:after="150"/>
      </w:pPr>
      <w:r>
        <w:rPr/>
        <w:t xml:space="preserve">第八节 重点技术变革影响深远---5g、物联网、ipv6</w:t>
      </w:r>
    </w:p>
    <w:p>
      <w:pPr>
        <w:spacing w:after="150"/>
      </w:pPr>
      <w:r>
        <w:rPr>
          <w:b w:val="1"/>
          <w:bCs w:val="1"/>
        </w:rPr>
        <w:t xml:space="preserve">图表目录</w:t>
      </w:r>
    </w:p>
    <w:p>
      <w:pPr>
        <w:spacing w:after="150"/>
      </w:pPr>
      <w:r>
        <w:rPr/>
        <w:t xml:space="preserve">图表：ict行业产业链</w:t>
      </w:r>
    </w:p>
    <w:p>
      <w:pPr>
        <w:spacing w:after="150"/>
      </w:pPr>
      <w:r>
        <w:rPr/>
        <w:t xml:space="preserve">图表：2019-2023年ict行业市场规模</w:t>
      </w:r>
    </w:p>
    <w:p>
      <w:pPr>
        <w:spacing w:after="150"/>
      </w:pPr>
      <w:r>
        <w:rPr/>
        <w:t xml:space="preserve">图表：ict行业市场结构</w:t>
      </w:r>
    </w:p>
    <w:p>
      <w:pPr>
        <w:spacing w:after="150"/>
      </w:pPr>
      <w:r>
        <w:rPr/>
        <w:t xml:space="preserve">图表：主要政府部门ict供应商</w:t>
      </w:r>
    </w:p>
    <w:p>
      <w:pPr>
        <w:spacing w:after="150"/>
      </w:pPr>
      <w:r>
        <w:rPr/>
        <w:t xml:space="preserve">图表：主要金融行业ict供应商</w:t>
      </w:r>
    </w:p>
    <w:p>
      <w:pPr>
        <w:spacing w:after="150"/>
      </w:pPr>
      <w:r>
        <w:rPr/>
        <w:t xml:space="preserve">图表：主要教育行业ict供应商</w:t>
      </w:r>
    </w:p>
    <w:p>
      <w:pPr>
        <w:spacing w:after="150"/>
      </w:pPr>
      <w:r>
        <w:rPr/>
        <w:t xml:space="preserve">图表：主要旅游行业ict供应商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2024-2029年中国ICT市场需求分析与发展前景报告</dc:title>
  <dc:description>2024-2029年中国ICT市场需求分析与发展前景报告</dc:description>
  <dc:subject>2024-2029年中国ICT市场需求分析与发展前景报告</dc:subject>
  <cp:keywords>研究报告</cp:keywords>
  <cp:category>研究报告</cp:category>
  <cp:lastModifiedBy>北京中道泰和信息咨询有限公司</cp:lastModifiedBy>
  <dcterms:created xsi:type="dcterms:W3CDTF">2024-01-25T14:20:03+08:00</dcterms:created>
  <dcterms:modified xsi:type="dcterms:W3CDTF">2024-01-25T14:20:03+08:00</dcterms:modified>
</cp:coreProperties>
</file>

<file path=docProps/custom.xml><?xml version="1.0" encoding="utf-8"?>
<Properties xmlns="http://schemas.openxmlformats.org/officeDocument/2006/custom-properties" xmlns:vt="http://schemas.openxmlformats.org/officeDocument/2006/docPropsVTypes"/>
</file>