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2024-2029年医疗用车行业运行现状研究咨询报告</w:t>
      </w:r>
    </w:p>
    <w:p>
      <w:pPr>
        <w:spacing w:after="150"/>
      </w:pPr>
      <w:r>
        <w:rPr>
          <w:b w:val="1"/>
          <w:bCs w:val="1"/>
        </w:rPr>
        <w:t xml:space="preserve">报告简介</w:t>
      </w:r>
    </w:p>
    <w:p>
      <w:pPr>
        <w:spacing w:after="150"/>
      </w:pPr>
      <w:r>
        <w:rPr/>
        <w:t xml:space="preserve">2019年全国医改工作电视电话会议在京召开。中共中央政治局常委、国务院总理李克强作出重要批示。其中要求在区域医疗中心建设方面取得新进展。区域医疗中心建设的推进也将使医疗用车需求增加，特别是随着基层医改的深化，基层医疗用车需求还将进一步释放。根据政府采购信息报/网不完全统计，今年前四月全国超过100万元的医疗用车采购项目有12个，采购总金额达到1588万元。值得一提的是，除了传统能源车型，新能源车型也开始在医疗用车中发挥作用。海南省血液中心相关负责人表示，该省要求新增业务用车必须采购新能源车，送血车也不例外。目前看来，新能源车在技术方面在医疗用车领域也得到了认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用车行业及各子行业的发展状况、上下游行业发展状况、市场供需形势、新产品与技术等进行了分析，并重点分析了中国医疗用车行业发展状况和特点，以及中国医疗用车行业将面临的挑战、企业的发展策略等。报告还对全球医疗用车行业发展态势作了详细分析，并对医疗用车行业进行了趋向研判，是医疗用车生产、经营企业，科研、投资机构等单位准确了解目前医疗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医疗用车行业概念与特征</w:t>
      </w:r>
    </w:p>
    <w:p>
      <w:pPr>
        <w:spacing w:after="150"/>
      </w:pPr>
      <w:r>
        <w:rPr/>
        <w:t xml:space="preserve">第一节 医疗用车的概念</w:t>
      </w:r>
    </w:p>
    <w:p>
      <w:pPr>
        <w:spacing w:after="150"/>
      </w:pPr>
      <w:r>
        <w:rPr/>
        <w:t xml:space="preserve">一、医疗用车行业定义</w:t>
      </w:r>
    </w:p>
    <w:p>
      <w:pPr>
        <w:spacing w:after="150"/>
      </w:pPr>
      <w:r>
        <w:rPr/>
        <w:t xml:space="preserve">二、医疗用车行业管理体制</w:t>
      </w:r>
    </w:p>
    <w:p>
      <w:pPr>
        <w:spacing w:after="150"/>
      </w:pPr>
      <w:r>
        <w:rPr/>
        <w:t xml:space="preserve">三、医疗用车行业在国民经济中的地位</w:t>
      </w:r>
    </w:p>
    <w:p>
      <w:pPr>
        <w:spacing w:after="150"/>
      </w:pPr>
      <w:r>
        <w:rPr/>
        <w:t xml:space="preserve">第二节 医疗用车的主要应用领域分析</w:t>
      </w:r>
    </w:p>
    <w:p>
      <w:pPr>
        <w:spacing w:after="150"/>
      </w:pPr>
      <w:r>
        <w:rPr/>
        <w:t xml:space="preserve">第三节 医疗用车行业产业链分析</w:t>
      </w:r>
    </w:p>
    <w:p>
      <w:pPr>
        <w:spacing w:after="150"/>
      </w:pPr>
      <w:r>
        <w:rPr/>
        <w:t xml:space="preserve">一、医疗用车行业产业链结构分析</w:t>
      </w:r>
    </w:p>
    <w:p>
      <w:pPr>
        <w:spacing w:after="150"/>
      </w:pPr>
      <w:r>
        <w:rPr/>
        <w:t xml:space="preserve">二、医疗用车上游产业分析</w:t>
      </w:r>
    </w:p>
    <w:p>
      <w:pPr>
        <w:spacing w:after="150"/>
      </w:pPr>
      <w:r>
        <w:rPr/>
        <w:t xml:space="preserve">1、上游产业发展现状分析</w:t>
      </w:r>
    </w:p>
    <w:p>
      <w:pPr>
        <w:spacing w:after="150"/>
      </w:pPr>
      <w:r>
        <w:rPr/>
        <w:t xml:space="preserve">2、上游产业对于医疗用车产业的影响分析</w:t>
      </w:r>
    </w:p>
    <w:p>
      <w:pPr>
        <w:spacing w:after="150"/>
      </w:pPr>
      <w:r>
        <w:rPr/>
        <w:t xml:space="preserve">三、医疗用车下游产业分析</w:t>
      </w:r>
    </w:p>
    <w:p>
      <w:pPr>
        <w:spacing w:after="150"/>
      </w:pPr>
      <w:r>
        <w:rPr/>
        <w:t xml:space="preserve">1、下游产业发展现状分析</w:t>
      </w:r>
    </w:p>
    <w:p>
      <w:pPr>
        <w:spacing w:after="150"/>
      </w:pPr>
      <w:r>
        <w:rPr/>
        <w:t xml:space="preserve">2、下游产业对于医疗用车产业的影响分析</w:t>
      </w:r>
    </w:p>
    <w:p>
      <w:pPr>
        <w:spacing w:after="150"/>
      </w:pPr>
      <w:r>
        <w:rPr>
          <w:b w:val="1"/>
          <w:bCs w:val="1"/>
        </w:rPr>
        <w:t xml:space="preserve">第二章 2019-2023年中国医疗用车行业市场数据分析</w:t>
      </w:r>
    </w:p>
    <w:p>
      <w:pPr>
        <w:spacing w:after="150"/>
      </w:pPr>
      <w:r>
        <w:rPr/>
        <w:t xml:space="preserve">第一节 2019-2023年中国医疗用车行业市场规模分析</w:t>
      </w:r>
    </w:p>
    <w:p>
      <w:pPr>
        <w:spacing w:after="150"/>
      </w:pPr>
      <w:r>
        <w:rPr/>
        <w:t xml:space="preserve">一、2019-2023年中国医疗用车行业市场规模及变化趋势</w:t>
      </w:r>
    </w:p>
    <w:p>
      <w:pPr>
        <w:spacing w:after="150"/>
      </w:pPr>
      <w:r>
        <w:rPr/>
        <w:t xml:space="preserve">二、2019-2023年中国医疗用车行业产销规模</w:t>
      </w:r>
    </w:p>
    <w:p>
      <w:pPr>
        <w:spacing w:after="150"/>
      </w:pPr>
      <w:r>
        <w:rPr/>
        <w:t xml:space="preserve">三、2019-2023年中国医疗用车行业资产规模及趋势</w:t>
      </w:r>
    </w:p>
    <w:p>
      <w:pPr>
        <w:spacing w:after="150"/>
      </w:pPr>
      <w:r>
        <w:rPr/>
        <w:t xml:space="preserve">四、2019-2023年中国医疗用车企业数量分析</w:t>
      </w:r>
    </w:p>
    <w:p>
      <w:pPr>
        <w:spacing w:after="150"/>
      </w:pPr>
      <w:r>
        <w:rPr/>
        <w:t xml:space="preserve">五、2019-2023年中国医疗用车行业从业人数统计</w:t>
      </w:r>
    </w:p>
    <w:p>
      <w:pPr>
        <w:spacing w:after="150"/>
      </w:pPr>
      <w:r>
        <w:rPr/>
        <w:t xml:space="preserve">第二节 2019-2023年中国医疗用车行业盈利规模分析</w:t>
      </w:r>
    </w:p>
    <w:p>
      <w:pPr>
        <w:spacing w:after="150"/>
      </w:pPr>
      <w:r>
        <w:rPr/>
        <w:t xml:space="preserve">一、2019-2023年中国医疗用车行业毛利率变化分析</w:t>
      </w:r>
    </w:p>
    <w:p>
      <w:pPr>
        <w:spacing w:after="150"/>
      </w:pPr>
      <w:r>
        <w:rPr/>
        <w:t xml:space="preserve">二、2019-2023年中国医疗用车行业利润总额分析</w:t>
      </w:r>
    </w:p>
    <w:p>
      <w:pPr>
        <w:spacing w:after="150"/>
      </w:pPr>
      <w:r>
        <w:rPr/>
        <w:t xml:space="preserve">三、2019-2023年中国医疗用车行业资产利润率分析</w:t>
      </w:r>
    </w:p>
    <w:p>
      <w:pPr>
        <w:spacing w:after="150"/>
      </w:pPr>
      <w:r>
        <w:rPr/>
        <w:t xml:space="preserve">第三节 2019-2023年中国医疗用车行业经济能力分析</w:t>
      </w:r>
    </w:p>
    <w:p>
      <w:pPr>
        <w:spacing w:after="150"/>
      </w:pPr>
      <w:r>
        <w:rPr/>
        <w:t xml:space="preserve">一、中国医疗用车行业盈利能力分析</w:t>
      </w:r>
    </w:p>
    <w:p>
      <w:pPr>
        <w:spacing w:after="150"/>
      </w:pPr>
      <w:r>
        <w:rPr/>
        <w:t xml:space="preserve">二、中国医疗用车行业偿债能力分析</w:t>
      </w:r>
    </w:p>
    <w:p>
      <w:pPr>
        <w:spacing w:after="150"/>
      </w:pPr>
      <w:r>
        <w:rPr/>
        <w:t xml:space="preserve">三、中国医疗用车行业运营能力分析</w:t>
      </w:r>
    </w:p>
    <w:p>
      <w:pPr>
        <w:spacing w:after="150"/>
      </w:pPr>
      <w:r>
        <w:rPr/>
        <w:t xml:space="preserve">四、中国医疗用车行业成长能力分析</w:t>
      </w:r>
    </w:p>
    <w:p>
      <w:pPr>
        <w:spacing w:after="150"/>
      </w:pPr>
      <w:r>
        <w:rPr>
          <w:b w:val="1"/>
          <w:bCs w:val="1"/>
        </w:rPr>
        <w:t xml:space="preserve">第三章 2019-2023年中国医疗用车行业发展背景环境分析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三、宏观经济环境对于中国医疗用车行业的影响分析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三、社会环境对于中国医疗用车行业的影响分析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四、社会环境对于中国医疗用车行业的影响分析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四、技术环境对于中国医疗用车行业的影响分析</w:t>
      </w:r>
    </w:p>
    <w:p>
      <w:pPr>
        <w:spacing w:after="150"/>
      </w:pPr>
      <w:r>
        <w:rPr/>
        <w:t xml:space="preserve">第五节 中国医疗用车产业规划</w:t>
      </w:r>
    </w:p>
    <w:p>
      <w:pPr>
        <w:spacing w:after="150"/>
      </w:pPr>
      <w:r>
        <w:rPr>
          <w:b w:val="1"/>
          <w:bCs w:val="1"/>
        </w:rPr>
        <w:t xml:space="preserve">第四章 2019-2023年中国医疗用车行业进出口贸易分析</w:t>
      </w:r>
    </w:p>
    <w:p>
      <w:pPr>
        <w:spacing w:after="150"/>
      </w:pPr>
      <w:r>
        <w:rPr/>
        <w:t xml:space="preserve">第一节 中国医疗用车行业进口贸易情况分析</w:t>
      </w:r>
    </w:p>
    <w:p>
      <w:pPr>
        <w:spacing w:after="150"/>
      </w:pPr>
      <w:r>
        <w:rPr/>
        <w:t xml:space="preserve">一、中国医疗用车行业进口贸易现状分析</w:t>
      </w:r>
    </w:p>
    <w:p>
      <w:pPr>
        <w:spacing w:after="150"/>
      </w:pPr>
      <w:r>
        <w:rPr/>
        <w:t xml:space="preserve">二、2024-2029年中国医疗用车行业进口贸易预测</w:t>
      </w:r>
    </w:p>
    <w:p>
      <w:pPr>
        <w:spacing w:after="150"/>
      </w:pPr>
      <w:r>
        <w:rPr/>
        <w:t xml:space="preserve">第二节 中国医疗用车行业出口贸易情况分析</w:t>
      </w:r>
    </w:p>
    <w:p>
      <w:pPr>
        <w:spacing w:after="150"/>
      </w:pPr>
      <w:r>
        <w:rPr/>
        <w:t xml:space="preserve">一、中国医疗用车行业出口贸易现状分析</w:t>
      </w:r>
    </w:p>
    <w:p>
      <w:pPr>
        <w:spacing w:after="150"/>
      </w:pPr>
      <w:r>
        <w:rPr/>
        <w:t xml:space="preserve">二、2024-2029年中国医疗用车行业出口贸易预测</w:t>
      </w:r>
    </w:p>
    <w:p>
      <w:pPr>
        <w:spacing w:after="150"/>
      </w:pPr>
      <w:r>
        <w:rPr/>
        <w:t xml:space="preserve">第三节 中国医疗用车行业国际竞争力分析</w:t>
      </w:r>
    </w:p>
    <w:p>
      <w:pPr>
        <w:spacing w:after="150"/>
      </w:pPr>
      <w:r>
        <w:rPr/>
        <w:t xml:space="preserve">一、中国医疗用车企业竞争优势分析</w:t>
      </w:r>
    </w:p>
    <w:p>
      <w:pPr>
        <w:spacing w:after="150"/>
      </w:pPr>
      <w:r>
        <w:rPr/>
        <w:t xml:space="preserve">二、中国医疗用车企业与国外品牌的竞争格局</w:t>
      </w:r>
    </w:p>
    <w:p>
      <w:pPr>
        <w:spacing w:after="150"/>
      </w:pPr>
      <w:r>
        <w:rPr/>
        <w:t xml:space="preserve">三、增强中国医疗用车企业国际竞争力的建议</w:t>
      </w:r>
    </w:p>
    <w:p>
      <w:pPr>
        <w:spacing w:after="150"/>
      </w:pPr>
      <w:r>
        <w:rPr>
          <w:b w:val="1"/>
          <w:bCs w:val="1"/>
        </w:rPr>
        <w:t xml:space="preserve">第五章 2019-2023年中国医疗用车行业发展形势分析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1、国企改革对中国医疗用车产业的影响分析</w:t>
      </w:r>
    </w:p>
    <w:p>
      <w:pPr>
        <w:spacing w:after="150"/>
      </w:pPr>
      <w:r>
        <w:rPr/>
        <w:t xml:space="preserve">2、"节能环保"对于中国医疗用车产业的影响分析</w:t>
      </w:r>
    </w:p>
    <w:p>
      <w:pPr>
        <w:spacing w:after="150"/>
      </w:pPr>
      <w:r>
        <w:rPr/>
        <w:t xml:space="preserve">3"一带一路"战略对于中国医疗用车产业的影响分析</w:t>
      </w:r>
    </w:p>
    <w:p>
      <w:pPr>
        <w:spacing w:after="150"/>
      </w:pPr>
      <w:r>
        <w:rPr/>
        <w:t xml:space="preserve">4、"中国智造"对于中国医疗用车产业的影响分析</w:t>
      </w:r>
    </w:p>
    <w:p>
      <w:pPr>
        <w:spacing w:after="150"/>
      </w:pPr>
      <w:r>
        <w:rPr/>
        <w:t xml:space="preserve">5、"工业4.0" 对于中国医疗用车产业的影响分析</w:t>
      </w:r>
    </w:p>
    <w:p>
      <w:pPr>
        <w:spacing w:after="150"/>
      </w:pPr>
      <w:r>
        <w:rPr/>
        <w:t xml:space="preserve">6、其他热点对于中国医疗用车产业的影响分析</w:t>
      </w:r>
    </w:p>
    <w:p>
      <w:pPr>
        <w:spacing w:after="150"/>
      </w:pPr>
      <w:r>
        <w:rPr/>
        <w:t xml:space="preserve">第二节 2019-2023年中国医疗用车行业主要品牌</w:t>
      </w:r>
    </w:p>
    <w:p>
      <w:pPr>
        <w:spacing w:after="150"/>
      </w:pPr>
      <w:r>
        <w:rPr/>
        <w:t xml:space="preserve">一、中国医疗用车行业主要厂商与品牌</w:t>
      </w:r>
    </w:p>
    <w:p>
      <w:pPr>
        <w:spacing w:after="150"/>
      </w:pPr>
      <w:r>
        <w:rPr/>
        <w:t xml:space="preserve">二、中国医疗用车行业主要厂商与品牌市场占有率格局</w:t>
      </w:r>
    </w:p>
    <w:p>
      <w:pPr>
        <w:spacing w:after="150"/>
      </w:pPr>
      <w:r>
        <w:rPr/>
        <w:t xml:space="preserve">第三节 行业产品市场价格情况</w:t>
      </w:r>
    </w:p>
    <w:p>
      <w:pPr>
        <w:spacing w:after="150"/>
      </w:pPr>
      <w:r>
        <w:rPr/>
        <w:t xml:space="preserve">一、2019-2023年中国医疗用车价格走势分析</w:t>
      </w:r>
    </w:p>
    <w:p>
      <w:pPr>
        <w:spacing w:after="150"/>
      </w:pPr>
      <w:r>
        <w:rPr/>
        <w:t xml:space="preserve">二、2024-2029年中国医疗用车价格走势预测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重庆耐德工业股份有限公司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重庆金冠汽车制造有限责任公司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重庆金冠汽车制造有限责任公司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郑州红宇专用汽车有限责任公司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镇江市特种车辆厂有限公司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浙江中誉汽车有限公司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广州市和合医疗特种车辆有限公司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东风公司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威海广泰特种车辆有限公司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振轩医疗科技有限公司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中国医疗用车行业竞争格局五力分析</w:t>
      </w:r>
    </w:p>
    <w:p>
      <w:pPr>
        <w:spacing w:after="150"/>
      </w:pPr>
      <w:r>
        <w:rPr/>
        <w:t xml:space="preserve">第一节 中国医疗用车行业五力分析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三、2024-2029年中国医疗用车行业竞争趋势分析</w:t>
      </w:r>
    </w:p>
    <w:p>
      <w:pPr>
        <w:spacing w:after="150"/>
      </w:pPr>
      <w:r>
        <w:rPr/>
        <w:t xml:space="preserve">第三节 提升中国医疗用车行业市场竞争力的策略分析</w:t>
      </w:r>
    </w:p>
    <w:p>
      <w:pPr>
        <w:spacing w:after="150"/>
      </w:pPr>
      <w:r>
        <w:rPr>
          <w:b w:val="1"/>
          <w:bCs w:val="1"/>
        </w:rPr>
        <w:t xml:space="preserve">第八章 中国医疗用车行业发展前景预测</w:t>
      </w:r>
    </w:p>
    <w:p>
      <w:pPr>
        <w:spacing w:after="150"/>
      </w:pPr>
      <w:r>
        <w:rPr/>
        <w:t xml:space="preserve">第一节 中国医疗用车行业发展趋势分析</w:t>
      </w:r>
    </w:p>
    <w:p>
      <w:pPr>
        <w:spacing w:after="150"/>
      </w:pPr>
      <w:r>
        <w:rPr/>
        <w:t xml:space="preserve">第二节 中国医疗用车行业发展前景预测</w:t>
      </w:r>
    </w:p>
    <w:p>
      <w:pPr>
        <w:spacing w:after="150"/>
      </w:pPr>
      <w:r>
        <w:rPr/>
        <w:t xml:space="preserve">一、中国医疗用车行业前景展望</w:t>
      </w:r>
    </w:p>
    <w:p>
      <w:pPr>
        <w:spacing w:after="150"/>
      </w:pPr>
      <w:r>
        <w:rPr/>
        <w:t xml:space="preserve">二、中国医疗用车行业规模预测</w:t>
      </w:r>
    </w:p>
    <w:p>
      <w:pPr>
        <w:spacing w:after="150"/>
      </w:pPr>
      <w:r>
        <w:rPr/>
        <w:t xml:space="preserve">1、2024-2029年中国医疗用车行业市场规模预测</w:t>
      </w:r>
    </w:p>
    <w:p>
      <w:pPr>
        <w:spacing w:after="150"/>
      </w:pPr>
      <w:r>
        <w:rPr/>
        <w:t xml:space="preserve">2、2024-2029年中国医疗用车行业产销规模预测</w:t>
      </w:r>
    </w:p>
    <w:p>
      <w:pPr>
        <w:spacing w:after="150"/>
      </w:pPr>
      <w:r>
        <w:rPr/>
        <w:t xml:space="preserve">3、2024-2029年中国医疗用车行业资产规模预测</w:t>
      </w:r>
    </w:p>
    <w:p>
      <w:pPr>
        <w:spacing w:after="150"/>
      </w:pPr>
      <w:r>
        <w:rPr/>
        <w:t xml:space="preserve">4、2024-2029年中国医疗用车企业数量预测</w:t>
      </w:r>
    </w:p>
    <w:p>
      <w:pPr>
        <w:spacing w:after="150"/>
      </w:pPr>
      <w:r>
        <w:rPr/>
        <w:t xml:space="preserve">5、2024-2029年中国医疗用车行业毛利率预测</w:t>
      </w:r>
    </w:p>
    <w:p>
      <w:pPr>
        <w:spacing w:after="150"/>
      </w:pPr>
      <w:r>
        <w:rPr/>
        <w:t xml:space="preserve">第三节 中国医疗用车行业细分前景预测</w:t>
      </w:r>
    </w:p>
    <w:p>
      <w:pPr>
        <w:spacing w:after="150"/>
      </w:pPr>
      <w:r>
        <w:rPr>
          <w:b w:val="1"/>
          <w:bCs w:val="1"/>
        </w:rPr>
        <w:t xml:space="preserve">第九章 中国医疗用车行业面对问题及解决对策分析</w:t>
      </w:r>
    </w:p>
    <w:p>
      <w:pPr>
        <w:spacing w:after="150"/>
      </w:pPr>
      <w:r>
        <w:rPr/>
        <w:t xml:space="preserve">第一节 中国医疗用车行业面对的困境分析</w:t>
      </w:r>
    </w:p>
    <w:p>
      <w:pPr>
        <w:spacing w:after="150"/>
      </w:pPr>
      <w:r>
        <w:rPr/>
        <w:t xml:space="preserve">第二节 中国医疗用车企业面对的问题及解决策略分析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中国医疗用车行业面对的挑战与机遇</w:t>
      </w:r>
    </w:p>
    <w:p>
      <w:pPr>
        <w:spacing w:after="150"/>
      </w:pPr>
      <w:r>
        <w:rPr/>
        <w:t xml:space="preserve">一、中国医疗用车行业面对的机遇</w:t>
      </w:r>
    </w:p>
    <w:p>
      <w:pPr>
        <w:spacing w:after="150"/>
      </w:pPr>
      <w:r>
        <w:rPr/>
        <w:t xml:space="preserve">二、中国医疗用车行业面对挑战及策略分析</w:t>
      </w:r>
    </w:p>
    <w:p>
      <w:pPr>
        <w:spacing w:after="150"/>
      </w:pPr>
      <w:r>
        <w:rPr/>
        <w:t xml:space="preserve">1、中国医疗用车行业面对的挑战分析</w:t>
      </w:r>
    </w:p>
    <w:p>
      <w:pPr>
        <w:spacing w:after="150"/>
      </w:pPr>
      <w:r>
        <w:rPr/>
        <w:t xml:space="preserve">2、中国医疗用车行业未来的发展策略分析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中国医疗用车行业的发展及投资建议</w:t>
      </w:r>
    </w:p>
    <w:p>
      <w:pPr>
        <w:spacing w:after="150"/>
      </w:pPr>
      <w:r>
        <w:rPr/>
        <w:t xml:space="preserve">第一节 医疗用车企业战略规划策略分析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医疗用车企业重点客户战略实施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图表：2019-2023年中国医疗用车行业市场规模及变化趋势</w:t>
      </w:r>
    </w:p>
    <w:p>
      <w:pPr>
        <w:spacing w:after="150"/>
      </w:pPr>
      <w:r>
        <w:rPr/>
        <w:t xml:space="preserve">图表：2019-2023年中国医疗用车行业产销规模</w:t>
      </w:r>
    </w:p>
    <w:p>
      <w:pPr>
        <w:spacing w:after="150"/>
      </w:pPr>
      <w:r>
        <w:rPr/>
        <w:t xml:space="preserve">图表：2019-2023年中国医疗用车行业资产规模及趋势</w:t>
      </w:r>
    </w:p>
    <w:p>
      <w:pPr>
        <w:spacing w:after="150"/>
      </w:pPr>
      <w:r>
        <w:rPr/>
        <w:t xml:space="preserve">图表：2019-2023年中国医疗用车企业数量分析</w:t>
      </w:r>
    </w:p>
    <w:p>
      <w:pPr>
        <w:spacing w:after="150"/>
      </w:pPr>
      <w:r>
        <w:rPr/>
        <w:t xml:space="preserve">图表：2019-2023年中国医疗用车行业从业人数统计</w:t>
      </w:r>
    </w:p>
    <w:p>
      <w:pPr>
        <w:spacing w:after="150"/>
      </w:pPr>
      <w:r>
        <w:rPr/>
        <w:t xml:space="preserve">图表：2024-2029年中国医疗用车行业市场规模预测</w:t>
      </w:r>
    </w:p>
    <w:p>
      <w:pPr>
        <w:spacing w:after="150"/>
      </w:pPr>
      <w:r>
        <w:rPr/>
        <w:t xml:space="preserve">图表：2024-2029年中国医疗用车行业产销规模预测</w:t>
      </w:r>
    </w:p>
    <w:p>
      <w:pPr>
        <w:spacing w:after="150"/>
      </w:pPr>
      <w:r>
        <w:rPr/>
        <w:t xml:space="preserve">图表：2024-2029年中国医疗用车行业资产规模预测</w:t>
      </w:r>
    </w:p>
    <w:p>
      <w:pPr>
        <w:spacing w:after="150"/>
      </w:pPr>
      <w:r>
        <w:rPr/>
        <w:t xml:space="preserve">图表：2024-2029年中国医疗用车企业数量预测</w:t>
      </w:r>
    </w:p>
    <w:p>
      <w:pPr>
        <w:spacing w:after="150"/>
      </w:pPr>
      <w:r>
        <w:rPr/>
        <w:t xml:space="preserve">图表：2024-2029年中国医疗用车行业毛利率预测</w:t>
      </w:r>
    </w:p>
    <w:p>
      <w:pPr>
        <w:spacing w:after="150"/>
      </w:pPr>
      <w:r>
        <w:rPr/>
        <w:t xml:space="preserve">图表：中国医疗用车行业专利趋势图</w:t>
      </w:r>
    </w:p>
    <w:p>
      <w:pPr>
        <w:spacing w:after="150"/>
      </w:pPr>
      <w:r>
        <w:rPr/>
        <w:t xml:space="preserve">图表：中国医疗用车行业专利结构图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2024-2029年医疗用车行业运行现状研究咨询报告</dc:title>
  <dc:description>2024-2029年医疗用车行业运行现状研究咨询报告</dc:description>
  <dc:subject>2024-2029年医疗用车行业运行现状研究咨询报告</dc:subject>
  <cp:keywords>研究报告</cp:keywords>
  <cp:category>研究报告</cp:category>
  <cp:lastModifiedBy>北京中道泰和信息咨询有限公司</cp:lastModifiedBy>
  <dcterms:created xsi:type="dcterms:W3CDTF">2024-01-25T14:19:05+08:00</dcterms:created>
  <dcterms:modified xsi:type="dcterms:W3CDTF">2024-01-25T14:19:05+08:00</dcterms:modified>
</cp:coreProperties>
</file>

<file path=docProps/custom.xml><?xml version="1.0" encoding="utf-8"?>
<Properties xmlns="http://schemas.openxmlformats.org/officeDocument/2006/custom-properties" xmlns:vt="http://schemas.openxmlformats.org/officeDocument/2006/docPropsVTypes"/>
</file>