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2024-2029年医疗手术器械行业运行现状研究咨询报告</w:t>
      </w:r>
    </w:p>
    <w:p>
      <w:pPr>
        <w:spacing w:after="150"/>
      </w:pPr>
      <w:r>
        <w:rPr>
          <w:b w:val="1"/>
          <w:bCs w:val="1"/>
        </w:rPr>
        <w:t xml:space="preserve">报告简介</w:t>
      </w:r>
    </w:p>
    <w:p>
      <w:pPr>
        <w:spacing w:after="150"/>
      </w:pPr>
      <w:r>
        <w:rPr/>
        <w:t xml:space="preserve">医疗机器人是指用于医院、诊所的医疗或辅助医疗的机器人，大致可以分为手术机器人、康复机器人、护理机器人、救援机器人和转运机器人。其中，手术机器人在现阶段已经实现产业化和商业化，且大规模用于临床。最为典型的产品就是美国直觉外科公司(Intuitive Surgical)的达芬奇外科手术机器人。凯泰资本医疗投资团队在查阅和调研大量资料和案例后，对手术机器人临床应用、市场空间以及技术趋势进行分析和预测，从而挖掘手术机器人未来的投资机会。</w:t>
      </w:r>
    </w:p>
    <w:p>
      <w:pPr>
        <w:spacing w:after="150"/>
      </w:pPr>
      <w:r>
        <w:rPr/>
        <w:t xml:space="preserve">现阶段，北美市场为最大市场，而由于政府医疗投入加大，医疗系统重组和人们对微创手术意识加强，未来市场重心将逐渐往亚洲市场转移。根据直觉外科公司报告，在已获得认证资质的国家中，全球每年有400万台手术能够使用达芬奇手术机器人完成，市场潜在规模巨大(按1%渗透率、200台手术/年、1000美元/台手术材料服务费估算，设备需求2万台，材料服务市场40亿美元/年)。在手术机器人最为普及的美国，除前列腺、组织细胞瘤等手术以外，开放式手术(如结直肠、疝气、心胸等)仍更为普遍，手术机器人具有发展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手术器械行业及各子行业的发展状况、上下游行业发展状况、市场供需形势、新产品与技术等进行了分析，并重点分析了中国医疗手术器械行业发展状况和特点，以及中国医疗手术器械行业将面临的挑战、企业的发展策略等。报告还对全球医疗手术器械行业发展态势作了详细分析，并对医疗手术器械行业进行了趋向研判，是医疗手术器械生产、经营企业，科研、投资机构等单位准确了解目前医疗手术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医疗手术器械行业概念与特征</w:t>
      </w:r>
    </w:p>
    <w:p>
      <w:pPr>
        <w:spacing w:after="150"/>
      </w:pPr>
      <w:r>
        <w:rPr/>
        <w:t xml:space="preserve">第一节 医疗手术器械的概念</w:t>
      </w:r>
    </w:p>
    <w:p>
      <w:pPr>
        <w:spacing w:after="150"/>
      </w:pPr>
      <w:r>
        <w:rPr/>
        <w:t xml:space="preserve">一、医疗手术器械行业定义</w:t>
      </w:r>
    </w:p>
    <w:p>
      <w:pPr>
        <w:spacing w:after="150"/>
      </w:pPr>
      <w:r>
        <w:rPr/>
        <w:t xml:space="preserve">二、医疗手术器械行业管理体制</w:t>
      </w:r>
    </w:p>
    <w:p>
      <w:pPr>
        <w:spacing w:after="150"/>
      </w:pPr>
      <w:r>
        <w:rPr/>
        <w:t xml:space="preserve">三、医疗手术器械行业在国民经济中的地位</w:t>
      </w:r>
    </w:p>
    <w:p>
      <w:pPr>
        <w:spacing w:after="150"/>
      </w:pPr>
      <w:r>
        <w:rPr/>
        <w:t xml:space="preserve">第二节 医疗手术器械的主要应用领域分析</w:t>
      </w:r>
    </w:p>
    <w:p>
      <w:pPr>
        <w:spacing w:after="150"/>
      </w:pPr>
      <w:r>
        <w:rPr/>
        <w:t xml:space="preserve">第三节 医疗手术器械行业产业链分析</w:t>
      </w:r>
    </w:p>
    <w:p>
      <w:pPr>
        <w:spacing w:after="150"/>
      </w:pPr>
      <w:r>
        <w:rPr/>
        <w:t xml:space="preserve">一、医疗手术器械行业产业链结构分析</w:t>
      </w:r>
    </w:p>
    <w:p>
      <w:pPr>
        <w:spacing w:after="150"/>
      </w:pPr>
      <w:r>
        <w:rPr/>
        <w:t xml:space="preserve">二、医疗手术器械上游产业分析</w:t>
      </w:r>
    </w:p>
    <w:p>
      <w:pPr>
        <w:spacing w:after="150"/>
      </w:pPr>
      <w:r>
        <w:rPr/>
        <w:t xml:space="preserve">1、上游产业发展现状分析</w:t>
      </w:r>
    </w:p>
    <w:p>
      <w:pPr>
        <w:spacing w:after="150"/>
      </w:pPr>
      <w:r>
        <w:rPr/>
        <w:t xml:space="preserve">2、上游产业对于医疗手术器械产业的影响分析</w:t>
      </w:r>
    </w:p>
    <w:p>
      <w:pPr>
        <w:spacing w:after="150"/>
      </w:pPr>
      <w:r>
        <w:rPr/>
        <w:t xml:space="preserve">三、医疗手术器械下游产业分析</w:t>
      </w:r>
    </w:p>
    <w:p>
      <w:pPr>
        <w:spacing w:after="150"/>
      </w:pPr>
      <w:r>
        <w:rPr/>
        <w:t xml:space="preserve">1、下游产业发展现状分析</w:t>
      </w:r>
    </w:p>
    <w:p>
      <w:pPr>
        <w:spacing w:after="150"/>
      </w:pPr>
      <w:r>
        <w:rPr/>
        <w:t xml:space="preserve">2、下游产业对于医疗手术器械产业的影响分析</w:t>
      </w:r>
    </w:p>
    <w:p>
      <w:pPr>
        <w:spacing w:after="150"/>
      </w:pPr>
      <w:r>
        <w:rPr>
          <w:b w:val="1"/>
          <w:bCs w:val="1"/>
        </w:rPr>
        <w:t xml:space="preserve">第二章 2019-2023年中国医疗手术器械行业市场数据分析</w:t>
      </w:r>
    </w:p>
    <w:p>
      <w:pPr>
        <w:spacing w:after="150"/>
      </w:pPr>
      <w:r>
        <w:rPr/>
        <w:t xml:space="preserve">第一节 2019-2023年中国医疗手术器械行业市场规模分析</w:t>
      </w:r>
    </w:p>
    <w:p>
      <w:pPr>
        <w:spacing w:after="150"/>
      </w:pPr>
      <w:r>
        <w:rPr/>
        <w:t xml:space="preserve">一、2019-2023年中国医疗手术器械行业市场规模及变化趋势</w:t>
      </w:r>
    </w:p>
    <w:p>
      <w:pPr>
        <w:spacing w:after="150"/>
      </w:pPr>
      <w:r>
        <w:rPr/>
        <w:t xml:space="preserve">二、2019-2023年中国医疗手术器械行业产销规模</w:t>
      </w:r>
    </w:p>
    <w:p>
      <w:pPr>
        <w:spacing w:after="150"/>
      </w:pPr>
      <w:r>
        <w:rPr/>
        <w:t xml:space="preserve">三、2019-2023年中国医疗手术器械行业资产规模及趋势</w:t>
      </w:r>
    </w:p>
    <w:p>
      <w:pPr>
        <w:spacing w:after="150"/>
      </w:pPr>
      <w:r>
        <w:rPr/>
        <w:t xml:space="preserve">四、2019-2023年中国医疗手术器械企业数量分析</w:t>
      </w:r>
    </w:p>
    <w:p>
      <w:pPr>
        <w:spacing w:after="150"/>
      </w:pPr>
      <w:r>
        <w:rPr/>
        <w:t xml:space="preserve">五、2019-2023年中国医疗手术器械行业从业人数统计</w:t>
      </w:r>
    </w:p>
    <w:p>
      <w:pPr>
        <w:spacing w:after="150"/>
      </w:pPr>
      <w:r>
        <w:rPr/>
        <w:t xml:space="preserve">第二节 2019-2023年中国医疗手术器械行业盈利规模分析</w:t>
      </w:r>
    </w:p>
    <w:p>
      <w:pPr>
        <w:spacing w:after="150"/>
      </w:pPr>
      <w:r>
        <w:rPr/>
        <w:t xml:space="preserve">一、2019-2023年中国医疗手术器械行业毛利率变化分析</w:t>
      </w:r>
    </w:p>
    <w:p>
      <w:pPr>
        <w:spacing w:after="150"/>
      </w:pPr>
      <w:r>
        <w:rPr/>
        <w:t xml:space="preserve">二、2019-2023年中国医疗手术器械行业利润总额分析</w:t>
      </w:r>
    </w:p>
    <w:p>
      <w:pPr>
        <w:spacing w:after="150"/>
      </w:pPr>
      <w:r>
        <w:rPr/>
        <w:t xml:space="preserve">三、2019-2023年中国医疗手术器械行业资产利润率分析</w:t>
      </w:r>
    </w:p>
    <w:p>
      <w:pPr>
        <w:spacing w:after="150"/>
      </w:pPr>
      <w:r>
        <w:rPr/>
        <w:t xml:space="preserve">第三节 2019-2023年中国医疗手术器械行业经济能力分析</w:t>
      </w:r>
    </w:p>
    <w:p>
      <w:pPr>
        <w:spacing w:after="150"/>
      </w:pPr>
      <w:r>
        <w:rPr/>
        <w:t xml:space="preserve">一、中国医疗手术器械行业盈利能力分析</w:t>
      </w:r>
    </w:p>
    <w:p>
      <w:pPr>
        <w:spacing w:after="150"/>
      </w:pPr>
      <w:r>
        <w:rPr/>
        <w:t xml:space="preserve">二、中国医疗手术器械行业偿债能力分析</w:t>
      </w:r>
    </w:p>
    <w:p>
      <w:pPr>
        <w:spacing w:after="150"/>
      </w:pPr>
      <w:r>
        <w:rPr/>
        <w:t xml:space="preserve">三、中国医疗手术器械行业运营能力分析</w:t>
      </w:r>
    </w:p>
    <w:p>
      <w:pPr>
        <w:spacing w:after="150"/>
      </w:pPr>
      <w:r>
        <w:rPr/>
        <w:t xml:space="preserve">四、中国医疗手术器械行业成长能力分析</w:t>
      </w:r>
    </w:p>
    <w:p>
      <w:pPr>
        <w:spacing w:after="150"/>
      </w:pPr>
      <w:r>
        <w:rPr>
          <w:b w:val="1"/>
          <w:bCs w:val="1"/>
        </w:rPr>
        <w:t xml:space="preserve">第三章 2019-2023年中国医疗手术器械行业发展背景环境分析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三、宏观经济环境对于中国医疗手术器械行业的影响分析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三、社会环境对于中国医疗手术器械行业的影响分析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四、社会环境对于中国医疗手术器械行业的影响分析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四、技术环境对于中国医疗手术器械行业的影响分析</w:t>
      </w:r>
    </w:p>
    <w:p>
      <w:pPr>
        <w:spacing w:after="150"/>
      </w:pPr>
      <w:r>
        <w:rPr/>
        <w:t xml:space="preserve">第五节 中国医疗手术器械产业规划</w:t>
      </w:r>
    </w:p>
    <w:p>
      <w:pPr>
        <w:spacing w:after="150"/>
      </w:pPr>
      <w:r>
        <w:rPr>
          <w:b w:val="1"/>
          <w:bCs w:val="1"/>
        </w:rPr>
        <w:t xml:space="preserve">第四章 2019-2023年中国医疗手术器械行业进出口贸易分析</w:t>
      </w:r>
    </w:p>
    <w:p>
      <w:pPr>
        <w:spacing w:after="150"/>
      </w:pPr>
      <w:r>
        <w:rPr/>
        <w:t xml:space="preserve">第一节 中国医疗手术器械行业进口贸易情况分析</w:t>
      </w:r>
    </w:p>
    <w:p>
      <w:pPr>
        <w:spacing w:after="150"/>
      </w:pPr>
      <w:r>
        <w:rPr/>
        <w:t xml:space="preserve">一、中国医疗手术器械行业进口贸易现状分析</w:t>
      </w:r>
    </w:p>
    <w:p>
      <w:pPr>
        <w:spacing w:after="150"/>
      </w:pPr>
      <w:r>
        <w:rPr/>
        <w:t xml:space="preserve">二、2024-2029年中国医疗手术器械行业进口贸易预测</w:t>
      </w:r>
    </w:p>
    <w:p>
      <w:pPr>
        <w:spacing w:after="150"/>
      </w:pPr>
      <w:r>
        <w:rPr/>
        <w:t xml:space="preserve">第二节 中国医疗手术器械行业出口贸易情况分析</w:t>
      </w:r>
    </w:p>
    <w:p>
      <w:pPr>
        <w:spacing w:after="150"/>
      </w:pPr>
      <w:r>
        <w:rPr/>
        <w:t xml:space="preserve">一、中国医疗手术器械行业出口贸易现状分析</w:t>
      </w:r>
    </w:p>
    <w:p>
      <w:pPr>
        <w:spacing w:after="150"/>
      </w:pPr>
      <w:r>
        <w:rPr/>
        <w:t xml:space="preserve">二、2024-2029年中国医疗手术器械行业出口贸易预测</w:t>
      </w:r>
    </w:p>
    <w:p>
      <w:pPr>
        <w:spacing w:after="150"/>
      </w:pPr>
      <w:r>
        <w:rPr/>
        <w:t xml:space="preserve">第三节 中国医疗手术器械行业国际竞争力分析</w:t>
      </w:r>
    </w:p>
    <w:p>
      <w:pPr>
        <w:spacing w:after="150"/>
      </w:pPr>
      <w:r>
        <w:rPr/>
        <w:t xml:space="preserve">一、中国医疗手术器械企业竞争优势分析</w:t>
      </w:r>
    </w:p>
    <w:p>
      <w:pPr>
        <w:spacing w:after="150"/>
      </w:pPr>
      <w:r>
        <w:rPr/>
        <w:t xml:space="preserve">二、中国医疗手术器械企业与国外品牌的竞争格局</w:t>
      </w:r>
    </w:p>
    <w:p>
      <w:pPr>
        <w:spacing w:after="150"/>
      </w:pPr>
      <w:r>
        <w:rPr/>
        <w:t xml:space="preserve">三、增强中国医疗手术器械企业国际竞争力的建议</w:t>
      </w:r>
    </w:p>
    <w:p>
      <w:pPr>
        <w:spacing w:after="150"/>
      </w:pPr>
      <w:r>
        <w:rPr>
          <w:b w:val="1"/>
          <w:bCs w:val="1"/>
        </w:rPr>
        <w:t xml:space="preserve">第五章 2019-2023年中国医疗手术器械行业发展形势分析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1、国企改革对中国医疗手术器械产业的影响分析</w:t>
      </w:r>
    </w:p>
    <w:p>
      <w:pPr>
        <w:spacing w:after="150"/>
      </w:pPr>
      <w:r>
        <w:rPr/>
        <w:t xml:space="preserve">2、"节能环保"对于中国医疗手术器械产业的影响分析</w:t>
      </w:r>
    </w:p>
    <w:p>
      <w:pPr>
        <w:spacing w:after="150"/>
      </w:pPr>
      <w:r>
        <w:rPr/>
        <w:t xml:space="preserve">3"一带一路"战略对于中国医疗手术器械产业的影响分析</w:t>
      </w:r>
    </w:p>
    <w:p>
      <w:pPr>
        <w:spacing w:after="150"/>
      </w:pPr>
      <w:r>
        <w:rPr/>
        <w:t xml:space="preserve">4、"中国智造"对于中国医疗手术器械产业的影响分析</w:t>
      </w:r>
    </w:p>
    <w:p>
      <w:pPr>
        <w:spacing w:after="150"/>
      </w:pPr>
      <w:r>
        <w:rPr/>
        <w:t xml:space="preserve">5、"工业4.0" 对于中国医疗手术器械产业的影响分析</w:t>
      </w:r>
    </w:p>
    <w:p>
      <w:pPr>
        <w:spacing w:after="150"/>
      </w:pPr>
      <w:r>
        <w:rPr/>
        <w:t xml:space="preserve">6、其他热点对于中国医疗手术器械产业的影响分析</w:t>
      </w:r>
    </w:p>
    <w:p>
      <w:pPr>
        <w:spacing w:after="150"/>
      </w:pPr>
      <w:r>
        <w:rPr/>
        <w:t xml:space="preserve">第二节 2019-2023年中国医疗手术器械行业主要品牌</w:t>
      </w:r>
    </w:p>
    <w:p>
      <w:pPr>
        <w:spacing w:after="150"/>
      </w:pPr>
      <w:r>
        <w:rPr/>
        <w:t xml:space="preserve">一、中国医疗手术器械行业主要厂商与品牌</w:t>
      </w:r>
    </w:p>
    <w:p>
      <w:pPr>
        <w:spacing w:after="150"/>
      </w:pPr>
      <w:r>
        <w:rPr/>
        <w:t xml:space="preserve">二、中国医疗手术器械行业主要厂商与品牌市场占有率格局</w:t>
      </w:r>
    </w:p>
    <w:p>
      <w:pPr>
        <w:spacing w:after="150"/>
      </w:pPr>
      <w:r>
        <w:rPr/>
        <w:t xml:space="preserve">第三节 行业产品市场价格情况</w:t>
      </w:r>
    </w:p>
    <w:p>
      <w:pPr>
        <w:spacing w:after="150"/>
      </w:pPr>
      <w:r>
        <w:rPr/>
        <w:t xml:space="preserve">一、2019-2023年中国医疗手术器械价格走势分析</w:t>
      </w:r>
    </w:p>
    <w:p>
      <w:pPr>
        <w:spacing w:after="150"/>
      </w:pPr>
      <w:r>
        <w:rPr/>
        <w:t xml:space="preserve">二、2024-2029年中国医疗手术器械价格走势预测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鱼跃医疗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上海凯宝</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乐普医疗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爱尔眼科</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迪安诊断</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尚荣医疗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乐普医疗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通策医疗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安徽广利医疗股份有限公司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无锡佳健医疗器械股份有限公司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中国医疗手术器械行业竞争格局五力分析</w:t>
      </w:r>
    </w:p>
    <w:p>
      <w:pPr>
        <w:spacing w:after="150"/>
      </w:pPr>
      <w:r>
        <w:rPr/>
        <w:t xml:space="preserve">第一节 中国医疗手术器械行业五力分析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三、2024-2029年中国医疗手术器械行业竞争趋势分析</w:t>
      </w:r>
    </w:p>
    <w:p>
      <w:pPr>
        <w:spacing w:after="150"/>
      </w:pPr>
      <w:r>
        <w:rPr/>
        <w:t xml:space="preserve">第三节 提升中国医疗手术器械行业市场竞争力的策略分析</w:t>
      </w:r>
    </w:p>
    <w:p>
      <w:pPr>
        <w:spacing w:after="150"/>
      </w:pPr>
      <w:r>
        <w:rPr>
          <w:b w:val="1"/>
          <w:bCs w:val="1"/>
        </w:rPr>
        <w:t xml:space="preserve">第八章 中国医疗手术器械行业发展前景预测</w:t>
      </w:r>
    </w:p>
    <w:p>
      <w:pPr>
        <w:spacing w:after="150"/>
      </w:pPr>
      <w:r>
        <w:rPr/>
        <w:t xml:space="preserve">第一节 中国医疗手术器械行业发展趋势分析</w:t>
      </w:r>
    </w:p>
    <w:p>
      <w:pPr>
        <w:spacing w:after="150"/>
      </w:pPr>
      <w:r>
        <w:rPr/>
        <w:t xml:space="preserve">第二节 中国医疗手术器械行业发展前景预测</w:t>
      </w:r>
    </w:p>
    <w:p>
      <w:pPr>
        <w:spacing w:after="150"/>
      </w:pPr>
      <w:r>
        <w:rPr/>
        <w:t xml:space="preserve">一、中国医疗手术器械行业前景展望</w:t>
      </w:r>
    </w:p>
    <w:p>
      <w:pPr>
        <w:spacing w:after="150"/>
      </w:pPr>
      <w:r>
        <w:rPr/>
        <w:t xml:space="preserve">二、中国医疗手术器械行业规模预测</w:t>
      </w:r>
    </w:p>
    <w:p>
      <w:pPr>
        <w:spacing w:after="150"/>
      </w:pPr>
      <w:r>
        <w:rPr/>
        <w:t xml:space="preserve">1、2024-2029年中国医疗手术器械行业市场规模预测</w:t>
      </w:r>
    </w:p>
    <w:p>
      <w:pPr>
        <w:spacing w:after="150"/>
      </w:pPr>
      <w:r>
        <w:rPr/>
        <w:t xml:space="preserve">2、2024-2029年中国医疗手术器械行业产销规模预测</w:t>
      </w:r>
    </w:p>
    <w:p>
      <w:pPr>
        <w:spacing w:after="150"/>
      </w:pPr>
      <w:r>
        <w:rPr/>
        <w:t xml:space="preserve">3、2024-2029年中国医疗手术器械行业资产规模预测</w:t>
      </w:r>
    </w:p>
    <w:p>
      <w:pPr>
        <w:spacing w:after="150"/>
      </w:pPr>
      <w:r>
        <w:rPr/>
        <w:t xml:space="preserve">4、2024-2029年中国医疗手术器械企业数量预测</w:t>
      </w:r>
    </w:p>
    <w:p>
      <w:pPr>
        <w:spacing w:after="150"/>
      </w:pPr>
      <w:r>
        <w:rPr/>
        <w:t xml:space="preserve">5、2024-2029年中国医疗手术器械行业毛利率预测</w:t>
      </w:r>
    </w:p>
    <w:p>
      <w:pPr>
        <w:spacing w:after="150"/>
      </w:pPr>
      <w:r>
        <w:rPr/>
        <w:t xml:space="preserve">第三节 中国医疗手术器械行业细分前景预测</w:t>
      </w:r>
    </w:p>
    <w:p>
      <w:pPr>
        <w:spacing w:after="150"/>
      </w:pPr>
      <w:r>
        <w:rPr>
          <w:b w:val="1"/>
          <w:bCs w:val="1"/>
        </w:rPr>
        <w:t xml:space="preserve">第九章 中国医疗手术器械行业面对问题及解决对策分析</w:t>
      </w:r>
    </w:p>
    <w:p>
      <w:pPr>
        <w:spacing w:after="150"/>
      </w:pPr>
      <w:r>
        <w:rPr/>
        <w:t xml:space="preserve">第一节 中国医疗手术器械行业面对的困境分析</w:t>
      </w:r>
    </w:p>
    <w:p>
      <w:pPr>
        <w:spacing w:after="150"/>
      </w:pPr>
      <w:r>
        <w:rPr/>
        <w:t xml:space="preserve">第二节 中国医疗手术器械企业面对的问题及解决策略分析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中国医疗手术器械行业面对的挑战与机遇</w:t>
      </w:r>
    </w:p>
    <w:p>
      <w:pPr>
        <w:spacing w:after="150"/>
      </w:pPr>
      <w:r>
        <w:rPr/>
        <w:t xml:space="preserve">一、中国医疗手术器械行业面对的机遇</w:t>
      </w:r>
    </w:p>
    <w:p>
      <w:pPr>
        <w:spacing w:after="150"/>
      </w:pPr>
      <w:r>
        <w:rPr/>
        <w:t xml:space="preserve">二、中国医疗手术器械行业面对挑战及策略分析</w:t>
      </w:r>
    </w:p>
    <w:p>
      <w:pPr>
        <w:spacing w:after="150"/>
      </w:pPr>
      <w:r>
        <w:rPr/>
        <w:t xml:space="preserve">1、中国医疗手术器械行业面对的挑战分析</w:t>
      </w:r>
    </w:p>
    <w:p>
      <w:pPr>
        <w:spacing w:after="150"/>
      </w:pPr>
      <w:r>
        <w:rPr/>
        <w:t xml:space="preserve">2、中国医疗手术器械行业未来的发展策略分析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中国医疗手术器械行业的发展及投资建议</w:t>
      </w:r>
    </w:p>
    <w:p>
      <w:pPr>
        <w:spacing w:after="150"/>
      </w:pPr>
      <w:r>
        <w:rPr/>
        <w:t xml:space="preserve">第一节 医疗手术器械企业战略规划策略分析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医疗手术器械企业重点客户战略实施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图表：2019-2023年中国医疗手术器械行业市场规模及变化趋势</w:t>
      </w:r>
    </w:p>
    <w:p>
      <w:pPr>
        <w:spacing w:after="150"/>
      </w:pPr>
      <w:r>
        <w:rPr/>
        <w:t xml:space="preserve">图表：2019-2023年中国医疗手术器械行业产销规模</w:t>
      </w:r>
    </w:p>
    <w:p>
      <w:pPr>
        <w:spacing w:after="150"/>
      </w:pPr>
      <w:r>
        <w:rPr/>
        <w:t xml:space="preserve">图表：2019-2023年中国医疗手术器械行业资产规模及趋势</w:t>
      </w:r>
    </w:p>
    <w:p>
      <w:pPr>
        <w:spacing w:after="150"/>
      </w:pPr>
      <w:r>
        <w:rPr/>
        <w:t xml:space="preserve">图表：2019-2023年中国医疗手术器械企业数量分析</w:t>
      </w:r>
    </w:p>
    <w:p>
      <w:pPr>
        <w:spacing w:after="150"/>
      </w:pPr>
      <w:r>
        <w:rPr/>
        <w:t xml:space="preserve">图表：2019-2023年中国医疗手术器械行业从业人数统计</w:t>
      </w:r>
    </w:p>
    <w:p>
      <w:pPr>
        <w:spacing w:after="150"/>
      </w:pPr>
      <w:r>
        <w:rPr/>
        <w:t xml:space="preserve">图表：2024-2029年中国医疗手术器械行业市场规模预测</w:t>
      </w:r>
    </w:p>
    <w:p>
      <w:pPr>
        <w:spacing w:after="150"/>
      </w:pPr>
      <w:r>
        <w:rPr/>
        <w:t xml:space="preserve">图表：2024-2029年中国医疗手术器械行业产销规模预测</w:t>
      </w:r>
    </w:p>
    <w:p>
      <w:pPr>
        <w:spacing w:after="150"/>
      </w:pPr>
      <w:r>
        <w:rPr/>
        <w:t xml:space="preserve">图表：2024-2029年中国医疗手术器械行业资产规模预测</w:t>
      </w:r>
    </w:p>
    <w:p>
      <w:pPr>
        <w:spacing w:after="150"/>
      </w:pPr>
      <w:r>
        <w:rPr/>
        <w:t xml:space="preserve">图表：2024-2029年中国医疗手术器械企业数量预测</w:t>
      </w:r>
    </w:p>
    <w:p>
      <w:pPr>
        <w:spacing w:after="150"/>
      </w:pPr>
      <w:r>
        <w:rPr/>
        <w:t xml:space="preserve">图表：2024-2029年中国医疗手术器械行业毛利率预测</w:t>
      </w:r>
    </w:p>
    <w:p>
      <w:pPr>
        <w:spacing w:after="150"/>
      </w:pPr>
      <w:r>
        <w:rPr/>
        <w:t xml:space="preserve">图表：中国医疗手术器械行业专利趋势图</w:t>
      </w:r>
    </w:p>
    <w:p>
      <w:pPr>
        <w:spacing w:after="150"/>
      </w:pPr>
      <w:r>
        <w:rPr/>
        <w:t xml:space="preserve">图表：中国医疗手术器械行业专利结构图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2024-2029年医疗手术器械行业运行现状研究咨询报告</dc:title>
  <dc:description>2024-2029年医疗手术器械行业运行现状研究咨询报告</dc:description>
  <dc:subject>2024-2029年医疗手术器械行业运行现状研究咨询报告</dc:subject>
  <cp:keywords>研究报告</cp:keywords>
  <cp:category>研究报告</cp:category>
  <cp:lastModifiedBy>北京中道泰和信息咨询有限公司</cp:lastModifiedBy>
  <dcterms:created xsi:type="dcterms:W3CDTF">2024-01-25T14:19:01+08:00</dcterms:created>
  <dcterms:modified xsi:type="dcterms:W3CDTF">2024-01-25T14:19:01+08:00</dcterms:modified>
</cp:coreProperties>
</file>

<file path=docProps/custom.xml><?xml version="1.0" encoding="utf-8"?>
<Properties xmlns="http://schemas.openxmlformats.org/officeDocument/2006/custom-properties" xmlns:vt="http://schemas.openxmlformats.org/officeDocument/2006/docPropsVTypes"/>
</file>