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2024-2029年医疗器械行业运行现状研究咨询报告</w:t>
      </w:r>
    </w:p>
    <w:p>
      <w:pPr>
        <w:spacing w:after="150"/>
      </w:pPr>
      <w:r>
        <w:rPr>
          <w:b w:val="1"/>
          <w:bCs w:val="1"/>
        </w:rPr>
        <w:t xml:space="preserve">报告简介</w:t>
      </w:r>
    </w:p>
    <w:p>
      <w:pPr>
        <w:spacing w:after="150"/>
      </w:pPr>
      <w:r>
        <w:rPr/>
        <w:t xml:space="preserve">创新将成为其高速增长的最主要驱动力，同时也是推动供给侧结构性改革根本出路，中国医疗器械创新已进入了黄金10年。得益于政策利好、需求质量提升、制造能力升级、技术创新和资本推动等多种因素，医疗器械产业已经成为健康产业中增长最为迅速的领域，同时也成为资本市场最为看好的投资热点之一。据中国医药工业信息中心预测，我国医疗器械市场复合增长率预计将达16.8%。在未来医疗器械市场中，创新将成为其高速增长的最主要驱动力，同时也是推动供给侧结构性改革根本出路，中国的医疗器械创新已进入了黄金10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疗器械行业及各子行业的发展状况、上下游行业发展状况、市场供需形势、新产品与技术等进行了分析，并重点分析了中国医疗器械行业发展状况和特点，以及中国医疗器械行业将面临的挑战、企业的发展策略等。报告还对全球医疗器械行业发展态势作了详细分析，并对医疗器械行业进行了趋向研判，是医疗器械生产、经营企业，科研、投资机构等单位准确了解目前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医疗器械行业概念与特征</w:t>
      </w:r>
    </w:p>
    <w:p>
      <w:pPr>
        <w:spacing w:after="150"/>
      </w:pPr>
      <w:r>
        <w:rPr/>
        <w:t xml:space="preserve">第一节 医疗器械的概念</w:t>
      </w:r>
    </w:p>
    <w:p>
      <w:pPr>
        <w:spacing w:after="150"/>
      </w:pPr>
      <w:r>
        <w:rPr/>
        <w:t xml:space="preserve">一、医疗器械行业定义</w:t>
      </w:r>
    </w:p>
    <w:p>
      <w:pPr>
        <w:spacing w:after="150"/>
      </w:pPr>
      <w:r>
        <w:rPr/>
        <w:t xml:space="preserve">二、医疗器械行业管理体制</w:t>
      </w:r>
    </w:p>
    <w:p>
      <w:pPr>
        <w:spacing w:after="150"/>
      </w:pPr>
      <w:r>
        <w:rPr/>
        <w:t xml:space="preserve">三、医疗器械行业在国民经济中的地位</w:t>
      </w:r>
    </w:p>
    <w:p>
      <w:pPr>
        <w:spacing w:after="150"/>
      </w:pPr>
      <w:r>
        <w:rPr/>
        <w:t xml:space="preserve">第二节 医疗器械的主要应用领域分析</w:t>
      </w:r>
    </w:p>
    <w:p>
      <w:pPr>
        <w:spacing w:after="150"/>
      </w:pPr>
      <w:r>
        <w:rPr/>
        <w:t xml:space="preserve">第三节 医疗器械行业产业链分析</w:t>
      </w:r>
    </w:p>
    <w:p>
      <w:pPr>
        <w:spacing w:after="150"/>
      </w:pPr>
      <w:r>
        <w:rPr/>
        <w:t xml:space="preserve">一、医疗器械行业产业链结构分析</w:t>
      </w:r>
    </w:p>
    <w:p>
      <w:pPr>
        <w:spacing w:after="150"/>
      </w:pPr>
      <w:r>
        <w:rPr/>
        <w:t xml:space="preserve">二、医疗器械上游产业分析</w:t>
      </w:r>
    </w:p>
    <w:p>
      <w:pPr>
        <w:spacing w:after="150"/>
      </w:pPr>
      <w:r>
        <w:rPr/>
        <w:t xml:space="preserve">1、上游产业发展现状分析</w:t>
      </w:r>
    </w:p>
    <w:p>
      <w:pPr>
        <w:spacing w:after="150"/>
      </w:pPr>
      <w:r>
        <w:rPr/>
        <w:t xml:space="preserve">2、上游产业对于医疗器械产业的影响分析</w:t>
      </w:r>
    </w:p>
    <w:p>
      <w:pPr>
        <w:spacing w:after="150"/>
      </w:pPr>
      <w:r>
        <w:rPr/>
        <w:t xml:space="preserve">三、医疗器械下游产业分析</w:t>
      </w:r>
    </w:p>
    <w:p>
      <w:pPr>
        <w:spacing w:after="150"/>
      </w:pPr>
      <w:r>
        <w:rPr/>
        <w:t xml:space="preserve">1、下游产业发展现状分析</w:t>
      </w:r>
    </w:p>
    <w:p>
      <w:pPr>
        <w:spacing w:after="150"/>
      </w:pPr>
      <w:r>
        <w:rPr/>
        <w:t xml:space="preserve">2、下游产业对于医疗器械产业的影响分析</w:t>
      </w:r>
    </w:p>
    <w:p>
      <w:pPr>
        <w:spacing w:after="150"/>
      </w:pPr>
      <w:r>
        <w:rPr>
          <w:b w:val="1"/>
          <w:bCs w:val="1"/>
        </w:rPr>
        <w:t xml:space="preserve">第二章 2019-2023年中国医疗器械行业市场数据分析</w:t>
      </w:r>
    </w:p>
    <w:p>
      <w:pPr>
        <w:spacing w:after="150"/>
      </w:pPr>
      <w:r>
        <w:rPr/>
        <w:t xml:space="preserve">第一节 2019-2023年中国医疗器械行业市场规模分析</w:t>
      </w:r>
    </w:p>
    <w:p>
      <w:pPr>
        <w:spacing w:after="150"/>
      </w:pPr>
      <w:r>
        <w:rPr/>
        <w:t xml:space="preserve">一、2019-2023年中国医疗器械行业市场规模及变化趋势</w:t>
      </w:r>
    </w:p>
    <w:p>
      <w:pPr>
        <w:spacing w:after="150"/>
      </w:pPr>
      <w:r>
        <w:rPr/>
        <w:t xml:space="preserve">二、2019-2023年中国医疗器械行业产销规模</w:t>
      </w:r>
    </w:p>
    <w:p>
      <w:pPr>
        <w:spacing w:after="150"/>
      </w:pPr>
      <w:r>
        <w:rPr/>
        <w:t xml:space="preserve">三、2019-2023年中国医疗器械行业资产规模及趋势</w:t>
      </w:r>
    </w:p>
    <w:p>
      <w:pPr>
        <w:spacing w:after="150"/>
      </w:pPr>
      <w:r>
        <w:rPr/>
        <w:t xml:space="preserve">四、2019-2023年中国医疗器械企业数量分析</w:t>
      </w:r>
    </w:p>
    <w:p>
      <w:pPr>
        <w:spacing w:after="150"/>
      </w:pPr>
      <w:r>
        <w:rPr/>
        <w:t xml:space="preserve">五、2019-2023年中国医疗器械行业从业人数统计</w:t>
      </w:r>
    </w:p>
    <w:p>
      <w:pPr>
        <w:spacing w:after="150"/>
      </w:pPr>
      <w:r>
        <w:rPr/>
        <w:t xml:space="preserve">第二节 2019-2023年中国医疗器械行业盈利规模分析</w:t>
      </w:r>
    </w:p>
    <w:p>
      <w:pPr>
        <w:spacing w:after="150"/>
      </w:pPr>
      <w:r>
        <w:rPr/>
        <w:t xml:space="preserve">一、2019-2023年中国医疗器械行业毛利率变化分析</w:t>
      </w:r>
    </w:p>
    <w:p>
      <w:pPr>
        <w:spacing w:after="150"/>
      </w:pPr>
      <w:r>
        <w:rPr/>
        <w:t xml:space="preserve">二、2019-2023年中国医疗器械行业利润总额分析</w:t>
      </w:r>
    </w:p>
    <w:p>
      <w:pPr>
        <w:spacing w:after="150"/>
      </w:pPr>
      <w:r>
        <w:rPr/>
        <w:t xml:space="preserve">三、2019-2023年中国医疗器械行业资产利润率分析</w:t>
      </w:r>
    </w:p>
    <w:p>
      <w:pPr>
        <w:spacing w:after="150"/>
      </w:pPr>
      <w:r>
        <w:rPr/>
        <w:t xml:space="preserve">第三节 2019-2023年中国医疗器械行业经济能力分析</w:t>
      </w:r>
    </w:p>
    <w:p>
      <w:pPr>
        <w:spacing w:after="150"/>
      </w:pPr>
      <w:r>
        <w:rPr/>
        <w:t xml:space="preserve">一、中国医疗器械行业盈利能力分析</w:t>
      </w:r>
    </w:p>
    <w:p>
      <w:pPr>
        <w:spacing w:after="150"/>
      </w:pPr>
      <w:r>
        <w:rPr/>
        <w:t xml:space="preserve">二、中国医疗器械行业偿债能力分析</w:t>
      </w:r>
    </w:p>
    <w:p>
      <w:pPr>
        <w:spacing w:after="150"/>
      </w:pPr>
      <w:r>
        <w:rPr/>
        <w:t xml:space="preserve">三、中国医疗器械行业运营能力分析</w:t>
      </w:r>
    </w:p>
    <w:p>
      <w:pPr>
        <w:spacing w:after="150"/>
      </w:pPr>
      <w:r>
        <w:rPr/>
        <w:t xml:space="preserve">四、中国医疗器械行业成长能力分析</w:t>
      </w:r>
    </w:p>
    <w:p>
      <w:pPr>
        <w:spacing w:after="150"/>
      </w:pPr>
      <w:r>
        <w:rPr>
          <w:b w:val="1"/>
          <w:bCs w:val="1"/>
        </w:rPr>
        <w:t xml:space="preserve">第三章 2019-2023年中国医疗器械行业发展背景环境分析</w:t>
      </w:r>
    </w:p>
    <w:p>
      <w:pPr>
        <w:spacing w:after="150"/>
      </w:pPr>
      <w:r>
        <w:rPr/>
        <w:t xml:space="preserve">第一节 宏观经济环境</w:t>
      </w:r>
    </w:p>
    <w:p>
      <w:pPr>
        <w:spacing w:after="150"/>
      </w:pPr>
      <w:r>
        <w:rPr/>
        <w:t xml:space="preserve">一、中国"十三五"宏观经济环境分析</w:t>
      </w:r>
    </w:p>
    <w:p>
      <w:pPr>
        <w:spacing w:after="150"/>
      </w:pPr>
      <w:r>
        <w:rPr/>
        <w:t xml:space="preserve">二、中国"十四五"宏观经济环境预测</w:t>
      </w:r>
    </w:p>
    <w:p>
      <w:pPr>
        <w:spacing w:after="150"/>
      </w:pPr>
      <w:r>
        <w:rPr/>
        <w:t xml:space="preserve">三、宏观经济环境对于中国医疗器械行业的影响分析</w:t>
      </w:r>
    </w:p>
    <w:p>
      <w:pPr>
        <w:spacing w:after="150"/>
      </w:pPr>
      <w:r>
        <w:rPr/>
        <w:t xml:space="preserve">第二节 社会环境</w:t>
      </w:r>
    </w:p>
    <w:p>
      <w:pPr>
        <w:spacing w:after="150"/>
      </w:pPr>
      <w:r>
        <w:rPr/>
        <w:t xml:space="preserve">一、中国"十三五"社会环境分析</w:t>
      </w:r>
    </w:p>
    <w:p>
      <w:pPr>
        <w:spacing w:after="150"/>
      </w:pPr>
      <w:r>
        <w:rPr/>
        <w:t xml:space="preserve">二、中国"十四五"社会环境预测</w:t>
      </w:r>
    </w:p>
    <w:p>
      <w:pPr>
        <w:spacing w:after="150"/>
      </w:pPr>
      <w:r>
        <w:rPr/>
        <w:t xml:space="preserve">三、社会环境对于中国医疗器械行业的影响分析</w:t>
      </w:r>
    </w:p>
    <w:p>
      <w:pPr>
        <w:spacing w:after="150"/>
      </w:pPr>
      <w:r>
        <w:rPr/>
        <w:t xml:space="preserve">第三节 政策环境</w:t>
      </w:r>
    </w:p>
    <w:p>
      <w:pPr>
        <w:spacing w:after="150"/>
      </w:pPr>
      <w:r>
        <w:rPr/>
        <w:t xml:space="preserve">一、中国"十三五"相关标准规范</w:t>
      </w:r>
    </w:p>
    <w:p>
      <w:pPr>
        <w:spacing w:after="150"/>
      </w:pPr>
      <w:r>
        <w:rPr/>
        <w:t xml:space="preserve">二、中国"十三五"主要政策分析</w:t>
      </w:r>
    </w:p>
    <w:p>
      <w:pPr>
        <w:spacing w:after="150"/>
      </w:pPr>
      <w:r>
        <w:rPr/>
        <w:t xml:space="preserve">三、中国"十四五"政策环境预测</w:t>
      </w:r>
    </w:p>
    <w:p>
      <w:pPr>
        <w:spacing w:after="150"/>
      </w:pPr>
      <w:r>
        <w:rPr/>
        <w:t xml:space="preserve">四、社会环境对于中国医疗器械行业的影响分析</w:t>
      </w:r>
    </w:p>
    <w:p>
      <w:pPr>
        <w:spacing w:after="150"/>
      </w:pPr>
      <w:r>
        <w:rPr/>
        <w:t xml:space="preserve">第四节 技术环境</w:t>
      </w:r>
    </w:p>
    <w:p>
      <w:pPr>
        <w:spacing w:after="150"/>
      </w:pPr>
      <w:r>
        <w:rPr/>
        <w:t xml:space="preserve">一、中国"十三五"技术专利分析</w:t>
      </w:r>
    </w:p>
    <w:p>
      <w:pPr>
        <w:spacing w:after="150"/>
      </w:pPr>
      <w:r>
        <w:rPr/>
        <w:t xml:space="preserve">二、中国"十三五"技术专利结构分析</w:t>
      </w:r>
    </w:p>
    <w:p>
      <w:pPr>
        <w:spacing w:after="150"/>
      </w:pPr>
      <w:r>
        <w:rPr/>
        <w:t xml:space="preserve">三、中国近年相关技术热点分析</w:t>
      </w:r>
    </w:p>
    <w:p>
      <w:pPr>
        <w:spacing w:after="150"/>
      </w:pPr>
      <w:r>
        <w:rPr/>
        <w:t xml:space="preserve">四、技术环境对于中国医疗器械行业的影响分析</w:t>
      </w:r>
    </w:p>
    <w:p>
      <w:pPr>
        <w:spacing w:after="150"/>
      </w:pPr>
      <w:r>
        <w:rPr/>
        <w:t xml:space="preserve">第五节 中国医疗器械产业规划</w:t>
      </w:r>
    </w:p>
    <w:p>
      <w:pPr>
        <w:spacing w:after="150"/>
      </w:pPr>
      <w:r>
        <w:rPr>
          <w:b w:val="1"/>
          <w:bCs w:val="1"/>
        </w:rPr>
        <w:t xml:space="preserve">第四章 2019-2023年中国医疗器械行业进出口贸易分析</w:t>
      </w:r>
    </w:p>
    <w:p>
      <w:pPr>
        <w:spacing w:after="150"/>
      </w:pPr>
      <w:r>
        <w:rPr/>
        <w:t xml:space="preserve">第一节 中国医疗器械行业进口贸易情况分析</w:t>
      </w:r>
    </w:p>
    <w:p>
      <w:pPr>
        <w:spacing w:after="150"/>
      </w:pPr>
      <w:r>
        <w:rPr/>
        <w:t xml:space="preserve">一、中国医疗器械行业进口贸易现状分析</w:t>
      </w:r>
    </w:p>
    <w:p>
      <w:pPr>
        <w:spacing w:after="150"/>
      </w:pPr>
      <w:r>
        <w:rPr/>
        <w:t xml:space="preserve">二、2024-2029年中国医疗器械行业进口贸易预测</w:t>
      </w:r>
    </w:p>
    <w:p>
      <w:pPr>
        <w:spacing w:after="150"/>
      </w:pPr>
      <w:r>
        <w:rPr/>
        <w:t xml:space="preserve">第二节 中国医疗器械行业出口贸易情况分析</w:t>
      </w:r>
    </w:p>
    <w:p>
      <w:pPr>
        <w:spacing w:after="150"/>
      </w:pPr>
      <w:r>
        <w:rPr/>
        <w:t xml:space="preserve">一、中国医疗器械行业出口贸易现状分析</w:t>
      </w:r>
    </w:p>
    <w:p>
      <w:pPr>
        <w:spacing w:after="150"/>
      </w:pPr>
      <w:r>
        <w:rPr/>
        <w:t xml:space="preserve">二、2024-2029年中国医疗器械行业出口贸易预测</w:t>
      </w:r>
    </w:p>
    <w:p>
      <w:pPr>
        <w:spacing w:after="150"/>
      </w:pPr>
      <w:r>
        <w:rPr/>
        <w:t xml:space="preserve">第三节 中国医疗器械行业国际竞争力分析</w:t>
      </w:r>
    </w:p>
    <w:p>
      <w:pPr>
        <w:spacing w:after="150"/>
      </w:pPr>
      <w:r>
        <w:rPr/>
        <w:t xml:space="preserve">一、中国医疗器械企业竞争优势分析</w:t>
      </w:r>
    </w:p>
    <w:p>
      <w:pPr>
        <w:spacing w:after="150"/>
      </w:pPr>
      <w:r>
        <w:rPr/>
        <w:t xml:space="preserve">二、中国医疗器械企业与国外品牌的竞争格局</w:t>
      </w:r>
    </w:p>
    <w:p>
      <w:pPr>
        <w:spacing w:after="150"/>
      </w:pPr>
      <w:r>
        <w:rPr/>
        <w:t xml:space="preserve">三、增强中国医疗器械企业国际竞争力的建议</w:t>
      </w:r>
    </w:p>
    <w:p>
      <w:pPr>
        <w:spacing w:after="150"/>
      </w:pPr>
      <w:r>
        <w:rPr>
          <w:b w:val="1"/>
          <w:bCs w:val="1"/>
        </w:rPr>
        <w:t xml:space="preserve">第五章 2019-2023年中国医疗器械行业发展形势分析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1、国企改革对中国医疗器械产业的影响分析</w:t>
      </w:r>
    </w:p>
    <w:p>
      <w:pPr>
        <w:spacing w:after="150"/>
      </w:pPr>
      <w:r>
        <w:rPr/>
        <w:t xml:space="preserve">2、"节能环保"对于中国医疗器械产业的影响分析</w:t>
      </w:r>
    </w:p>
    <w:p>
      <w:pPr>
        <w:spacing w:after="150"/>
      </w:pPr>
      <w:r>
        <w:rPr/>
        <w:t xml:space="preserve">3"一带一路"战略对于中国医疗器械产业的影响分析</w:t>
      </w:r>
    </w:p>
    <w:p>
      <w:pPr>
        <w:spacing w:after="150"/>
      </w:pPr>
      <w:r>
        <w:rPr/>
        <w:t xml:space="preserve">4、"中国智造"对于中国医疗器械产业的影响分析</w:t>
      </w:r>
    </w:p>
    <w:p>
      <w:pPr>
        <w:spacing w:after="150"/>
      </w:pPr>
      <w:r>
        <w:rPr/>
        <w:t xml:space="preserve">5、"工业4.0" 对于中国医疗器械产业的影响分析</w:t>
      </w:r>
    </w:p>
    <w:p>
      <w:pPr>
        <w:spacing w:after="150"/>
      </w:pPr>
      <w:r>
        <w:rPr/>
        <w:t xml:space="preserve">6、其他热点对于中国医疗器械产业的影响分析</w:t>
      </w:r>
    </w:p>
    <w:p>
      <w:pPr>
        <w:spacing w:after="150"/>
      </w:pPr>
      <w:r>
        <w:rPr/>
        <w:t xml:space="preserve">第二节 2019-2023年中国医疗器械行业主要品牌</w:t>
      </w:r>
    </w:p>
    <w:p>
      <w:pPr>
        <w:spacing w:after="150"/>
      </w:pPr>
      <w:r>
        <w:rPr/>
        <w:t xml:space="preserve">一、中国医疗器械行业主要厂商与品牌</w:t>
      </w:r>
    </w:p>
    <w:p>
      <w:pPr>
        <w:spacing w:after="150"/>
      </w:pPr>
      <w:r>
        <w:rPr/>
        <w:t xml:space="preserve">二、中国医疗器械行业主要厂商与品牌市场占有率格局</w:t>
      </w:r>
    </w:p>
    <w:p>
      <w:pPr>
        <w:spacing w:after="150"/>
      </w:pPr>
      <w:r>
        <w:rPr/>
        <w:t xml:space="preserve">第三节 行业产品市场价格情况</w:t>
      </w:r>
    </w:p>
    <w:p>
      <w:pPr>
        <w:spacing w:after="150"/>
      </w:pPr>
      <w:r>
        <w:rPr/>
        <w:t xml:space="preserve">一、2019-2023年中国医疗器械价格走势分析</w:t>
      </w:r>
    </w:p>
    <w:p>
      <w:pPr>
        <w:spacing w:after="150"/>
      </w:pPr>
      <w:r>
        <w:rPr/>
        <w:t xml:space="preserve">二、2024-2029年中国医疗器械价格走势预测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第六章 国内主要企业经营情况分析</w:t>
      </w:r>
    </w:p>
    <w:p>
      <w:pPr>
        <w:spacing w:after="150"/>
      </w:pPr>
      <w:r>
        <w:rPr/>
        <w:t xml:space="preserve">第一节 迈瑞医疗</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乐普医疗</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华大基因</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安图生物</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鱼跃医疗</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大博医疗</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贝瑞基因</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三诺生物</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万孚生物</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美康生物</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第七章 中国医疗器械行业竞争格局五力分析</w:t>
      </w:r>
    </w:p>
    <w:p>
      <w:pPr>
        <w:spacing w:after="150"/>
      </w:pPr>
      <w:r>
        <w:rPr/>
        <w:t xml:space="preserve">第一节 中国医疗器械行业五力分析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三、2024-2029年中国医疗器械行业竞争趋势分析</w:t>
      </w:r>
    </w:p>
    <w:p>
      <w:pPr>
        <w:spacing w:after="150"/>
      </w:pPr>
      <w:r>
        <w:rPr/>
        <w:t xml:space="preserve">第三节 提升中国医疗器械行业市场竞争力的策略分析</w:t>
      </w:r>
    </w:p>
    <w:p>
      <w:pPr>
        <w:spacing w:after="150"/>
      </w:pPr>
      <w:r>
        <w:rPr>
          <w:b w:val="1"/>
          <w:bCs w:val="1"/>
        </w:rPr>
        <w:t xml:space="preserve">第八章 中国医疗器械行业发展前景预测</w:t>
      </w:r>
    </w:p>
    <w:p>
      <w:pPr>
        <w:spacing w:after="150"/>
      </w:pPr>
      <w:r>
        <w:rPr/>
        <w:t xml:space="preserve">第一节 中国医疗器械行业发展趋势分析</w:t>
      </w:r>
    </w:p>
    <w:p>
      <w:pPr>
        <w:spacing w:after="150"/>
      </w:pPr>
      <w:r>
        <w:rPr/>
        <w:t xml:space="preserve">第二节 中国医疗器械行业发展前景预测</w:t>
      </w:r>
    </w:p>
    <w:p>
      <w:pPr>
        <w:spacing w:after="150"/>
      </w:pPr>
      <w:r>
        <w:rPr/>
        <w:t xml:space="preserve">一、中国医疗器械行业前景展望</w:t>
      </w:r>
    </w:p>
    <w:p>
      <w:pPr>
        <w:spacing w:after="150"/>
      </w:pPr>
      <w:r>
        <w:rPr/>
        <w:t xml:space="preserve">二、中国医疗器械行业规模预测</w:t>
      </w:r>
    </w:p>
    <w:p>
      <w:pPr>
        <w:spacing w:after="150"/>
      </w:pPr>
      <w:r>
        <w:rPr/>
        <w:t xml:space="preserve">1、2024-2029年中国医疗器械行业市场规模预测</w:t>
      </w:r>
    </w:p>
    <w:p>
      <w:pPr>
        <w:spacing w:after="150"/>
      </w:pPr>
      <w:r>
        <w:rPr/>
        <w:t xml:space="preserve">2、2024-2029年中国医疗器械行业产销规模预测</w:t>
      </w:r>
    </w:p>
    <w:p>
      <w:pPr>
        <w:spacing w:after="150"/>
      </w:pPr>
      <w:r>
        <w:rPr/>
        <w:t xml:space="preserve">3、2024-2029年中国医疗器械行业资产规模预测</w:t>
      </w:r>
    </w:p>
    <w:p>
      <w:pPr>
        <w:spacing w:after="150"/>
      </w:pPr>
      <w:r>
        <w:rPr/>
        <w:t xml:space="preserve">4、2024-2029年中国医疗器械企业数量预测</w:t>
      </w:r>
    </w:p>
    <w:p>
      <w:pPr>
        <w:spacing w:after="150"/>
      </w:pPr>
      <w:r>
        <w:rPr/>
        <w:t xml:space="preserve">5、2024-2029年中国医疗器械行业毛利率预测</w:t>
      </w:r>
    </w:p>
    <w:p>
      <w:pPr>
        <w:spacing w:after="150"/>
      </w:pPr>
      <w:r>
        <w:rPr/>
        <w:t xml:space="preserve">第三节 中国医疗器械行业细分前景预测</w:t>
      </w:r>
    </w:p>
    <w:p>
      <w:pPr>
        <w:spacing w:after="150"/>
      </w:pPr>
      <w:r>
        <w:rPr>
          <w:b w:val="1"/>
          <w:bCs w:val="1"/>
        </w:rPr>
        <w:t xml:space="preserve">第九章 中国医疗器械行业面对问题及解决对策分析</w:t>
      </w:r>
    </w:p>
    <w:p>
      <w:pPr>
        <w:spacing w:after="150"/>
      </w:pPr>
      <w:r>
        <w:rPr/>
        <w:t xml:space="preserve">第一节 中国医疗器械行业面对的困境分析</w:t>
      </w:r>
    </w:p>
    <w:p>
      <w:pPr>
        <w:spacing w:after="150"/>
      </w:pPr>
      <w:r>
        <w:rPr/>
        <w:t xml:space="preserve">第二节 中国医疗器械企业面对的问题及解决策略分析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中国医疗器械行业面对的挑战与机遇</w:t>
      </w:r>
    </w:p>
    <w:p>
      <w:pPr>
        <w:spacing w:after="150"/>
      </w:pPr>
      <w:r>
        <w:rPr/>
        <w:t xml:space="preserve">一、中国医疗器械行业面对的机遇</w:t>
      </w:r>
    </w:p>
    <w:p>
      <w:pPr>
        <w:spacing w:after="150"/>
      </w:pPr>
      <w:r>
        <w:rPr/>
        <w:t xml:space="preserve">二、中国医疗器械行业面对挑战及策略分析</w:t>
      </w:r>
    </w:p>
    <w:p>
      <w:pPr>
        <w:spacing w:after="150"/>
      </w:pPr>
      <w:r>
        <w:rPr/>
        <w:t xml:space="preserve">1、中国医疗器械行业面对的挑战分析</w:t>
      </w:r>
    </w:p>
    <w:p>
      <w:pPr>
        <w:spacing w:after="150"/>
      </w:pPr>
      <w:r>
        <w:rPr/>
        <w:t xml:space="preserve">2、中国医疗器械行业未来的发展策略分析</w:t>
      </w:r>
    </w:p>
    <w:p>
      <w:pPr>
        <w:spacing w:after="150"/>
      </w:pPr>
      <w:r>
        <w:rPr>
          <w:b w:val="1"/>
          <w:bCs w:val="1"/>
        </w:rPr>
        <w:t xml:space="preserve">第十章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第十一章 中国医疗器械行业的发展及投资建议</w:t>
      </w:r>
    </w:p>
    <w:p>
      <w:pPr>
        <w:spacing w:after="150"/>
      </w:pPr>
      <w:r>
        <w:rPr/>
        <w:t xml:space="preserve">第一节 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医疗器械企业重点客户战略实施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图表：2019-2023年中国医疗器械行业市场规模及变化趋势</w:t>
      </w:r>
    </w:p>
    <w:p>
      <w:pPr>
        <w:spacing w:after="150"/>
      </w:pPr>
      <w:r>
        <w:rPr/>
        <w:t xml:space="preserve">图表：2019-2023年中国医疗器械行业产销规模</w:t>
      </w:r>
    </w:p>
    <w:p>
      <w:pPr>
        <w:spacing w:after="150"/>
      </w:pPr>
      <w:r>
        <w:rPr/>
        <w:t xml:space="preserve">图表：2019-2023年中国医疗器械行业资产规模及趋势</w:t>
      </w:r>
    </w:p>
    <w:p>
      <w:pPr>
        <w:spacing w:after="150"/>
      </w:pPr>
      <w:r>
        <w:rPr/>
        <w:t xml:space="preserve">图表：2019-2023年中国医疗器械企业数量分析</w:t>
      </w:r>
    </w:p>
    <w:p>
      <w:pPr>
        <w:spacing w:after="150"/>
      </w:pPr>
      <w:r>
        <w:rPr/>
        <w:t xml:space="preserve">图表：2019-2023年中国医疗器械行业从业人数统计</w:t>
      </w:r>
    </w:p>
    <w:p>
      <w:pPr>
        <w:spacing w:after="150"/>
      </w:pPr>
      <w:r>
        <w:rPr/>
        <w:t xml:space="preserve">图表：2024-2029年中国医疗器械行业市场规模预测</w:t>
      </w:r>
    </w:p>
    <w:p>
      <w:pPr>
        <w:spacing w:after="150"/>
      </w:pPr>
      <w:r>
        <w:rPr/>
        <w:t xml:space="preserve">图表：2024-2029年中国医疗器械行业产销规模预测</w:t>
      </w:r>
    </w:p>
    <w:p>
      <w:pPr>
        <w:spacing w:after="150"/>
      </w:pPr>
      <w:r>
        <w:rPr/>
        <w:t xml:space="preserve">图表：2024-2029年中国医疗器械行业资产规模预测</w:t>
      </w:r>
    </w:p>
    <w:p>
      <w:pPr>
        <w:spacing w:after="150"/>
      </w:pPr>
      <w:r>
        <w:rPr/>
        <w:t xml:space="preserve">图表：2024-2029年中国医疗器械企业数量预测</w:t>
      </w:r>
    </w:p>
    <w:p>
      <w:pPr>
        <w:spacing w:after="150"/>
      </w:pPr>
      <w:r>
        <w:rPr/>
        <w:t xml:space="preserve">图表：2024-2029年中国医疗器械行业毛利率预测</w:t>
      </w:r>
    </w:p>
    <w:p>
      <w:pPr>
        <w:spacing w:after="150"/>
      </w:pPr>
      <w:r>
        <w:rPr/>
        <w:t xml:space="preserve">图表：中国医疗器械行业专利趋势图</w:t>
      </w:r>
    </w:p>
    <w:p>
      <w:pPr>
        <w:spacing w:after="150"/>
      </w:pPr>
      <w:r>
        <w:rPr/>
        <w:t xml:space="preserve">图表：中国医疗器械行业专利结构图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2024-2029年医疗器械行业运行现状研究咨询报告</dc:title>
  <dc:description>2024-2029年医疗器械行业运行现状研究咨询报告</dc:description>
  <dc:subject>2024-2029年医疗器械行业运行现状研究咨询报告</dc:subject>
  <cp:keywords>研究报告</cp:keywords>
  <cp:category>研究报告</cp:category>
  <cp:lastModifiedBy>北京中道泰和信息咨询有限公司</cp:lastModifiedBy>
  <dcterms:created xsi:type="dcterms:W3CDTF">2024-01-25T14:18:57+08:00</dcterms:created>
  <dcterms:modified xsi:type="dcterms:W3CDTF">2024-01-25T14:18:57+08:00</dcterms:modified>
</cp:coreProperties>
</file>

<file path=docProps/custom.xml><?xml version="1.0" encoding="utf-8"?>
<Properties xmlns="http://schemas.openxmlformats.org/officeDocument/2006/custom-properties" xmlns:vt="http://schemas.openxmlformats.org/officeDocument/2006/docPropsVTypes"/>
</file>