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2024-2029年中国反渗透纯水机行业投资前景预测与战略规划报告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反渗透纯水机行业进行了长期追踪，结合我们对反渗透纯水机相关企业的调查研究，对我国反渗透纯水机行业发展现状与前景、市场竞争格局与形势、赢利水平与企业发展、投资策略与风险预警、发展趋势与规划建议等进行深入研究，并重点分析了反渗透纯水机行业的前景与风险。报告揭示了反渗透纯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第一部分产业发展概况</w:t>
      </w:r>
    </w:p>
    <w:p>
      <w:pPr>
        <w:spacing w:after="150"/>
      </w:pPr>
      <w:r>
        <w:rPr>
          <w:b w:val="1"/>
          <w:bCs w:val="1"/>
        </w:rPr>
        <w:t xml:space="preserve">第一章反渗透纯水机产业概述</w:t>
      </w:r>
    </w:p>
    <w:p>
      <w:pPr>
        <w:spacing w:after="150"/>
      </w:pPr>
      <w:r>
        <w:rPr/>
        <w:t xml:space="preserve">第一节 反渗透纯水机定义及产品技术参数</w:t>
      </w:r>
    </w:p>
    <w:p>
      <w:pPr>
        <w:spacing w:after="150"/>
      </w:pPr>
      <w:r>
        <w:rPr/>
        <w:t xml:space="preserve">第二节 反渗透纯水机分类</w:t>
      </w:r>
    </w:p>
    <w:p>
      <w:pPr>
        <w:spacing w:after="150"/>
      </w:pPr>
      <w:r>
        <w:rPr/>
        <w:t xml:space="preserve">第三节 反渗透纯水机应用领域</w:t>
      </w:r>
    </w:p>
    <w:p>
      <w:pPr>
        <w:spacing w:after="150"/>
      </w:pPr>
      <w:r>
        <w:rPr/>
        <w:t xml:space="preserve">第四节 反渗透纯水机产业链结构</w:t>
      </w:r>
    </w:p>
    <w:p>
      <w:pPr>
        <w:spacing w:after="150"/>
      </w:pPr>
      <w:r>
        <w:rPr/>
        <w:t xml:space="preserve">第五节 反渗透纯水机产业概述</w:t>
      </w:r>
    </w:p>
    <w:p>
      <w:pPr>
        <w:spacing w:after="150"/>
      </w:pPr>
      <w:r>
        <w:rPr/>
        <w:t xml:space="preserve">第六节 反渗透纯水机产业政策</w:t>
      </w:r>
    </w:p>
    <w:p>
      <w:pPr>
        <w:spacing w:after="150"/>
      </w:pPr>
      <w:r>
        <w:rPr/>
        <w:t xml:space="preserve">第七节 反渗透纯水机产业动态</w:t>
      </w:r>
    </w:p>
    <w:p>
      <w:pPr>
        <w:spacing w:after="150"/>
      </w:pPr>
      <w:r>
        <w:rPr>
          <w:b w:val="1"/>
          <w:bCs w:val="1"/>
        </w:rPr>
        <w:t xml:space="preserve">第二章中国反渗透纯水机行业宏观环境分析</w:t>
      </w:r>
    </w:p>
    <w:p>
      <w:pPr>
        <w:spacing w:after="150"/>
      </w:pPr>
      <w:r>
        <w:rPr/>
        <w:t xml:space="preserve">第一节 反渗透纯水机行业政策环境分析</w:t>
      </w:r>
    </w:p>
    <w:p>
      <w:pPr>
        <w:spacing w:after="150"/>
      </w:pPr>
      <w:r>
        <w:rPr/>
        <w:t xml:space="preserve">一、行业主管部门及监管体制</w:t>
      </w:r>
    </w:p>
    <w:p>
      <w:pPr>
        <w:spacing w:after="150"/>
      </w:pPr>
      <w:r>
        <w:rPr/>
        <w:t xml:space="preserve">二、反渗透纯水机相关政策解析</w:t>
      </w:r>
    </w:p>
    <w:p>
      <w:pPr>
        <w:spacing w:after="150"/>
      </w:pPr>
      <w:r>
        <w:rPr/>
        <w:t xml:space="preserve">三、污泥排放及处理处置相关标准</w:t>
      </w:r>
    </w:p>
    <w:p>
      <w:pPr>
        <w:spacing w:after="150"/>
      </w:pPr>
      <w:r>
        <w:rPr/>
        <w:t xml:space="preserve">第二节 反渗透纯水机行业经济环境分析</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 反渗透纯水机行业社会环境分析</w:t>
      </w:r>
    </w:p>
    <w:p>
      <w:pPr>
        <w:spacing w:after="150"/>
      </w:pPr>
      <w:r>
        <w:rPr/>
        <w:t xml:space="preserve">一、水质环境污染状况分析</w:t>
      </w:r>
    </w:p>
    <w:p>
      <w:pPr>
        <w:spacing w:after="150"/>
      </w:pPr>
      <w:r>
        <w:rPr/>
        <w:t xml:space="preserve">二、中国土壤环境污染状况分析</w:t>
      </w:r>
    </w:p>
    <w:p>
      <w:pPr>
        <w:spacing w:after="150"/>
      </w:pPr>
      <w:r>
        <w:rPr/>
        <w:t xml:space="preserve">三、中国大气环境污染状况分析</w:t>
      </w:r>
    </w:p>
    <w:p>
      <w:pPr>
        <w:spacing w:after="150"/>
      </w:pPr>
      <w:r>
        <w:rPr/>
        <w:t xml:space="preserve">四、中国环境风险现状及趋势分析</w:t>
      </w:r>
    </w:p>
    <w:p>
      <w:pPr>
        <w:spacing w:after="150"/>
      </w:pPr>
      <w:r>
        <w:rPr/>
        <w:t xml:space="preserve">第四节 反渗透纯水机行业技术环境分析</w:t>
      </w:r>
    </w:p>
    <w:p>
      <w:pPr>
        <w:spacing w:after="150"/>
      </w:pPr>
      <w:r>
        <w:rPr/>
        <w:t xml:space="preserve">一、反渗透纯水机工艺及路径分析</w:t>
      </w:r>
    </w:p>
    <w:p>
      <w:pPr>
        <w:spacing w:after="150"/>
      </w:pPr>
      <w:r>
        <w:rPr/>
        <w:t xml:space="preserve">二、污泥处理主要技术发展分析</w:t>
      </w:r>
    </w:p>
    <w:p>
      <w:pPr>
        <w:spacing w:after="150"/>
      </w:pPr>
      <w:r>
        <w:rPr/>
        <w:t xml:space="preserve">三、污泥处置及资源化技术分析</w:t>
      </w:r>
    </w:p>
    <w:p>
      <w:pPr>
        <w:spacing w:after="150"/>
      </w:pPr>
      <w:r>
        <w:rPr>
          <w:b w:val="1"/>
          <w:bCs w:val="1"/>
        </w:rPr>
        <w:t xml:space="preserve">第二部分行业运行分析</w:t>
      </w:r>
    </w:p>
    <w:p>
      <w:pPr>
        <w:spacing w:after="150"/>
      </w:pPr>
      <w:r>
        <w:rPr>
          <w:b w:val="1"/>
          <w:bCs w:val="1"/>
        </w:rPr>
        <w:t xml:space="preserve">第三章国内外反渗透纯水机行业运行现状分析</w:t>
      </w:r>
    </w:p>
    <w:p>
      <w:pPr>
        <w:spacing w:after="150"/>
      </w:pPr>
      <w:r>
        <w:rPr/>
        <w:t xml:space="preserve">第一节 反渗透纯水机行业国际市场分析</w:t>
      </w:r>
    </w:p>
    <w:p>
      <w:pPr>
        <w:spacing w:after="150"/>
      </w:pPr>
      <w:r>
        <w:rPr/>
        <w:t xml:space="preserve">一、反渗透纯水机国际市场发展历程</w:t>
      </w:r>
    </w:p>
    <w:p>
      <w:pPr>
        <w:spacing w:after="150"/>
      </w:pPr>
      <w:r>
        <w:rPr/>
        <w:t xml:space="preserve">二、反渗透纯水机产品及技术动态</w:t>
      </w:r>
    </w:p>
    <w:p>
      <w:pPr>
        <w:spacing w:after="150"/>
      </w:pPr>
      <w:r>
        <w:rPr/>
        <w:t xml:space="preserve">三、反渗透纯水机竞争格局分析</w:t>
      </w:r>
    </w:p>
    <w:p>
      <w:pPr>
        <w:spacing w:after="150"/>
      </w:pPr>
      <w:r>
        <w:rPr/>
        <w:t xml:space="preserve">四、反渗透纯水机国际主要国家发展情况分析</w:t>
      </w:r>
    </w:p>
    <w:p>
      <w:pPr>
        <w:spacing w:after="150"/>
      </w:pPr>
      <w:r>
        <w:rPr/>
        <w:t xml:space="preserve">五、反渗透纯水机国际市场发展趋势</w:t>
      </w:r>
    </w:p>
    <w:p>
      <w:pPr>
        <w:spacing w:after="150"/>
      </w:pPr>
      <w:r>
        <w:rPr/>
        <w:t xml:space="preserve">第二节 反渗透纯水机行业国内市场分析</w:t>
      </w:r>
    </w:p>
    <w:p>
      <w:pPr>
        <w:spacing w:after="150"/>
      </w:pPr>
      <w:r>
        <w:rPr/>
        <w:t xml:space="preserve">一、反渗透纯水机国内市场发展历程</w:t>
      </w:r>
    </w:p>
    <w:p>
      <w:pPr>
        <w:spacing w:after="150"/>
      </w:pPr>
      <w:r>
        <w:rPr/>
        <w:t xml:space="preserve">二、我国反渗透纯水机行业发展分析</w:t>
      </w:r>
    </w:p>
    <w:p>
      <w:pPr>
        <w:spacing w:after="150"/>
      </w:pPr>
      <w:r>
        <w:rPr/>
        <w:t xml:space="preserve">三、我国反渗透纯水机企业发展分析</w:t>
      </w:r>
    </w:p>
    <w:p>
      <w:pPr>
        <w:spacing w:after="150"/>
      </w:pPr>
      <w:r>
        <w:rPr/>
        <w:t xml:space="preserve">第三节 2024-2029年中国反渗透纯水机行业发展态势分析</w:t>
      </w:r>
    </w:p>
    <w:p>
      <w:pPr>
        <w:spacing w:after="150"/>
      </w:pPr>
      <w:r>
        <w:rPr>
          <w:b w:val="1"/>
          <w:bCs w:val="1"/>
        </w:rPr>
        <w:t xml:space="preserve">第四章反渗透纯水机行业的供需分析</w:t>
      </w:r>
    </w:p>
    <w:p>
      <w:pPr>
        <w:spacing w:after="150"/>
      </w:pPr>
      <w:r>
        <w:rPr/>
        <w:t xml:space="preserve">第一节 2019-2023年反渗透纯水机行业供给分析</w:t>
      </w:r>
    </w:p>
    <w:p>
      <w:pPr>
        <w:spacing w:after="150"/>
      </w:pPr>
      <w:r>
        <w:rPr/>
        <w:t xml:space="preserve">一、反渗透纯水机行业供给方分析</w:t>
      </w:r>
    </w:p>
    <w:p>
      <w:pPr>
        <w:spacing w:after="150"/>
      </w:pPr>
      <w:r>
        <w:rPr/>
        <w:t xml:space="preserve">二、反渗透纯水机行业数量分析</w:t>
      </w:r>
    </w:p>
    <w:p>
      <w:pPr>
        <w:spacing w:after="150"/>
      </w:pPr>
      <w:r>
        <w:rPr/>
        <w:t xml:space="preserve">三、不同产品供给比重分析</w:t>
      </w:r>
    </w:p>
    <w:p>
      <w:pPr>
        <w:spacing w:after="150"/>
      </w:pPr>
      <w:r>
        <w:rPr/>
        <w:t xml:space="preserve">第二节 2019-2023年反渗透纯水机行业需求分析</w:t>
      </w:r>
    </w:p>
    <w:p>
      <w:pPr>
        <w:spacing w:after="150"/>
      </w:pPr>
      <w:r>
        <w:rPr/>
        <w:t xml:space="preserve">一、反渗透纯水机行业需求方分析</w:t>
      </w:r>
    </w:p>
    <w:p>
      <w:pPr>
        <w:spacing w:after="150"/>
      </w:pPr>
      <w:r>
        <w:rPr/>
        <w:t xml:space="preserve">二、不同产品的需求比重分析</w:t>
      </w:r>
    </w:p>
    <w:p>
      <w:pPr>
        <w:spacing w:after="150"/>
      </w:pPr>
      <w:r>
        <w:rPr/>
        <w:t xml:space="preserve">第三节 2019-2023年反渗透纯水机行业供需平衡分析</w:t>
      </w:r>
    </w:p>
    <w:p>
      <w:pPr>
        <w:spacing w:after="150"/>
      </w:pPr>
      <w:r>
        <w:rPr/>
        <w:t xml:space="preserve">一、反渗透纯水机供给方和需求方的关系</w:t>
      </w:r>
    </w:p>
    <w:p>
      <w:pPr>
        <w:spacing w:after="150"/>
      </w:pPr>
      <w:r>
        <w:rPr/>
        <w:t xml:space="preserve">二、反渗透纯水机行业供需平衡分析</w:t>
      </w:r>
    </w:p>
    <w:p>
      <w:pPr>
        <w:spacing w:after="150"/>
      </w:pPr>
      <w:r>
        <w:rPr>
          <w:b w:val="1"/>
          <w:bCs w:val="1"/>
        </w:rPr>
        <w:t xml:space="preserve">第五章反渗透纯水机生产成本分析</w:t>
      </w:r>
    </w:p>
    <w:p>
      <w:pPr>
        <w:spacing w:after="150"/>
      </w:pPr>
      <w:r>
        <w:rPr/>
        <w:t xml:space="preserve">第一节 反渗透纯水机产品技术参数</w:t>
      </w:r>
    </w:p>
    <w:p>
      <w:pPr>
        <w:spacing w:after="150"/>
      </w:pPr>
      <w:r>
        <w:rPr/>
        <w:t xml:space="preserve">第二节 反渗透纯水机技术工艺分析</w:t>
      </w:r>
    </w:p>
    <w:p>
      <w:pPr>
        <w:spacing w:after="150"/>
      </w:pPr>
      <w:r>
        <w:rPr/>
        <w:t xml:space="preserve">第三节 反渗透纯水机成本结构分析</w:t>
      </w:r>
    </w:p>
    <w:p>
      <w:pPr>
        <w:spacing w:after="150"/>
      </w:pPr>
      <w:r>
        <w:rPr/>
        <w:t xml:space="preserve">第四节 中国2019-2023年反渗透纯水机价格、成本及毛利</w:t>
      </w:r>
    </w:p>
    <w:p>
      <w:pPr>
        <w:spacing w:after="150"/>
      </w:pPr>
      <w:r>
        <w:rPr>
          <w:b w:val="1"/>
          <w:bCs w:val="1"/>
        </w:rPr>
        <w:t xml:space="preserve">第三部分行业竞争分析</w:t>
      </w:r>
    </w:p>
    <w:p>
      <w:pPr>
        <w:spacing w:after="150"/>
      </w:pPr>
      <w:r>
        <w:rPr>
          <w:b w:val="1"/>
          <w:bCs w:val="1"/>
        </w:rPr>
        <w:t xml:space="preserve">第六章反渗透纯水机行业的竞争形势与策略分析</w:t>
      </w:r>
    </w:p>
    <w:p>
      <w:pPr>
        <w:spacing w:after="150"/>
      </w:pPr>
      <w:r>
        <w:rPr/>
        <w:t xml:space="preserve">第一节 行业总体市场竞争状况分析</w:t>
      </w:r>
    </w:p>
    <w:p>
      <w:pPr>
        <w:spacing w:after="150"/>
      </w:pPr>
      <w:r>
        <w:rPr/>
        <w:t xml:space="preserve">一、反渗透纯水机行业竞争情况概述</w:t>
      </w:r>
    </w:p>
    <w:p>
      <w:pPr>
        <w:spacing w:after="150"/>
      </w:pPr>
      <w:r>
        <w:rPr/>
        <w:t xml:space="preserve">二、反渗透纯水机行业集中度分析</w:t>
      </w:r>
    </w:p>
    <w:p>
      <w:pPr>
        <w:spacing w:after="150"/>
      </w:pPr>
      <w:r>
        <w:rPr/>
        <w:t xml:space="preserve">三、反渗透纯水机行业swot分析</w:t>
      </w:r>
    </w:p>
    <w:p>
      <w:pPr>
        <w:spacing w:after="150"/>
      </w:pPr>
      <w:r>
        <w:rPr/>
        <w:t xml:space="preserve">第二节 反渗透纯水机行业竞争结构分析</w:t>
      </w:r>
    </w:p>
    <w:p>
      <w:pPr>
        <w:spacing w:after="150"/>
      </w:pPr>
      <w:r>
        <w:rPr/>
        <w:t xml:space="preserve">一、反渗透纯水机行业现有竞争者分析</w:t>
      </w:r>
    </w:p>
    <w:p>
      <w:pPr>
        <w:spacing w:after="150"/>
      </w:pPr>
      <w:r>
        <w:rPr/>
        <w:t xml:space="preserve">二、反渗透纯水机行业新进入者分析</w:t>
      </w:r>
    </w:p>
    <w:p>
      <w:pPr>
        <w:spacing w:after="150"/>
      </w:pPr>
      <w:r>
        <w:rPr/>
        <w:t xml:space="preserve">三、反渗透纯水机行业替代品威胁</w:t>
      </w:r>
    </w:p>
    <w:p>
      <w:pPr>
        <w:spacing w:after="150"/>
      </w:pPr>
      <w:r>
        <w:rPr/>
        <w:t xml:space="preserve">四、反渗透纯水机行业上游议价能力</w:t>
      </w:r>
    </w:p>
    <w:p>
      <w:pPr>
        <w:spacing w:after="150"/>
      </w:pPr>
      <w:r>
        <w:rPr/>
        <w:t xml:space="preserve">五、反渗透纯水机行业下游议价能力</w:t>
      </w:r>
    </w:p>
    <w:p>
      <w:pPr>
        <w:spacing w:after="150"/>
      </w:pPr>
      <w:r>
        <w:rPr/>
        <w:t xml:space="preserve">第三节 反渗透纯水机行业竞争格局分析</w:t>
      </w:r>
    </w:p>
    <w:p>
      <w:pPr>
        <w:spacing w:after="150"/>
      </w:pPr>
      <w:r>
        <w:rPr/>
        <w:t xml:space="preserve">一、全球竞争格局分析</w:t>
      </w:r>
    </w:p>
    <w:p>
      <w:pPr>
        <w:spacing w:after="150"/>
      </w:pPr>
      <w:r>
        <w:rPr/>
        <w:t xml:space="preserve">二、不同规模企业分布情况分析</w:t>
      </w:r>
    </w:p>
    <w:p>
      <w:pPr>
        <w:spacing w:after="150"/>
      </w:pPr>
      <w:r>
        <w:rPr/>
        <w:t xml:space="preserve">三、不同性质企业分布情况分析</w:t>
      </w:r>
    </w:p>
    <w:p>
      <w:pPr>
        <w:spacing w:after="150"/>
      </w:pPr>
      <w:r>
        <w:rPr/>
        <w:t xml:space="preserve">四、不同产品结构分布情况分析</w:t>
      </w:r>
    </w:p>
    <w:p>
      <w:pPr>
        <w:spacing w:after="150"/>
      </w:pPr>
      <w:r>
        <w:rPr/>
        <w:t xml:space="preserve">五、不同应用领域分布情况分析</w:t>
      </w:r>
    </w:p>
    <w:p>
      <w:pPr>
        <w:spacing w:after="150"/>
      </w:pPr>
      <w:r>
        <w:rPr/>
        <w:t xml:space="preserve">六、竞争格局变化趋势</w:t>
      </w:r>
    </w:p>
    <w:p>
      <w:pPr>
        <w:spacing w:after="150"/>
      </w:pPr>
      <w:r>
        <w:rPr/>
        <w:t xml:space="preserve">第四节 反渗透纯水机行业市场竞争策略分析</w:t>
      </w:r>
    </w:p>
    <w:p>
      <w:pPr>
        <w:spacing w:after="150"/>
      </w:pPr>
      <w:r>
        <w:rPr/>
        <w:t xml:space="preserve">一、技术策略</w:t>
      </w:r>
    </w:p>
    <w:p>
      <w:pPr>
        <w:spacing w:after="150"/>
      </w:pPr>
      <w:r>
        <w:rPr/>
        <w:t xml:space="preserve">二、产品策略</w:t>
      </w:r>
    </w:p>
    <w:p>
      <w:pPr>
        <w:spacing w:after="150"/>
      </w:pPr>
      <w:r>
        <w:rPr/>
        <w:t xml:space="preserve">三、营销策略</w:t>
      </w:r>
    </w:p>
    <w:p>
      <w:pPr>
        <w:spacing w:after="150"/>
      </w:pPr>
      <w:r>
        <w:rPr/>
        <w:t xml:space="preserve">四、品牌策略</w:t>
      </w:r>
    </w:p>
    <w:p>
      <w:pPr>
        <w:spacing w:after="150"/>
      </w:pPr>
      <w:r>
        <w:rPr/>
        <w:t xml:space="preserve">第五节 反渗透纯水机企业竞争策略分析</w:t>
      </w:r>
    </w:p>
    <w:p>
      <w:pPr>
        <w:spacing w:after="150"/>
      </w:pPr>
      <w:r>
        <w:rPr/>
        <w:t xml:space="preserve">一、提高反渗透纯水机企业核心竞争力的对策</w:t>
      </w:r>
    </w:p>
    <w:p>
      <w:pPr>
        <w:spacing w:after="150"/>
      </w:pPr>
      <w:r>
        <w:rPr/>
        <w:t xml:space="preserve">二、影响反渗透纯水机企业核心竞争力的因素及提升途径</w:t>
      </w:r>
    </w:p>
    <w:p>
      <w:pPr>
        <w:spacing w:after="150"/>
      </w:pPr>
      <w:r>
        <w:rPr/>
        <w:t xml:space="preserve">三、提高反渗透纯水机企业竞争力的策略</w:t>
      </w:r>
    </w:p>
    <w:p>
      <w:pPr>
        <w:spacing w:after="150"/>
      </w:pPr>
      <w:r>
        <w:rPr>
          <w:b w:val="1"/>
          <w:bCs w:val="1"/>
        </w:rPr>
        <w:t xml:space="preserve">第七章反渗透纯水机行业的重点企业经营情况分析</w:t>
      </w:r>
    </w:p>
    <w:p>
      <w:pPr>
        <w:spacing w:after="150"/>
      </w:pPr>
      <w:r>
        <w:rPr/>
        <w:t xml:space="preserve">第一节 a.o.史密斯</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美的</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凯弗隆</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熊津世韩</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特丽洁</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怡口</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总馨</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第四部分投资前景预测</w:t>
      </w:r>
    </w:p>
    <w:p>
      <w:pPr>
        <w:spacing w:after="150"/>
      </w:pPr>
      <w:r>
        <w:rPr>
          <w:b w:val="1"/>
          <w:bCs w:val="1"/>
        </w:rPr>
        <w:t xml:space="preserve">第八章中国反渗透纯水机行业投融资及前景分析</w:t>
      </w:r>
    </w:p>
    <w:p>
      <w:pPr>
        <w:spacing w:after="150"/>
      </w:pPr>
      <w:r>
        <w:rPr/>
        <w:t xml:space="preserve">第一节 反渗透纯水机行业投资分析</w:t>
      </w:r>
    </w:p>
    <w:p>
      <w:pPr>
        <w:spacing w:after="150"/>
      </w:pPr>
      <w:r>
        <w:rPr/>
        <w:t xml:space="preserve">一、反渗透纯水机行业投资规模分析</w:t>
      </w:r>
    </w:p>
    <w:p>
      <w:pPr>
        <w:spacing w:after="150"/>
      </w:pPr>
      <w:r>
        <w:rPr/>
        <w:t xml:space="preserve">二、反渗透纯水机行业投资机会分析</w:t>
      </w:r>
    </w:p>
    <w:p>
      <w:pPr>
        <w:spacing w:after="150"/>
      </w:pPr>
      <w:r>
        <w:rPr/>
        <w:t xml:space="preserve">三、反渗透纯水机行业投资风险预警</w:t>
      </w:r>
    </w:p>
    <w:p>
      <w:pPr>
        <w:spacing w:after="150"/>
      </w:pPr>
      <w:r>
        <w:rPr/>
        <w:t xml:space="preserve">四、反渗透纯水机行业投资方式建议</w:t>
      </w:r>
    </w:p>
    <w:p>
      <w:pPr>
        <w:spacing w:after="150"/>
      </w:pPr>
      <w:r>
        <w:rPr/>
        <w:t xml:space="preserve">第二节 反渗透纯水机行业融资分析</w:t>
      </w:r>
    </w:p>
    <w:p>
      <w:pPr>
        <w:spacing w:after="150"/>
      </w:pPr>
      <w:r>
        <w:rPr/>
        <w:t xml:space="preserve">一、反渗透纯水机行业融资需求分析</w:t>
      </w:r>
    </w:p>
    <w:p>
      <w:pPr>
        <w:spacing w:after="150"/>
      </w:pPr>
      <w:r>
        <w:rPr/>
        <w:t xml:space="preserve">二、反渗透纯水机行业融资渠道分析</w:t>
      </w:r>
    </w:p>
    <w:p>
      <w:pPr>
        <w:spacing w:after="150"/>
      </w:pPr>
      <w:r>
        <w:rPr/>
        <w:t xml:space="preserve">三、反渗透纯水机行业融资方式建议</w:t>
      </w:r>
    </w:p>
    <w:p>
      <w:pPr>
        <w:spacing w:after="150"/>
      </w:pPr>
      <w:r>
        <w:rPr/>
        <w:t xml:space="preserve">第三节 反渗透纯水机行业发展趋势分析</w:t>
      </w:r>
    </w:p>
    <w:p>
      <w:pPr>
        <w:spacing w:after="150"/>
      </w:pPr>
      <w:r>
        <w:rPr/>
        <w:t xml:space="preserve">一、反渗透纯水机市场发展趋势分析</w:t>
      </w:r>
    </w:p>
    <w:p>
      <w:pPr>
        <w:spacing w:after="150"/>
      </w:pPr>
      <w:r>
        <w:rPr/>
        <w:t xml:space="preserve">二、反渗透纯水机技术发展趋势分析</w:t>
      </w:r>
    </w:p>
    <w:p>
      <w:pPr>
        <w:spacing w:after="150"/>
      </w:pPr>
      <w:r>
        <w:rPr/>
        <w:t xml:space="preserve">三、反渗透纯水机政策发展趋势分析</w:t>
      </w:r>
    </w:p>
    <w:p>
      <w:pPr>
        <w:spacing w:after="150"/>
      </w:pPr>
      <w:r>
        <w:rPr/>
        <w:t xml:space="preserve">第四节 反渗透纯水机行业发展前景预测</w:t>
      </w:r>
    </w:p>
    <w:p>
      <w:pPr>
        <w:spacing w:after="150"/>
      </w:pPr>
      <w:r>
        <w:rPr/>
        <w:t xml:space="preserve">一、2024-2029年全国污泥产生量预测</w:t>
      </w:r>
    </w:p>
    <w:p>
      <w:pPr>
        <w:spacing w:after="150"/>
      </w:pPr>
      <w:r>
        <w:rPr/>
        <w:t xml:space="preserve">二、2024-2029年行业投资规模预测</w:t>
      </w:r>
    </w:p>
    <w:p>
      <w:pPr>
        <w:spacing w:after="150"/>
      </w:pPr>
      <w:r>
        <w:rPr/>
        <w:t xml:space="preserve">三、2024-2029年行业市场容量预测</w:t>
      </w:r>
    </w:p>
    <w:p>
      <w:pPr>
        <w:spacing w:after="150"/>
      </w:pPr>
      <w:r>
        <w:rPr>
          <w:b w:val="1"/>
          <w:bCs w:val="1"/>
        </w:rPr>
        <w:t xml:space="preserve">第九章 2024-2029年中国反渗透纯水机行业投资风险分析</w:t>
      </w:r>
    </w:p>
    <w:p>
      <w:pPr>
        <w:spacing w:after="150"/>
      </w:pPr>
      <w:r>
        <w:rPr/>
        <w:t xml:space="preserve">第一节 反渗透纯水机行业投资特性分析</w:t>
      </w:r>
    </w:p>
    <w:p>
      <w:pPr>
        <w:spacing w:after="150"/>
      </w:pPr>
      <w:r>
        <w:rPr/>
        <w:t xml:space="preserve">一、反渗透纯水机行业投资壁垒分析</w:t>
      </w:r>
    </w:p>
    <w:p>
      <w:pPr>
        <w:spacing w:after="150"/>
      </w:pPr>
      <w:r>
        <w:rPr/>
        <w:t xml:space="preserve">二、反渗透纯水机行业盈利因素分析</w:t>
      </w:r>
    </w:p>
    <w:p>
      <w:pPr>
        <w:spacing w:after="150"/>
      </w:pPr>
      <w:r>
        <w:rPr/>
        <w:t xml:space="preserve">三、反渗透纯水机行业盈利模式分析</w:t>
      </w:r>
    </w:p>
    <w:p>
      <w:pPr>
        <w:spacing w:after="150"/>
      </w:pPr>
      <w:r>
        <w:rPr/>
        <w:t xml:space="preserve">第二节 反渗透纯水机行业投资风险分析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第十章 2024-2029年中国反渗透纯水机行业投资战略规划</w:t>
      </w:r>
    </w:p>
    <w:p>
      <w:pPr>
        <w:spacing w:after="150"/>
      </w:pPr>
      <w:r>
        <w:rPr/>
        <w:t xml:space="preserve">第一节 反渗透纯水机行业投资机会分析</w:t>
      </w:r>
    </w:p>
    <w:p>
      <w:pPr>
        <w:spacing w:after="150"/>
      </w:pPr>
      <w:r>
        <w:rPr/>
        <w:t xml:space="preserve">一、反渗透纯水机行业投资环境分析</w:t>
      </w:r>
    </w:p>
    <w:p>
      <w:pPr>
        <w:spacing w:after="150"/>
      </w:pPr>
      <w:r>
        <w:rPr/>
        <w:t xml:space="preserve">二、反渗透纯水机行业投资价值分析</w:t>
      </w:r>
    </w:p>
    <w:p>
      <w:pPr>
        <w:spacing w:after="150"/>
      </w:pPr>
      <w:r>
        <w:rPr/>
        <w:t xml:space="preserve">三、反渗透纯水机行业投资机会分析</w:t>
      </w:r>
    </w:p>
    <w:p>
      <w:pPr>
        <w:spacing w:after="150"/>
      </w:pPr>
      <w:r>
        <w:rPr/>
        <w:t xml:space="preserve">第二节 反渗透纯水机行业投资战略规划</w:t>
      </w:r>
    </w:p>
    <w:p>
      <w:pPr>
        <w:spacing w:after="150"/>
      </w:pPr>
      <w:r>
        <w:rPr/>
        <w:t xml:space="preserve">一、反渗透纯水机行业总体投资战略分析</w:t>
      </w:r>
    </w:p>
    <w:p>
      <w:pPr>
        <w:spacing w:after="150"/>
      </w:pPr>
      <w:r>
        <w:rPr/>
        <w:t xml:space="preserve">二、反渗透纯水机行业细分市场投资战略分析</w:t>
      </w:r>
    </w:p>
    <w:p>
      <w:pPr>
        <w:spacing w:after="150"/>
      </w:pPr>
      <w:r>
        <w:rPr/>
        <w:t xml:space="preserve">三、反渗透纯水机行业区域市场投资战略分析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2024-2029年中国反渗透纯水机行业研究结论及建议</w:t>
      </w:r>
    </w:p>
    <w:p>
      <w:pPr>
        <w:spacing w:after="150"/>
      </w:pPr>
      <w:r>
        <w:rPr/>
        <w:t xml:space="preserve">第一节 中道泰和反渗透纯水机行业研究结论</w:t>
      </w:r>
    </w:p>
    <w:p>
      <w:pPr>
        <w:spacing w:after="150"/>
      </w:pPr>
      <w:r>
        <w:rPr/>
        <w:t xml:space="preserve">第二节 中道泰和反渗透纯水机行业投资建议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图表：2019-2023年我国gdp增长情况</w:t>
      </w:r>
    </w:p>
    <w:p>
      <w:pPr>
        <w:spacing w:after="150"/>
      </w:pPr>
      <w:r>
        <w:rPr/>
        <w:t xml:space="preserve">图表：2019-2023年我国城镇居民可支配收入情况</w:t>
      </w:r>
    </w:p>
    <w:p>
      <w:pPr>
        <w:spacing w:after="150"/>
      </w:pPr>
      <w:r>
        <w:rPr/>
        <w:t xml:space="preserve">图表：2019-2023年我国农村居民纯收入情况</w:t>
      </w:r>
    </w:p>
    <w:p>
      <w:pPr>
        <w:spacing w:after="150"/>
      </w:pPr>
      <w:r>
        <w:rPr/>
        <w:t xml:space="preserve">图表：2019-2023年我国城镇居民恩格尔系数</w:t>
      </w:r>
    </w:p>
    <w:p>
      <w:pPr>
        <w:spacing w:after="150"/>
      </w:pPr>
      <w:r>
        <w:rPr/>
        <w:t xml:space="preserve">图表：2019-2023年我国反渗透纯水机行业市场规模</w:t>
      </w:r>
    </w:p>
    <w:p>
      <w:pPr>
        <w:spacing w:after="150"/>
      </w:pPr>
      <w:r>
        <w:rPr/>
        <w:t xml:space="preserve">图表：2019-2023年我国反渗透纯水机行业的发行数量</w:t>
      </w:r>
    </w:p>
    <w:p>
      <w:pPr>
        <w:spacing w:after="150"/>
      </w:pPr>
      <w:r>
        <w:rPr/>
        <w:t xml:space="preserve">图表：2019-2023年我国反渗透纯水机行业的营运能力</w:t>
      </w:r>
    </w:p>
    <w:p>
      <w:pPr>
        <w:spacing w:after="150"/>
      </w:pPr>
      <w:r>
        <w:rPr/>
        <w:t xml:space="preserve">图表：2019-2023年我国反渗透纯水机行业供应数量</w:t>
      </w:r>
    </w:p>
    <w:p>
      <w:pPr>
        <w:spacing w:after="150"/>
      </w:pPr>
      <w:r>
        <w:rPr/>
        <w:t xml:space="preserve">图表：2019-2023年我国反渗透纯水机行业需求数量</w:t>
      </w:r>
    </w:p>
    <w:p>
      <w:pPr>
        <w:spacing w:after="150"/>
      </w:pPr>
      <w:r>
        <w:rPr/>
        <w:t xml:space="preserve">图表：2024-2029年我国反渗透纯水机供给情况预测</w:t>
      </w:r>
    </w:p>
    <w:p>
      <w:pPr>
        <w:spacing w:after="150"/>
      </w:pPr>
      <w:r>
        <w:rPr/>
        <w:t xml:space="preserve">图表：2024-2029年我国反渗透纯水机需求情况预测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2024-2029年中国反渗透纯水机行业投资前景预测与战略规划报告</dc:title>
  <dc:description>2024-2029年中国反渗透纯水机行业投资前景预测与战略规划报告</dc:description>
  <dc:subject>2024-2029年中国反渗透纯水机行业投资前景预测与战略规划报告</dc:subject>
  <cp:keywords>研究报告</cp:keywords>
  <cp:category>研究报告</cp:category>
  <cp:lastModifiedBy>北京中道泰和信息咨询有限公司</cp:lastModifiedBy>
  <dcterms:created xsi:type="dcterms:W3CDTF">2024-01-25T14:13:08+08:00</dcterms:created>
  <dcterms:modified xsi:type="dcterms:W3CDTF">2024-01-25T14:13:08+08:00</dcterms:modified>
</cp:coreProperties>
</file>

<file path=docProps/custom.xml><?xml version="1.0" encoding="utf-8"?>
<Properties xmlns="http://schemas.openxmlformats.org/officeDocument/2006/custom-properties" xmlns:vt="http://schemas.openxmlformats.org/officeDocument/2006/docPropsVTypes"/>
</file>