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2024-2029年亚太地区锂电池、铅酸电池行业竞争分析及发展前景预测报告</w:t>
      </w:r>
    </w:p>
    <w:p>
      <w:pPr>
        <w:spacing w:after="150"/>
      </w:pPr>
      <w:r>
        <w:rPr>
          <w:b w:val="1"/>
          <w:bCs w:val="1"/>
        </w:rPr>
        <w:t xml:space="preserve">报告简介</w:t>
      </w:r>
    </w:p>
    <w:p>
      <w:pPr>
        <w:spacing w:after="150"/>
      </w:pPr>
      <w:r>
        <w:rPr/>
        <w:t xml:space="preserve">随着国内经济的发展，锂电池市场发展面临巨大机遇和挑战。在市场竞争方面，锂电池企业数量越来越多，市场正面临着供给与需求的不对称，锂电池行业有进一步洗牌的强烈要求，但是在一些锂电池细分市场仍有较大的发展空间，信息化技术将成为核心竞争力。本报告通过深入的调查、分析，投资者能够充分把握行业目前所处的全球和国内宏观经济形势，具体分析该产品所在的细分市场，对锂电池行业总体市场的供求趋势及行业前景做出判断;明确目标市场、分析竞争对手，了解市场定位，把握市场特征，发掘价格规律，创新营销手段，提出锂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铅酸电池(VRLA)，是一种电极主要由铅及其氧化物制成，电解液是硫酸溶液的蓄电池。铅酸电池放电状态下，正极主要成分为二氧化铅，负极主要成分为铅;充电状态下，正负极的主要成分均为硫酸铅。</w:t>
      </w:r>
    </w:p>
    <w:p>
      <w:pPr>
        <w:spacing w:after="150"/>
      </w:pPr>
      <w:r>
        <w:rPr/>
        <w:t xml:space="preserve">一个单格铅酸电池的标称电压是2.0V,能放电到1.5V,能充电到2.4V;在应用中，经常用6个单格铅酸电池串联起来组成标称是12V的铅酸电池，还有24V、36V、48V等。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电池行业研究单位等公布和提供的大量资料以及对行业内企业调研访察所获得的大量第一手数据，对我国锂电池市场的发展状况、供需状况、竞争格局、赢利水平、发展趋势等进行了分析。报告重点分析了锂电池前十大企业的研发、产销、战略、经营状况等。报告还对锂电池市场风险进行了预测，为锂电池生产厂家、流通企业以及零售商提供了新的投资机会和可借鉴的操作模式，对欲在锂电池行业从事资本运作的经济实体等单位准确了解目前中国锂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锂电池、铅酸电池行业发展概述</w:t>
      </w:r>
    </w:p>
    <w:p>
      <w:pPr>
        <w:spacing w:after="150"/>
      </w:pPr>
      <w:r>
        <w:rPr/>
        <w:t xml:space="preserve">第一节 锂电池的概念</w:t>
      </w:r>
    </w:p>
    <w:p>
      <w:pPr>
        <w:spacing w:after="150"/>
      </w:pPr>
      <w:r>
        <w:rPr/>
        <w:t xml:space="preserve">一、锂电池的特点</w:t>
      </w:r>
    </w:p>
    <w:p>
      <w:pPr>
        <w:spacing w:after="150"/>
      </w:pPr>
      <w:r>
        <w:rPr/>
        <w:t xml:space="preserve">二、锂电池的分类</w:t>
      </w:r>
    </w:p>
    <w:p>
      <w:pPr>
        <w:spacing w:after="150"/>
      </w:pPr>
      <w:r>
        <w:rPr/>
        <w:t xml:space="preserve">第二节 锂电池行业发展成熟度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铅酸电池的概念</w:t>
      </w:r>
    </w:p>
    <w:p>
      <w:pPr>
        <w:spacing w:after="150"/>
      </w:pPr>
      <w:r>
        <w:rPr/>
        <w:t xml:space="preserve">一、铅酸电池的特点</w:t>
      </w:r>
    </w:p>
    <w:p>
      <w:pPr>
        <w:spacing w:after="150"/>
      </w:pPr>
      <w:r>
        <w:rPr/>
        <w:t xml:space="preserve">二、铅酸电池的分类</w:t>
      </w:r>
    </w:p>
    <w:p>
      <w:pPr>
        <w:spacing w:after="150"/>
      </w:pPr>
      <w:r>
        <w:rPr/>
        <w:t xml:space="preserve">第四节 铅酸电池应用领域</w:t>
      </w:r>
    </w:p>
    <w:p>
      <w:pPr>
        <w:spacing w:after="150"/>
      </w:pPr>
      <w:r>
        <w:rPr/>
        <w:t xml:space="preserve">一、电动自行车</w:t>
      </w:r>
    </w:p>
    <w:p>
      <w:pPr>
        <w:spacing w:after="150"/>
      </w:pPr>
      <w:r>
        <w:rPr/>
        <w:t xml:space="preserve">二、三轮车行业</w:t>
      </w:r>
    </w:p>
    <w:p>
      <w:pPr>
        <w:spacing w:after="150"/>
      </w:pPr>
      <w:r>
        <w:rPr/>
        <w:t xml:space="preserve">三、低速电动汽车产业</w:t>
      </w:r>
    </w:p>
    <w:p>
      <w:pPr>
        <w:spacing w:after="150"/>
      </w:pPr>
      <w:r>
        <w:rPr/>
        <w:t xml:space="preserve">四、汽车产业</w:t>
      </w:r>
    </w:p>
    <w:p>
      <w:pPr>
        <w:spacing w:after="150"/>
      </w:pPr>
      <w:r>
        <w:rPr/>
        <w:t xml:space="preserve">第五节 铅酸电池产业链结构</w:t>
      </w:r>
    </w:p>
    <w:p>
      <w:pPr>
        <w:spacing w:after="150"/>
      </w:pPr>
      <w:r>
        <w:rPr>
          <w:b w:val="1"/>
          <w:bCs w:val="1"/>
        </w:rPr>
        <w:t xml:space="preserve">第二章 亚太铅酸蓄电池行业细分产品市场分析</w:t>
      </w:r>
    </w:p>
    <w:p>
      <w:pPr>
        <w:spacing w:after="150"/>
      </w:pPr>
      <w:r>
        <w:rPr/>
        <w:t xml:space="preserve">第一节 启动型铅酸蓄电池产品市场分析</w:t>
      </w:r>
    </w:p>
    <w:p>
      <w:pPr>
        <w:spacing w:after="150"/>
      </w:pPr>
      <w:r>
        <w:rPr/>
        <w:t xml:space="preserve">一、启动型铅酸蓄电池市场规模分析</w:t>
      </w:r>
    </w:p>
    <w:p>
      <w:pPr>
        <w:spacing w:after="150"/>
      </w:pPr>
      <w:r>
        <w:rPr/>
        <w:t xml:space="preserve">二、启动型铅酸蓄电池主要生产企业</w:t>
      </w:r>
    </w:p>
    <w:p>
      <w:pPr>
        <w:spacing w:after="150"/>
      </w:pPr>
      <w:r>
        <w:rPr/>
        <w:t xml:space="preserve">三、汽车启动用铅酸蓄电池市场需求分析</w:t>
      </w:r>
    </w:p>
    <w:p>
      <w:pPr>
        <w:spacing w:after="150"/>
      </w:pPr>
      <w:r>
        <w:rPr/>
        <w:t xml:space="preserve">1、汽车产量</w:t>
      </w:r>
    </w:p>
    <w:p>
      <w:pPr>
        <w:spacing w:after="150"/>
      </w:pPr>
      <w:r>
        <w:rPr/>
        <w:t xml:space="preserve">2、汽车保有量</w:t>
      </w:r>
    </w:p>
    <w:p>
      <w:pPr>
        <w:spacing w:after="150"/>
      </w:pPr>
      <w:r>
        <w:rPr/>
        <w:t xml:space="preserve">3、汽车启动用铅酸蓄电池的需求规模</w:t>
      </w:r>
    </w:p>
    <w:p>
      <w:pPr>
        <w:spacing w:after="150"/>
      </w:pPr>
      <w:r>
        <w:rPr/>
        <w:t xml:space="preserve">四、摩托车启动用铅酸蓄电池市场需求分析</w:t>
      </w:r>
    </w:p>
    <w:p>
      <w:pPr>
        <w:spacing w:after="150"/>
      </w:pPr>
      <w:r>
        <w:rPr/>
        <w:t xml:space="preserve">1、摩托车产量情况</w:t>
      </w:r>
    </w:p>
    <w:p>
      <w:pPr>
        <w:spacing w:after="150"/>
      </w:pPr>
      <w:r>
        <w:rPr/>
        <w:t xml:space="preserve">2、摩托车启动用铅酸蓄电池的需求规模</w:t>
      </w:r>
    </w:p>
    <w:p>
      <w:pPr>
        <w:spacing w:after="150"/>
      </w:pPr>
      <w:r>
        <w:rPr/>
        <w:t xml:space="preserve">第二节 固定型铅酸蓄电池产品市场分析</w:t>
      </w:r>
    </w:p>
    <w:p>
      <w:pPr>
        <w:spacing w:after="150"/>
      </w:pPr>
      <w:r>
        <w:rPr/>
        <w:t xml:space="preserve">一、固定型铅酸蓄电池市场规模分析</w:t>
      </w:r>
    </w:p>
    <w:p>
      <w:pPr>
        <w:spacing w:after="150"/>
      </w:pPr>
      <w:r>
        <w:rPr/>
        <w:t xml:space="preserve">二、固定型铅酸蓄电池主要生产企业</w:t>
      </w:r>
    </w:p>
    <w:p>
      <w:pPr>
        <w:spacing w:after="150"/>
      </w:pPr>
      <w:r>
        <w:rPr/>
        <w:t xml:space="preserve">三、通信领域用铅酸蓄电池市场需求分析</w:t>
      </w:r>
    </w:p>
    <w:p>
      <w:pPr>
        <w:spacing w:after="150"/>
      </w:pPr>
      <w:r>
        <w:rPr/>
        <w:t xml:space="preserve">1、通信领域投资规模</w:t>
      </w:r>
    </w:p>
    <w:p>
      <w:pPr>
        <w:spacing w:after="150"/>
      </w:pPr>
      <w:r>
        <w:rPr/>
        <w:t xml:space="preserve">2、通信领域基站规模</w:t>
      </w:r>
    </w:p>
    <w:p>
      <w:pPr>
        <w:spacing w:after="150"/>
      </w:pPr>
      <w:r>
        <w:rPr/>
        <w:t xml:space="preserve">3、通信领域用铅酸蓄电池的需求规模</w:t>
      </w:r>
    </w:p>
    <w:p>
      <w:pPr>
        <w:spacing w:after="150"/>
      </w:pPr>
      <w:r>
        <w:rPr/>
        <w:t xml:space="preserve">4、通信领域用铅酸蓄电池的需求预测</w:t>
      </w:r>
    </w:p>
    <w:p>
      <w:pPr>
        <w:spacing w:after="150"/>
      </w:pPr>
      <w:r>
        <w:rPr/>
        <w:t xml:space="preserve">四、电力行业用铅酸蓄电池市场需求分析</w:t>
      </w:r>
    </w:p>
    <w:p>
      <w:pPr>
        <w:spacing w:after="150"/>
      </w:pPr>
      <w:r>
        <w:rPr/>
        <w:t xml:space="preserve">1、电网投资规模</w:t>
      </w:r>
    </w:p>
    <w:p>
      <w:pPr>
        <w:spacing w:after="150"/>
      </w:pPr>
      <w:r>
        <w:rPr/>
        <w:t xml:space="preserve">2、电源建设规模</w:t>
      </w:r>
    </w:p>
    <w:p>
      <w:pPr>
        <w:spacing w:after="150"/>
      </w:pPr>
      <w:r>
        <w:rPr/>
        <w:t xml:space="preserve">3、电力行业用铅酸蓄电池的需求规模</w:t>
      </w:r>
    </w:p>
    <w:p>
      <w:pPr>
        <w:spacing w:after="150"/>
      </w:pPr>
      <w:r>
        <w:rPr/>
        <w:t xml:space="preserve">第三节 牵引型铅酸蓄电池产品市场分析</w:t>
      </w:r>
    </w:p>
    <w:p>
      <w:pPr>
        <w:spacing w:after="150"/>
      </w:pPr>
      <w:r>
        <w:rPr/>
        <w:t xml:space="preserve">一、牵引型铅酸蓄电池市场规模分析</w:t>
      </w:r>
    </w:p>
    <w:p>
      <w:pPr>
        <w:spacing w:after="150"/>
      </w:pPr>
      <w:r>
        <w:rPr/>
        <w:t xml:space="preserve">二、电动汽车用铅酸蓄电池市场需求分析</w:t>
      </w:r>
    </w:p>
    <w:p>
      <w:pPr>
        <w:spacing w:after="150"/>
      </w:pPr>
      <w:r>
        <w:rPr/>
        <w:t xml:space="preserve">1、电动汽车产量</w:t>
      </w:r>
    </w:p>
    <w:p>
      <w:pPr>
        <w:spacing w:after="150"/>
      </w:pPr>
      <w:r>
        <w:rPr/>
        <w:t xml:space="preserve">2、电动汽车用铅酸蓄电池的需求规模</w:t>
      </w:r>
    </w:p>
    <w:p>
      <w:pPr>
        <w:spacing w:after="150"/>
      </w:pPr>
      <w:r>
        <w:rPr/>
        <w:t xml:space="preserve">3、电动汽车用铅酸蓄电池的需求预测</w:t>
      </w:r>
    </w:p>
    <w:p>
      <w:pPr>
        <w:spacing w:after="150"/>
      </w:pPr>
      <w:r>
        <w:rPr/>
        <w:t xml:space="preserve">三、电动自行车用铅酸蓄电池市场需求分析</w:t>
      </w:r>
    </w:p>
    <w:p>
      <w:pPr>
        <w:spacing w:after="150"/>
      </w:pPr>
      <w:r>
        <w:rPr/>
        <w:t xml:space="preserve">第四节 储能用铅酸蓄电池产品市场分析</w:t>
      </w:r>
    </w:p>
    <w:p>
      <w:pPr>
        <w:spacing w:after="150"/>
      </w:pPr>
      <w:r>
        <w:rPr/>
        <w:t xml:space="preserve">一、储能用铅酸蓄电池市场规模分析</w:t>
      </w:r>
    </w:p>
    <w:p>
      <w:pPr>
        <w:spacing w:after="150"/>
      </w:pPr>
      <w:r>
        <w:rPr/>
        <w:t xml:space="preserve">二、风力发电储能用铅酸蓄电池市场需求分析</w:t>
      </w:r>
    </w:p>
    <w:p>
      <w:pPr>
        <w:spacing w:after="150"/>
      </w:pPr>
      <w:r>
        <w:rPr/>
        <w:t xml:space="preserve">1、风电建设投资规模</w:t>
      </w:r>
    </w:p>
    <w:p>
      <w:pPr>
        <w:spacing w:after="150"/>
      </w:pPr>
      <w:r>
        <w:rPr/>
        <w:t xml:space="preserve">2、风电装机容量</w:t>
      </w:r>
    </w:p>
    <w:p>
      <w:pPr>
        <w:spacing w:after="150"/>
      </w:pPr>
      <w:r>
        <w:rPr/>
        <w:t xml:space="preserve">3、风力发电储能用铅酸蓄电池的需求规模</w:t>
      </w:r>
    </w:p>
    <w:p>
      <w:pPr>
        <w:spacing w:after="150"/>
      </w:pPr>
      <w:r>
        <w:rPr/>
        <w:t xml:space="preserve">三、太阳能发电储能用铅酸蓄电池市场需求分析</w:t>
      </w:r>
    </w:p>
    <w:p>
      <w:pPr>
        <w:spacing w:after="150"/>
      </w:pPr>
      <w:r>
        <w:rPr/>
        <w:t xml:space="preserve">1、光伏发电装机容量</w:t>
      </w:r>
    </w:p>
    <w:p>
      <w:pPr>
        <w:spacing w:after="150"/>
      </w:pPr>
      <w:r>
        <w:rPr/>
        <w:t xml:space="preserve">2、太阳能发电储能用铅酸蓄电池的需求规模</w:t>
      </w:r>
    </w:p>
    <w:p>
      <w:pPr>
        <w:spacing w:after="150"/>
      </w:pPr>
      <w:r>
        <w:rPr>
          <w:b w:val="1"/>
          <w:bCs w:val="1"/>
        </w:rPr>
        <w:t xml:space="preserve">第三章 亚太地区锂电池行业细分产品市场分析</w:t>
      </w:r>
    </w:p>
    <w:p>
      <w:pPr>
        <w:spacing w:after="150"/>
      </w:pPr>
      <w:r>
        <w:rPr/>
        <w:t xml:space="preserve">第一节 通信</w:t>
      </w:r>
    </w:p>
    <w:p>
      <w:pPr>
        <w:spacing w:after="150"/>
      </w:pPr>
      <w:r>
        <w:rPr/>
        <w:t xml:space="preserve">一、2019-2023年亚太地区通信行业发展现状</w:t>
      </w:r>
    </w:p>
    <w:p>
      <w:pPr>
        <w:spacing w:after="150"/>
      </w:pPr>
      <w:r>
        <w:rPr/>
        <w:t xml:space="preserve">二、2019-2023年亚太地区通信行业数据统计</w:t>
      </w:r>
    </w:p>
    <w:p>
      <w:pPr>
        <w:spacing w:after="150"/>
      </w:pPr>
      <w:r>
        <w:rPr/>
        <w:t xml:space="preserve">三、2019-2023年锂电池在亚太地区通信行业的市场容量</w:t>
      </w:r>
    </w:p>
    <w:p>
      <w:pPr>
        <w:spacing w:after="150"/>
      </w:pPr>
      <w:r>
        <w:rPr/>
        <w:t xml:space="preserve">第二节 储能</w:t>
      </w:r>
    </w:p>
    <w:p>
      <w:pPr>
        <w:spacing w:after="150"/>
      </w:pPr>
      <w:r>
        <w:rPr/>
        <w:t xml:space="preserve">一、2019-2023年亚太地区储能行业发展现状</w:t>
      </w:r>
    </w:p>
    <w:p>
      <w:pPr>
        <w:spacing w:after="150"/>
      </w:pPr>
      <w:r>
        <w:rPr/>
        <w:t xml:space="preserve">二、2019-2023年亚太地区储能行业数据统计</w:t>
      </w:r>
    </w:p>
    <w:p>
      <w:pPr>
        <w:spacing w:after="150"/>
      </w:pPr>
      <w:r>
        <w:rPr/>
        <w:t xml:space="preserve">三、2019-2023年锂电池在亚太地区储能行业的市场容量</w:t>
      </w:r>
    </w:p>
    <w:p>
      <w:pPr>
        <w:spacing w:after="150"/>
      </w:pPr>
      <w:r>
        <w:rPr/>
        <w:t xml:space="preserve">第三节 动力</w:t>
      </w:r>
    </w:p>
    <w:p>
      <w:pPr>
        <w:spacing w:after="150"/>
      </w:pPr>
      <w:r>
        <w:rPr/>
        <w:t xml:space="preserve">一、2019-2023年亚太地区动力锂电池行业发展现状</w:t>
      </w:r>
    </w:p>
    <w:p>
      <w:pPr>
        <w:spacing w:after="150"/>
      </w:pPr>
      <w:r>
        <w:rPr/>
        <w:t xml:space="preserve">二、2019-2023年亚太地区动力用锂电池行业市场容量</w:t>
      </w:r>
    </w:p>
    <w:p>
      <w:pPr>
        <w:spacing w:after="150"/>
      </w:pPr>
      <w:r>
        <w:rPr/>
        <w:t xml:space="preserve">第四节 数据中心</w:t>
      </w:r>
    </w:p>
    <w:p>
      <w:pPr>
        <w:spacing w:after="150"/>
      </w:pPr>
      <w:r>
        <w:rPr/>
        <w:t xml:space="preserve">一、2019-2023年亚太地区数据中心行业发展现状</w:t>
      </w:r>
    </w:p>
    <w:p>
      <w:pPr>
        <w:spacing w:after="150"/>
      </w:pPr>
      <w:r>
        <w:rPr/>
        <w:t xml:space="preserve">二、2019-2023年亚太地区数据中心行业数据统计</w:t>
      </w:r>
    </w:p>
    <w:p>
      <w:pPr>
        <w:spacing w:after="150"/>
      </w:pPr>
      <w:r>
        <w:rPr/>
        <w:t xml:space="preserve">三、2019-2023年锂电池在亚太地区行数据中心业的市场容量</w:t>
      </w:r>
    </w:p>
    <w:p>
      <w:pPr>
        <w:spacing w:after="150"/>
      </w:pPr>
      <w:r>
        <w:rPr/>
        <w:t xml:space="preserve">第五节 市场份额分析</w:t>
      </w:r>
    </w:p>
    <w:p>
      <w:pPr>
        <w:spacing w:after="150"/>
      </w:pPr>
      <w:r>
        <w:rPr/>
        <w:t xml:space="preserve">一、通信行业的企业在锂电的市场份额，在铅酸的市场份额</w:t>
      </w:r>
    </w:p>
    <w:p>
      <w:pPr>
        <w:spacing w:after="150"/>
      </w:pPr>
      <w:r>
        <w:rPr/>
        <w:t xml:space="preserve">二、储能行业的企业在锂电的市场份额，在铅酸的市场份额</w:t>
      </w:r>
    </w:p>
    <w:p>
      <w:pPr>
        <w:spacing w:after="150"/>
      </w:pPr>
      <w:r>
        <w:rPr/>
        <w:t xml:space="preserve">三、动力行业的企业在锂电的市场份额，在铅酸的市场份额</w:t>
      </w:r>
    </w:p>
    <w:p>
      <w:pPr>
        <w:spacing w:after="150"/>
      </w:pPr>
      <w:r>
        <w:rPr/>
        <w:t xml:space="preserve">四数据中心行业的企业在锂电的市场份额，在铅酸的市场份额</w:t>
      </w:r>
    </w:p>
    <w:p>
      <w:pPr>
        <w:spacing w:after="150"/>
      </w:pPr>
      <w:r>
        <w:rPr>
          <w:b w:val="1"/>
          <w:bCs w:val="1"/>
        </w:rPr>
        <w:t xml:space="preserve">第四章 电池企业竞争分析</w:t>
      </w:r>
    </w:p>
    <w:p>
      <w:pPr>
        <w:spacing w:after="150"/>
      </w:pPr>
      <w:r>
        <w:rPr/>
        <w:t xml:space="preserve">第一节 宁德时代</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第二节 浙江南都电源动力股份有限公司</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第三节 理士蓄电池有限公司</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第四节 山东圣阳电源股份有限公司</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第五节 江苏双登蓄电池集团股份有限公司</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第六节 比亚迪</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第七节 sdi</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第八节 lg</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第九节 松下</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第十节 比克电池</w:t>
      </w:r>
    </w:p>
    <w:p>
      <w:pPr>
        <w:spacing w:after="150"/>
      </w:pPr>
      <w:r>
        <w:rPr/>
        <w:t xml:space="preserve">一、企业概述</w:t>
      </w:r>
    </w:p>
    <w:p>
      <w:pPr>
        <w:spacing w:after="150"/>
      </w:pPr>
      <w:r>
        <w:rPr/>
        <w:t xml:space="preserve">二、2019-2023年锂电池出货量</w:t>
      </w:r>
    </w:p>
    <w:p>
      <w:pPr>
        <w:spacing w:after="150"/>
      </w:pPr>
      <w:r>
        <w:rPr/>
        <w:t xml:space="preserve">三、企业核心竞争力(优劣势)</w:t>
      </w:r>
    </w:p>
    <w:p>
      <w:pPr>
        <w:spacing w:after="150"/>
      </w:pPr>
      <w:r>
        <w:rPr/>
        <w:t xml:space="preserve">第十一节 十大锂电池企业在亚太地区的市场份额</w:t>
      </w:r>
    </w:p>
    <w:p>
      <w:pPr>
        <w:spacing w:after="150"/>
      </w:pPr>
      <w:r>
        <w:rPr/>
        <w:t xml:space="preserve">第十二节 亚太通信运营商top20(基站数量、市场占比)</w:t>
      </w:r>
    </w:p>
    <w:p>
      <w:pPr>
        <w:spacing w:after="150"/>
      </w:pPr>
      <w:r>
        <w:rPr>
          <w:b w:val="1"/>
          <w:bCs w:val="1"/>
        </w:rPr>
        <w:t xml:space="preserve">第五章 亚太地区锂电池行业发展分析</w:t>
      </w:r>
    </w:p>
    <w:p>
      <w:pPr>
        <w:spacing w:after="150"/>
      </w:pPr>
      <w:r>
        <w:rPr/>
        <w:t xml:space="preserve">第一节 亚太地区锂电池行业发展状况</w:t>
      </w:r>
    </w:p>
    <w:p>
      <w:pPr>
        <w:spacing w:after="150"/>
      </w:pPr>
      <w:r>
        <w:rPr/>
        <w:t xml:space="preserve">一、2019-2023年锂电池行业发展状况分析</w:t>
      </w:r>
    </w:p>
    <w:p>
      <w:pPr>
        <w:spacing w:after="150"/>
      </w:pPr>
      <w:r>
        <w:rPr/>
        <w:t xml:space="preserve">二、2019-2023年亚太地区锂电池行业发展动态</w:t>
      </w:r>
    </w:p>
    <w:p>
      <w:pPr>
        <w:spacing w:after="150"/>
      </w:pPr>
      <w:r>
        <w:rPr/>
        <w:t xml:space="preserve">三、2019-2023年锂电池行业经营业绩分析</w:t>
      </w:r>
    </w:p>
    <w:p>
      <w:pPr>
        <w:spacing w:after="150"/>
      </w:pPr>
      <w:r>
        <w:rPr/>
        <w:t xml:space="preserve">四、2019-2023年亚太地区锂电池行业发展热点</w:t>
      </w:r>
    </w:p>
    <w:p>
      <w:pPr>
        <w:spacing w:after="150"/>
      </w:pPr>
      <w:r>
        <w:rPr/>
        <w:t xml:space="preserve">第二节 亚太地区锂电池市场供需状况</w:t>
      </w:r>
    </w:p>
    <w:p>
      <w:pPr>
        <w:spacing w:after="150"/>
      </w:pPr>
      <w:r>
        <w:rPr/>
        <w:t xml:space="preserve">一、2019-2023年亚太地区锂电池行业供给能力</w:t>
      </w:r>
    </w:p>
    <w:p>
      <w:pPr>
        <w:spacing w:after="150"/>
      </w:pPr>
      <w:r>
        <w:rPr/>
        <w:t xml:space="preserve">二、2019-2023年亚太地区锂电池市场供给分析</w:t>
      </w:r>
    </w:p>
    <w:p>
      <w:pPr>
        <w:spacing w:after="150"/>
      </w:pPr>
      <w:r>
        <w:rPr/>
        <w:t xml:space="preserve">三、2019-2023年亚太地区锂电池市场需求分析</w:t>
      </w:r>
    </w:p>
    <w:p>
      <w:pPr>
        <w:spacing w:after="150"/>
      </w:pPr>
      <w:r>
        <w:rPr/>
        <w:t xml:space="preserve">第三节 2019-2023年亚太地区铅酸电池供需状况</w:t>
      </w:r>
    </w:p>
    <w:p>
      <w:pPr>
        <w:spacing w:after="150"/>
      </w:pPr>
      <w:r>
        <w:rPr/>
        <w:t xml:space="preserve">一、供给状况</w:t>
      </w:r>
    </w:p>
    <w:p>
      <w:pPr>
        <w:spacing w:after="150"/>
      </w:pPr>
      <w:r>
        <w:rPr/>
        <w:t xml:space="preserve">1、亚太铅酸电池产量</w:t>
      </w:r>
    </w:p>
    <w:p>
      <w:pPr>
        <w:spacing w:after="150"/>
      </w:pPr>
      <w:r>
        <w:rPr/>
        <w:t xml:space="preserve">2、亚太铅酸电池地区分析</w:t>
      </w:r>
    </w:p>
    <w:p>
      <w:pPr>
        <w:spacing w:after="150"/>
      </w:pPr>
      <w:r>
        <w:rPr/>
        <w:t xml:space="preserve">二、需求情况</w:t>
      </w:r>
    </w:p>
    <w:p>
      <w:pPr>
        <w:spacing w:after="150"/>
      </w:pPr>
      <w:r>
        <w:rPr/>
        <w:t xml:space="preserve">1、亚太铅酸电池销量</w:t>
      </w:r>
    </w:p>
    <w:p>
      <w:pPr>
        <w:spacing w:after="150"/>
      </w:pPr>
      <w:r>
        <w:rPr/>
        <w:t xml:space="preserve">2、亚太铅酸电池销售收入</w:t>
      </w:r>
    </w:p>
    <w:p>
      <w:pPr>
        <w:spacing w:after="150"/>
      </w:pPr>
      <w:r>
        <w:rPr>
          <w:b w:val="1"/>
          <w:bCs w:val="1"/>
        </w:rPr>
        <w:t xml:space="preserve">第六章 电池行业竞争格局分析</w:t>
      </w:r>
    </w:p>
    <w:p>
      <w:pPr>
        <w:spacing w:after="150"/>
      </w:pPr>
      <w:r>
        <w:rPr/>
        <w:t xml:space="preserve">第一节 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铅酸电池行业竞争结构分析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第七章 亚太地区通信基站市场分析</w:t>
      </w:r>
    </w:p>
    <w:p>
      <w:pPr>
        <w:spacing w:after="150"/>
      </w:pPr>
      <w:r>
        <w:rPr/>
        <w:t xml:space="preserve">第一节 通信基站行业市场分析</w:t>
      </w:r>
    </w:p>
    <w:p>
      <w:pPr>
        <w:spacing w:after="150"/>
      </w:pPr>
      <w:r>
        <w:rPr/>
        <w:t xml:space="preserve">一、亚太地区通信基站市场规模分析</w:t>
      </w:r>
    </w:p>
    <w:p>
      <w:pPr>
        <w:spacing w:after="150"/>
      </w:pPr>
      <w:r>
        <w:rPr/>
        <w:t xml:space="preserve">二、亚太地区通信基站主要运营商</w:t>
      </w:r>
    </w:p>
    <w:p>
      <w:pPr>
        <w:spacing w:after="150"/>
      </w:pPr>
      <w:r>
        <w:rPr/>
        <w:t xml:space="preserve">三、亚太地区通信基站行业发展趋势</w:t>
      </w:r>
    </w:p>
    <w:p>
      <w:pPr>
        <w:spacing w:after="150"/>
      </w:pPr>
      <w:r>
        <w:rPr/>
        <w:t xml:space="preserve">第二节 通信基站用电池行业分类</w:t>
      </w:r>
    </w:p>
    <w:p>
      <w:pPr>
        <w:spacing w:after="150"/>
      </w:pPr>
      <w:r>
        <w:rPr/>
        <w:t xml:space="preserve">一、通信基站用锂电池行业现状</w:t>
      </w:r>
    </w:p>
    <w:p>
      <w:pPr>
        <w:spacing w:after="150"/>
      </w:pPr>
      <w:r>
        <w:rPr/>
        <w:t xml:space="preserve">二、通信基站用铅酸电池行业现状</w:t>
      </w:r>
    </w:p>
    <w:p>
      <w:pPr>
        <w:spacing w:after="150"/>
      </w:pPr>
      <w:r>
        <w:rPr>
          <w:b w:val="1"/>
          <w:bCs w:val="1"/>
        </w:rPr>
        <w:t xml:space="preserve">第八章 电池行业发展趋势分析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2019-2023年锂电池、铅酸电池行业发展趋势分析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2024-2029年亚太地区锂电池、铅酸电池市场趋势分析</w:t>
      </w:r>
    </w:p>
    <w:p>
      <w:pPr>
        <w:spacing w:after="150"/>
      </w:pPr>
      <w:r>
        <w:rPr/>
        <w:t xml:space="preserve">一、2024-2029年电池市场发展空间</w:t>
      </w:r>
    </w:p>
    <w:p>
      <w:pPr>
        <w:spacing w:after="150"/>
      </w:pPr>
      <w:r>
        <w:rPr/>
        <w:t xml:space="preserve">二、2024-2029年电池产业政策趋向</w:t>
      </w:r>
    </w:p>
    <w:p>
      <w:pPr>
        <w:spacing w:after="150"/>
      </w:pPr>
      <w:r>
        <w:rPr>
          <w:b w:val="1"/>
          <w:bCs w:val="1"/>
        </w:rPr>
        <w:t xml:space="preserve">第九章 锂电池行业投资环境分析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二、2019-2023年日本宏观经济运行情况</w:t>
      </w:r>
    </w:p>
    <w:p>
      <w:pPr>
        <w:spacing w:after="150"/>
      </w:pPr>
      <w:r>
        <w:rPr/>
        <w:t xml:space="preserve">三、2019-2023年韩国宏观经济运行情况</w:t>
      </w:r>
    </w:p>
    <w:p>
      <w:pPr>
        <w:spacing w:after="150"/>
      </w:pPr>
      <w:r>
        <w:rPr/>
        <w:t xml:space="preserve">第二节 政策法规环境分析</w:t>
      </w:r>
    </w:p>
    <w:p>
      <w:pPr>
        <w:spacing w:after="150"/>
      </w:pPr>
      <w:r>
        <w:rPr/>
        <w:t xml:space="preserve">一、2019-2023年亚太地区锂电池行业政策环境</w:t>
      </w:r>
    </w:p>
    <w:p>
      <w:pPr>
        <w:spacing w:after="150"/>
      </w:pPr>
      <w:r>
        <w:rPr/>
        <w:t xml:space="preserve">二、2019-2023年亚太地区宏观政策对其影响</w:t>
      </w:r>
    </w:p>
    <w:p>
      <w:pPr>
        <w:spacing w:after="150"/>
      </w:pPr>
      <w:r>
        <w:rPr/>
        <w:t xml:space="preserve">三、2019-2023年行业产业政策对其影响</w:t>
      </w:r>
    </w:p>
    <w:p>
      <w:pPr>
        <w:spacing w:after="150"/>
      </w:pPr>
      <w:r>
        <w:rPr/>
        <w:t xml:space="preserve">第三节 2019-2023年亚太地区锂电池、铅酸电池行业投资现状</w:t>
      </w:r>
    </w:p>
    <w:p>
      <w:pPr>
        <w:spacing w:after="150"/>
      </w:pPr>
      <w:r>
        <w:rPr/>
        <w:t xml:space="preserve">一、2019-2023年中国电池行业投资项目</w:t>
      </w:r>
    </w:p>
    <w:p>
      <w:pPr>
        <w:spacing w:after="150"/>
      </w:pPr>
      <w:r>
        <w:rPr/>
        <w:t xml:space="preserve">二、2019-2023年日本电池行业投资项目</w:t>
      </w:r>
    </w:p>
    <w:p>
      <w:pPr>
        <w:spacing w:after="150"/>
      </w:pPr>
      <w:r>
        <w:rPr/>
        <w:t xml:space="preserve">三、2019-2023年韩国电池行业投资项目</w:t>
      </w:r>
    </w:p>
    <w:p>
      <w:pPr>
        <w:spacing w:after="150"/>
      </w:pPr>
      <w:r>
        <w:rPr>
          <w:b w:val="1"/>
          <w:bCs w:val="1"/>
        </w:rPr>
        <w:t xml:space="preserve">第十章 亚太地区电池行业发展趋势分析</w:t>
      </w:r>
    </w:p>
    <w:p>
      <w:pPr>
        <w:spacing w:after="150"/>
      </w:pPr>
      <w:r>
        <w:rPr/>
        <w:t xml:space="preserve">第一节 通信基站用电池行业发展前景</w:t>
      </w:r>
    </w:p>
    <w:p>
      <w:pPr>
        <w:spacing w:after="150"/>
      </w:pPr>
      <w:r>
        <w:rPr/>
        <w:t xml:space="preserve">第二节 动力用电池行业发展前景</w:t>
      </w:r>
    </w:p>
    <w:p>
      <w:pPr>
        <w:spacing w:after="150"/>
      </w:pPr>
      <w:r>
        <w:rPr/>
        <w:t xml:space="preserve">第三节 储能用电池行业发展前景</w:t>
      </w:r>
    </w:p>
    <w:p>
      <w:pPr>
        <w:spacing w:after="150"/>
      </w:pPr>
      <w:r>
        <w:rPr/>
        <w:t xml:space="preserve">第四节 数据中心用电池行业发展前景</w:t>
      </w:r>
    </w:p>
    <w:p>
      <w:pPr>
        <w:spacing w:after="150"/>
      </w:pPr>
      <w:r>
        <w:rPr>
          <w:b w:val="1"/>
          <w:bCs w:val="1"/>
        </w:rPr>
        <w:t xml:space="preserve">图表目录</w:t>
      </w:r>
    </w:p>
    <w:p>
      <w:pPr>
        <w:spacing w:after="150"/>
      </w:pPr>
      <w:r>
        <w:rPr/>
        <w:t xml:space="preserve">图表：锂电池产业链分析</w:t>
      </w:r>
    </w:p>
    <w:p>
      <w:pPr>
        <w:spacing w:after="150"/>
      </w:pPr>
      <w:r>
        <w:rPr/>
        <w:t xml:space="preserve">图表：亚太地区铅酸电池市场规模</w:t>
      </w:r>
    </w:p>
    <w:p>
      <w:pPr>
        <w:spacing w:after="150"/>
      </w:pPr>
      <w:r>
        <w:rPr/>
        <w:t xml:space="preserve">图表：亚太地区通信基站主要运营商</w:t>
      </w:r>
    </w:p>
    <w:p>
      <w:pPr>
        <w:spacing w:after="150"/>
      </w:pPr>
      <w:r>
        <w:rPr/>
        <w:t xml:space="preserve">图表：各电池企业在亚太地区的市场份额</w:t>
      </w:r>
    </w:p>
    <w:p>
      <w:pPr>
        <w:spacing w:after="150"/>
      </w:pPr>
      <w:r>
        <w:rPr/>
        <w:t xml:space="preserve">图表：2019-2023年中国锂电池竞争力分析</w:t>
      </w:r>
    </w:p>
    <w:p>
      <w:pPr>
        <w:spacing w:after="150"/>
      </w:pPr>
      <w:r>
        <w:rPr/>
        <w:t xml:space="preserve">图表：2019-2023年亚太锂电池行业市场规模</w:t>
      </w:r>
    </w:p>
    <w:p>
      <w:pPr>
        <w:spacing w:after="150"/>
      </w:pPr>
      <w:r>
        <w:rPr/>
        <w:t xml:space="preserve">图表：2019-2023年全球锂电池产业市场规模</w:t>
      </w:r>
    </w:p>
    <w:p>
      <w:pPr>
        <w:spacing w:after="150"/>
      </w:pPr>
      <w:r>
        <w:rPr/>
        <w:t xml:space="preserve">图表：2019-2023年锂电池重要数据指标比较</w:t>
      </w:r>
    </w:p>
    <w:p>
      <w:pPr>
        <w:spacing w:after="150"/>
      </w:pPr>
      <w:r>
        <w:rPr/>
        <w:t xml:space="preserve">图表：2019-2023年亚太锂电池行业销售情况分析</w:t>
      </w:r>
    </w:p>
    <w:p>
      <w:pPr>
        <w:spacing w:after="150"/>
      </w:pPr>
      <w:r>
        <w:rPr/>
        <w:t xml:space="preserve">图表：2019-2023年亚太锂电池行业利润情况分析</w:t>
      </w:r>
    </w:p>
    <w:p>
      <w:pPr>
        <w:spacing w:after="150"/>
      </w:pPr>
      <w:r>
        <w:rPr/>
        <w:t xml:space="preserve">图表：2019-2023年亚太地区通信行业数据统计</w:t>
      </w:r>
    </w:p>
    <w:p>
      <w:pPr>
        <w:spacing w:after="150"/>
      </w:pPr>
      <w:r>
        <w:rPr/>
        <w:t xml:space="preserve">图表：2019-2023年亚太地区数据中心行业数据统计</w:t>
      </w:r>
    </w:p>
    <w:p>
      <w:pPr>
        <w:spacing w:after="150"/>
      </w:pPr>
      <w:r>
        <w:rPr/>
        <w:t xml:space="preserve">图表：2019-2023年亚太地区储能行业数据统计</w:t>
      </w:r>
    </w:p>
    <w:p>
      <w:pPr>
        <w:spacing w:after="150"/>
      </w:pPr>
      <w:r>
        <w:rPr/>
        <w:t xml:space="preserve">图表：2019-2023年亚太地区数据中心行业数据统计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2024-2029年亚太地区锂电池、铅酸电池行业竞争分析及发展前景预测报告</dc:title>
  <dc:description>2024-2029年亚太地区锂电池、铅酸电池行业竞争分析及发展前景预测报告</dc:description>
  <dc:subject>2024-2029年亚太地区锂电池、铅酸电池行业竞争分析及发展前景预测报告</dc:subject>
  <cp:keywords>研究报告</cp:keywords>
  <cp:category>研究报告</cp:category>
  <cp:lastModifiedBy>北京中道泰和信息咨询有限公司</cp:lastModifiedBy>
  <dcterms:created xsi:type="dcterms:W3CDTF">2024-01-25T14:11:01+08:00</dcterms:created>
  <dcterms:modified xsi:type="dcterms:W3CDTF">2024-01-25T14:11:01+08:00</dcterms:modified>
</cp:coreProperties>
</file>

<file path=docProps/custom.xml><?xml version="1.0" encoding="utf-8"?>
<Properties xmlns="http://schemas.openxmlformats.org/officeDocument/2006/custom-properties" xmlns:vt="http://schemas.openxmlformats.org/officeDocument/2006/docPropsVTypes"/>
</file>