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2024-2029年中国养老机器人行业战略投资研究报告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养老机器人专业研究单位等公布和提供的大量资料。对我国养老机器人的行业现状、市场各类经营指标的情况、重点企业状况、区域市场发展情况等内容进行详细的阐述和深入的分析，着重对养老机器人业务的发展进行详尽深入的分析，并根据养老机器人行业的政策经济发展环境对养老机器人行业潜在的风险和防范建议进行分析。最后提出研究者对养老机器人行业的研究观点，以供投资决策者参考。</w:t>
      </w:r>
    </w:p>
    <w:p>
      <w:pPr>
        <w:spacing w:after="150"/>
      </w:pPr>
      <w:r>
        <w:rPr>
          <w:b w:val="1"/>
          <w:bCs w:val="1"/>
        </w:rPr>
        <w:t xml:space="preserve">报告目录</w:t>
      </w:r>
    </w:p>
    <w:p>
      <w:pPr>
        <w:spacing w:after="150"/>
      </w:pPr>
      <w:r>
        <w:rPr>
          <w:b w:val="1"/>
          <w:bCs w:val="1"/>
        </w:rPr>
        <w:t xml:space="preserve">第一章 养老机器人行业发展环境分析</w:t>
      </w:r>
    </w:p>
    <w:p>
      <w:pPr>
        <w:spacing w:after="150"/>
      </w:pPr>
      <w:r>
        <w:rPr/>
        <w:t xml:space="preserve">第一节 养老机器人的基本概述</w:t>
      </w:r>
    </w:p>
    <w:p>
      <w:pPr>
        <w:spacing w:after="150"/>
      </w:pPr>
      <w:r>
        <w:rPr/>
        <w:t xml:space="preserve">一、养老机器人定义</w:t>
      </w:r>
    </w:p>
    <w:p>
      <w:pPr>
        <w:spacing w:after="150"/>
      </w:pPr>
      <w:r>
        <w:rPr/>
        <w:t xml:space="preserve">二、养老机器人的功能</w:t>
      </w:r>
    </w:p>
    <w:p>
      <w:pPr>
        <w:spacing w:after="150"/>
      </w:pPr>
      <w:r>
        <w:rPr/>
        <w:t xml:space="preserve">三、养老机器人的应用</w:t>
      </w:r>
    </w:p>
    <w:p>
      <w:pPr>
        <w:spacing w:after="150"/>
      </w:pPr>
      <w:r>
        <w:rPr/>
        <w:t xml:space="preserve">第二节 养老机器人行业政策环境分析</w:t>
      </w:r>
    </w:p>
    <w:p>
      <w:pPr>
        <w:spacing w:after="150"/>
      </w:pPr>
      <w:r>
        <w:rPr/>
        <w:t xml:space="preserve">一、养老机器人的宏观政策导向</w:t>
      </w:r>
    </w:p>
    <w:p>
      <w:pPr>
        <w:spacing w:after="150"/>
      </w:pPr>
      <w:r>
        <w:rPr/>
        <w:t xml:space="preserve">二、宏观政策对行业的影响分析</w:t>
      </w:r>
    </w:p>
    <w:p>
      <w:pPr>
        <w:spacing w:after="150"/>
      </w:pPr>
      <w:r>
        <w:rPr/>
        <w:t xml:space="preserve">第三节 养老机器人行业经济环境分析</w:t>
      </w:r>
    </w:p>
    <w:p>
      <w:pPr>
        <w:spacing w:after="150"/>
      </w:pPr>
      <w:r>
        <w:rPr/>
        <w:t xml:space="preserve">一、全球宏观经济形势及预测</w:t>
      </w:r>
    </w:p>
    <w:p>
      <w:pPr>
        <w:spacing w:after="150"/>
      </w:pPr>
      <w:r>
        <w:rPr/>
        <w:t xml:space="preserve">二、中国宏观经济形势及预测</w:t>
      </w:r>
    </w:p>
    <w:p>
      <w:pPr>
        <w:spacing w:after="150"/>
      </w:pPr>
      <w:r>
        <w:rPr/>
        <w:t xml:space="preserve">三、中国的居民收入水平分析</w:t>
      </w:r>
    </w:p>
    <w:p>
      <w:pPr>
        <w:spacing w:after="150"/>
      </w:pPr>
      <w:r>
        <w:rPr/>
        <w:t xml:space="preserve">四、经济环境对行业影响分析</w:t>
      </w:r>
    </w:p>
    <w:p>
      <w:pPr>
        <w:spacing w:after="150"/>
      </w:pPr>
      <w:r>
        <w:rPr/>
        <w:t xml:space="preserve">第四节 养老机器人行业技术环境分析</w:t>
      </w:r>
    </w:p>
    <w:p>
      <w:pPr>
        <w:spacing w:after="150"/>
      </w:pPr>
      <w:r>
        <w:rPr/>
        <w:t xml:space="preserve">一、养老机器人研发水平分析</w:t>
      </w:r>
    </w:p>
    <w:p>
      <w:pPr>
        <w:spacing w:after="150"/>
      </w:pPr>
      <w:r>
        <w:rPr/>
        <w:t xml:space="preserve">(一)机器人技术活跃度分析</w:t>
      </w:r>
    </w:p>
    <w:p>
      <w:pPr>
        <w:spacing w:after="150"/>
      </w:pPr>
      <w:r>
        <w:rPr/>
        <w:t xml:space="preserve">(二)中国具体专利技术分析</w:t>
      </w:r>
    </w:p>
    <w:p>
      <w:pPr>
        <w:spacing w:after="150"/>
      </w:pPr>
      <w:r>
        <w:rPr/>
        <w:t xml:space="preserve">二、欧盟机器人技术研发动向</w:t>
      </w:r>
    </w:p>
    <w:p>
      <w:pPr>
        <w:spacing w:after="150"/>
      </w:pPr>
      <w:r>
        <w:rPr/>
        <w:t xml:space="preserve">三、欧盟发力研究类人机器人</w:t>
      </w:r>
    </w:p>
    <w:p>
      <w:pPr>
        <w:spacing w:after="150"/>
      </w:pPr>
      <w:r>
        <w:rPr/>
        <w:t xml:space="preserve">四、养老机器人技术发展趋势</w:t>
      </w:r>
    </w:p>
    <w:p>
      <w:pPr>
        <w:spacing w:after="150"/>
      </w:pPr>
      <w:r>
        <w:rPr>
          <w:b w:val="1"/>
          <w:bCs w:val="1"/>
        </w:rPr>
        <w:t xml:space="preserve">第二章 中国养老机器人行业发展现状及趋势</w:t>
      </w:r>
    </w:p>
    <w:p>
      <w:pPr>
        <w:spacing w:after="150"/>
      </w:pPr>
      <w:r>
        <w:rPr/>
        <w:t xml:space="preserve">第一节 中国养老机器人需求分析</w:t>
      </w:r>
    </w:p>
    <w:p>
      <w:pPr>
        <w:spacing w:after="150"/>
      </w:pPr>
      <w:r>
        <w:rPr/>
        <w:t xml:space="preserve">一、中国人口老龄化现状分析</w:t>
      </w:r>
    </w:p>
    <w:p>
      <w:pPr>
        <w:spacing w:after="150"/>
      </w:pPr>
      <w:r>
        <w:rPr/>
        <w:t xml:space="preserve">二、中国人口老龄化趋势预判</w:t>
      </w:r>
    </w:p>
    <w:p>
      <w:pPr>
        <w:spacing w:after="150"/>
      </w:pPr>
      <w:r>
        <w:rPr/>
        <w:t xml:space="preserve">三、中国养老服务资源的分析</w:t>
      </w:r>
    </w:p>
    <w:p>
      <w:pPr>
        <w:spacing w:after="150"/>
      </w:pPr>
      <w:r>
        <w:rPr/>
        <w:t xml:space="preserve">四、老年人生理心理特征分析</w:t>
      </w:r>
    </w:p>
    <w:p>
      <w:pPr>
        <w:spacing w:after="150"/>
      </w:pPr>
      <w:r>
        <w:rPr/>
        <w:t xml:space="preserve">五、人口老龄化对养老机器人的需求</w:t>
      </w:r>
    </w:p>
    <w:p>
      <w:pPr>
        <w:spacing w:after="150"/>
      </w:pPr>
      <w:r>
        <w:rPr/>
        <w:t xml:space="preserve">第二节 中国养老机器人相关行业发展分析</w:t>
      </w:r>
    </w:p>
    <w:p>
      <w:pPr>
        <w:spacing w:after="150"/>
      </w:pPr>
      <w:r>
        <w:rPr/>
        <w:t xml:space="preserve">一、中国养老院发展现状分析</w:t>
      </w:r>
    </w:p>
    <w:p>
      <w:pPr>
        <w:spacing w:after="150"/>
      </w:pPr>
      <w:r>
        <w:rPr/>
        <w:t xml:space="preserve">二、社区服务站发展现状分析</w:t>
      </w:r>
    </w:p>
    <w:p>
      <w:pPr>
        <w:spacing w:after="150"/>
      </w:pPr>
      <w:r>
        <w:rPr/>
        <w:t xml:space="preserve">三、养老公寓开的发情况分析</w:t>
      </w:r>
    </w:p>
    <w:p>
      <w:pPr>
        <w:spacing w:after="150"/>
      </w:pPr>
      <w:r>
        <w:rPr/>
        <w:t xml:space="preserve">四、老年人护理行业发展现状</w:t>
      </w:r>
    </w:p>
    <w:p>
      <w:pPr>
        <w:spacing w:after="150"/>
      </w:pPr>
      <w:r>
        <w:rPr/>
        <w:t xml:space="preserve">(一)老年人护理需求及形式</w:t>
      </w:r>
    </w:p>
    <w:p>
      <w:pPr>
        <w:spacing w:after="150"/>
      </w:pPr>
      <w:r>
        <w:rPr/>
        <w:t xml:space="preserve">(二)老年护理行业存在问题</w:t>
      </w:r>
    </w:p>
    <w:p>
      <w:pPr>
        <w:spacing w:after="150"/>
      </w:pPr>
      <w:r>
        <w:rPr/>
        <w:t xml:space="preserve">第三节 中国养老机器人研究与应用情况</w:t>
      </w:r>
    </w:p>
    <w:p>
      <w:pPr>
        <w:spacing w:after="150"/>
      </w:pPr>
      <w:r>
        <w:rPr/>
        <w:t xml:space="preserve">一、养老机器人研发政策扶持</w:t>
      </w:r>
    </w:p>
    <w:p>
      <w:pPr>
        <w:spacing w:after="150"/>
      </w:pPr>
      <w:r>
        <w:rPr/>
        <w:t xml:space="preserve">二、养老机器人研究现状分析</w:t>
      </w:r>
    </w:p>
    <w:p>
      <w:pPr>
        <w:spacing w:after="150"/>
      </w:pPr>
      <w:r>
        <w:rPr/>
        <w:t xml:space="preserve">三、养老机器人应用情况分析</w:t>
      </w:r>
    </w:p>
    <w:p>
      <w:pPr>
        <w:spacing w:after="150"/>
      </w:pPr>
      <w:r>
        <w:rPr/>
        <w:t xml:space="preserve">第四节 中国养老机器人市场调研分析</w:t>
      </w:r>
    </w:p>
    <w:p>
      <w:pPr>
        <w:spacing w:after="150"/>
      </w:pPr>
      <w:r>
        <w:rPr/>
        <w:t xml:space="preserve">一、对养老机器人的了解程度</w:t>
      </w:r>
    </w:p>
    <w:p>
      <w:pPr>
        <w:spacing w:after="150"/>
      </w:pPr>
      <w:r>
        <w:rPr/>
        <w:t xml:space="preserve">二、消费者能承受的价位水平</w:t>
      </w:r>
    </w:p>
    <w:p>
      <w:pPr>
        <w:spacing w:after="150"/>
      </w:pPr>
      <w:r>
        <w:rPr/>
        <w:t xml:space="preserve">三、老年人的心理承受程度</w:t>
      </w:r>
    </w:p>
    <w:p>
      <w:pPr>
        <w:spacing w:after="150"/>
      </w:pPr>
      <w:r>
        <w:rPr/>
        <w:t xml:space="preserve">四、对养老机器人应用的顾虑</w:t>
      </w:r>
    </w:p>
    <w:p>
      <w:pPr>
        <w:spacing w:after="150"/>
      </w:pPr>
      <w:r>
        <w:rPr/>
        <w:t xml:space="preserve">第五节 中国养老机器人需求分析</w:t>
      </w:r>
    </w:p>
    <w:p>
      <w:pPr>
        <w:spacing w:after="150"/>
      </w:pPr>
      <w:r>
        <w:rPr/>
        <w:t xml:space="preserve">第六节 中国养老机器人行业发展动态</w:t>
      </w:r>
    </w:p>
    <w:p>
      <w:pPr>
        <w:spacing w:after="150"/>
      </w:pPr>
      <w:r>
        <w:rPr/>
        <w:t xml:space="preserve">第七节 中国养老机器人行业发展趋势</w:t>
      </w:r>
    </w:p>
    <w:p>
      <w:pPr>
        <w:spacing w:after="150"/>
      </w:pPr>
      <w:r>
        <w:rPr>
          <w:b w:val="1"/>
          <w:bCs w:val="1"/>
        </w:rPr>
        <w:t xml:space="preserve">第三章 国际养老机器人行业发展现状及趋势</w:t>
      </w:r>
    </w:p>
    <w:p>
      <w:pPr>
        <w:spacing w:after="150"/>
      </w:pPr>
      <w:r>
        <w:rPr/>
        <w:t xml:space="preserve">第一节 国际养老机器人总体状况分析</w:t>
      </w:r>
    </w:p>
    <w:p>
      <w:pPr>
        <w:spacing w:after="150"/>
      </w:pPr>
      <w:r>
        <w:rPr/>
        <w:t xml:space="preserve">一、国际养老机器人发展历程</w:t>
      </w:r>
    </w:p>
    <w:p>
      <w:pPr>
        <w:spacing w:after="150"/>
      </w:pPr>
      <w:r>
        <w:rPr/>
        <w:t xml:space="preserve">二、养老机器人的产业化程度</w:t>
      </w:r>
    </w:p>
    <w:p>
      <w:pPr>
        <w:spacing w:after="150"/>
      </w:pPr>
      <w:r>
        <w:rPr/>
        <w:t xml:space="preserve">三、国际养老机器人市场分析</w:t>
      </w:r>
    </w:p>
    <w:p>
      <w:pPr>
        <w:spacing w:after="150"/>
      </w:pPr>
      <w:r>
        <w:rPr/>
        <w:t xml:space="preserve">四、国际养老机器人市场格局</w:t>
      </w:r>
    </w:p>
    <w:p>
      <w:pPr>
        <w:spacing w:after="150"/>
      </w:pPr>
      <w:r>
        <w:rPr/>
        <w:t xml:space="preserve">五、国际养老机器人市场预测</w:t>
      </w:r>
    </w:p>
    <w:p>
      <w:pPr>
        <w:spacing w:after="150"/>
      </w:pPr>
      <w:r>
        <w:rPr/>
        <w:t xml:space="preserve">第二节 日本养老机器人发展现状分析</w:t>
      </w:r>
    </w:p>
    <w:p>
      <w:pPr>
        <w:spacing w:after="150"/>
      </w:pPr>
      <w:r>
        <w:rPr/>
        <w:t xml:space="preserve">一、日本养老机器人需求分析</w:t>
      </w:r>
    </w:p>
    <w:p>
      <w:pPr>
        <w:spacing w:after="150"/>
      </w:pPr>
      <w:r>
        <w:rPr/>
        <w:t xml:space="preserve">二、日本养老机器人政府扶持</w:t>
      </w:r>
    </w:p>
    <w:p>
      <w:pPr>
        <w:spacing w:after="150"/>
      </w:pPr>
      <w:r>
        <w:rPr/>
        <w:t xml:space="preserve">三、日本养老机器人产品分析</w:t>
      </w:r>
    </w:p>
    <w:p>
      <w:pPr>
        <w:spacing w:after="150"/>
      </w:pPr>
      <w:r>
        <w:rPr/>
        <w:t xml:space="preserve">四、养老机器人生产企业及产品</w:t>
      </w:r>
    </w:p>
    <w:p>
      <w:pPr>
        <w:spacing w:after="150"/>
      </w:pPr>
      <w:r>
        <w:rPr/>
        <w:t xml:space="preserve">五、日本养老机器人发展趋势</w:t>
      </w:r>
    </w:p>
    <w:p>
      <w:pPr>
        <w:spacing w:after="150"/>
      </w:pPr>
      <w:r>
        <w:rPr/>
        <w:t xml:space="preserve">第三节 美国养老机器人发展现状分析</w:t>
      </w:r>
    </w:p>
    <w:p>
      <w:pPr>
        <w:spacing w:after="150"/>
      </w:pPr>
      <w:r>
        <w:rPr/>
        <w:t xml:space="preserve">一、美国养老机器人发展需求</w:t>
      </w:r>
    </w:p>
    <w:p>
      <w:pPr>
        <w:spacing w:after="150"/>
      </w:pPr>
      <w:r>
        <w:rPr/>
        <w:t xml:space="preserve">二、美国养老机器人政府扶持</w:t>
      </w:r>
    </w:p>
    <w:p>
      <w:pPr>
        <w:spacing w:after="150"/>
      </w:pPr>
      <w:r>
        <w:rPr/>
        <w:t xml:space="preserve">三、美国养老机器人产品分析</w:t>
      </w:r>
    </w:p>
    <w:p>
      <w:pPr>
        <w:spacing w:after="150"/>
      </w:pPr>
      <w:r>
        <w:rPr/>
        <w:t xml:space="preserve">四、美国养老机器人市场分析</w:t>
      </w:r>
    </w:p>
    <w:p>
      <w:pPr>
        <w:spacing w:after="150"/>
      </w:pPr>
      <w:r>
        <w:rPr/>
        <w:t xml:space="preserve">五、美国养老机器人发展趋势</w:t>
      </w:r>
    </w:p>
    <w:p>
      <w:pPr>
        <w:spacing w:after="150"/>
      </w:pPr>
      <w:r>
        <w:rPr/>
        <w:t xml:space="preserve">第四节 韩国养老机器人发展现状分析</w:t>
      </w:r>
    </w:p>
    <w:p>
      <w:pPr>
        <w:spacing w:after="150"/>
      </w:pPr>
      <w:r>
        <w:rPr/>
        <w:t xml:space="preserve">一、韩国养老机器人发展需求</w:t>
      </w:r>
    </w:p>
    <w:p>
      <w:pPr>
        <w:spacing w:after="150"/>
      </w:pPr>
      <w:r>
        <w:rPr/>
        <w:t xml:space="preserve">二、韩国养老机器人政府扶持</w:t>
      </w:r>
    </w:p>
    <w:p>
      <w:pPr>
        <w:spacing w:after="150"/>
      </w:pPr>
      <w:r>
        <w:rPr/>
        <w:t xml:space="preserve">三、韩国养老机器人产品分析</w:t>
      </w:r>
    </w:p>
    <w:p>
      <w:pPr>
        <w:spacing w:after="150"/>
      </w:pPr>
      <w:r>
        <w:rPr/>
        <w:t xml:space="preserve">四、韩国养老机器人市场概况</w:t>
      </w:r>
    </w:p>
    <w:p>
      <w:pPr>
        <w:spacing w:after="150"/>
      </w:pPr>
      <w:r>
        <w:rPr>
          <w:b w:val="1"/>
          <w:bCs w:val="1"/>
        </w:rPr>
        <w:t xml:space="preserve">第四章 国际养老机器人研发机构（企业）最新进展</w:t>
      </w:r>
    </w:p>
    <w:p>
      <w:pPr>
        <w:spacing w:after="150"/>
      </w:pPr>
      <w:r>
        <w:rPr/>
        <w:t xml:space="preserve">第一节 日本nec</w:t>
      </w:r>
    </w:p>
    <w:p>
      <w:pPr>
        <w:spacing w:after="150"/>
      </w:pPr>
      <w:r>
        <w:rPr/>
        <w:t xml:space="preserve">一、企业发展简介</w:t>
      </w:r>
    </w:p>
    <w:p>
      <w:pPr>
        <w:spacing w:after="150"/>
      </w:pPr>
      <w:r>
        <w:rPr/>
        <w:t xml:space="preserve">二、养老机器人研发情况</w:t>
      </w:r>
    </w:p>
    <w:p>
      <w:pPr>
        <w:spacing w:after="150"/>
      </w:pPr>
      <w:r>
        <w:rPr/>
        <w:t xml:space="preserve">第二节 法国aldebaran公司</w:t>
      </w:r>
    </w:p>
    <w:p>
      <w:pPr>
        <w:spacing w:after="150"/>
      </w:pPr>
      <w:r>
        <w:rPr/>
        <w:t xml:space="preserve">一、企业发展简介</w:t>
      </w:r>
    </w:p>
    <w:p>
      <w:pPr>
        <w:spacing w:after="150"/>
      </w:pPr>
      <w:r>
        <w:rPr/>
        <w:t xml:space="preserve">二、企业养老机器人研发情况</w:t>
      </w:r>
    </w:p>
    <w:p>
      <w:pPr>
        <w:spacing w:after="150"/>
      </w:pPr>
      <w:r>
        <w:rPr/>
        <w:t xml:space="preserve">第三节 美国麻省理工学院</w:t>
      </w:r>
    </w:p>
    <w:p>
      <w:pPr>
        <w:spacing w:after="150"/>
      </w:pPr>
      <w:r>
        <w:rPr/>
        <w:t xml:space="preserve">一、机构发展简介</w:t>
      </w:r>
    </w:p>
    <w:p>
      <w:pPr>
        <w:spacing w:after="150"/>
      </w:pPr>
      <w:r>
        <w:rPr/>
        <w:t xml:space="preserve">二、机构养老机器人研究成果</w:t>
      </w:r>
    </w:p>
    <w:p>
      <w:pPr>
        <w:spacing w:after="150"/>
      </w:pPr>
      <w:r>
        <w:rPr>
          <w:b w:val="1"/>
          <w:bCs w:val="1"/>
        </w:rPr>
        <w:t xml:space="preserve">第五章 中国养老机器人研发机构（企业）最新进展</w:t>
      </w:r>
    </w:p>
    <w:p>
      <w:pPr>
        <w:spacing w:after="150"/>
      </w:pPr>
      <w:r>
        <w:rPr/>
        <w:t xml:space="preserve">第一节 沈阳新松机器人自动化股份有限公司</w:t>
      </w:r>
    </w:p>
    <w:p>
      <w:pPr>
        <w:spacing w:after="150"/>
      </w:pPr>
      <w:r>
        <w:rPr/>
        <w:t xml:space="preserve">一、企业发展的基本情况</w:t>
      </w:r>
    </w:p>
    <w:p>
      <w:pPr>
        <w:spacing w:after="150"/>
      </w:pPr>
      <w:r>
        <w:rPr/>
        <w:t xml:space="preserve">二、老年陪护机器人分析</w:t>
      </w:r>
    </w:p>
    <w:p>
      <w:pPr>
        <w:spacing w:after="150"/>
      </w:pPr>
      <w:r>
        <w:rPr/>
        <w:t xml:space="preserve">三、养老机器人研发动向</w:t>
      </w:r>
    </w:p>
    <w:p>
      <w:pPr>
        <w:spacing w:after="150"/>
      </w:pPr>
      <w:r>
        <w:rPr/>
        <w:t xml:space="preserve">四、企业经营情况及业绩</w:t>
      </w:r>
    </w:p>
    <w:p>
      <w:pPr>
        <w:spacing w:after="150"/>
      </w:pPr>
      <w:r>
        <w:rPr/>
        <w:t xml:space="preserve">五、企业的发展计划分析</w:t>
      </w:r>
    </w:p>
    <w:p>
      <w:pPr>
        <w:spacing w:after="150"/>
      </w:pPr>
      <w:r>
        <w:rPr/>
        <w:t xml:space="preserve">六、企业的产品优势分析</w:t>
      </w:r>
    </w:p>
    <w:p>
      <w:pPr>
        <w:spacing w:after="150"/>
      </w:pPr>
      <w:r>
        <w:rPr/>
        <w:t xml:space="preserve">第二节 哈尔滨工业大学机器人研究所</w:t>
      </w:r>
    </w:p>
    <w:p>
      <w:pPr>
        <w:spacing w:after="150"/>
      </w:pPr>
      <w:r>
        <w:rPr/>
        <w:t xml:space="preserve">一、机构发展基本情况</w:t>
      </w:r>
    </w:p>
    <w:p>
      <w:pPr>
        <w:spacing w:after="150"/>
      </w:pPr>
      <w:r>
        <w:rPr/>
        <w:t xml:space="preserve">二、机构研究实力分析</w:t>
      </w:r>
    </w:p>
    <w:p>
      <w:pPr>
        <w:spacing w:after="150"/>
      </w:pPr>
      <w:r>
        <w:rPr/>
        <w:t xml:space="preserve">三、养老机器人研究成果</w:t>
      </w:r>
    </w:p>
    <w:p>
      <w:pPr>
        <w:spacing w:after="150"/>
      </w:pPr>
      <w:r>
        <w:rPr/>
        <w:t xml:space="preserve">第三节 中国科学院深圳先进技术研究院</w:t>
      </w:r>
    </w:p>
    <w:p>
      <w:pPr>
        <w:spacing w:after="150"/>
      </w:pPr>
      <w:r>
        <w:rPr/>
        <w:t xml:space="preserve">一、机构发展基本情况</w:t>
      </w:r>
    </w:p>
    <w:p>
      <w:pPr>
        <w:spacing w:after="150"/>
      </w:pPr>
      <w:r>
        <w:rPr/>
        <w:t xml:space="preserve">二、机构研究实力分析</w:t>
      </w:r>
    </w:p>
    <w:p>
      <w:pPr>
        <w:spacing w:after="150"/>
      </w:pPr>
      <w:r>
        <w:rPr/>
        <w:t xml:space="preserve">三、养老机器人研究成果</w:t>
      </w:r>
    </w:p>
    <w:p>
      <w:pPr>
        <w:spacing w:after="150"/>
      </w:pPr>
      <w:r>
        <w:rPr/>
        <w:t xml:space="preserve">第四节 中科院合肥物质科学研究院先进制造技术研究所</w:t>
      </w:r>
    </w:p>
    <w:p>
      <w:pPr>
        <w:spacing w:after="150"/>
      </w:pPr>
      <w:r>
        <w:rPr/>
        <w:t xml:space="preserve">一、机构发展基本情况</w:t>
      </w:r>
    </w:p>
    <w:p>
      <w:pPr>
        <w:spacing w:after="150"/>
      </w:pPr>
      <w:r>
        <w:rPr/>
        <w:t xml:space="preserve">二、机构研究实力分析</w:t>
      </w:r>
    </w:p>
    <w:p>
      <w:pPr>
        <w:spacing w:after="150"/>
      </w:pPr>
      <w:r>
        <w:rPr/>
        <w:t xml:space="preserve">三、养老机器人研究成果</w:t>
      </w:r>
    </w:p>
    <w:p>
      <w:pPr>
        <w:spacing w:after="150"/>
      </w:pPr>
      <w:r>
        <w:rPr/>
        <w:t xml:space="preserve">第五节 中国科学院自动化研究所</w:t>
      </w:r>
    </w:p>
    <w:p>
      <w:pPr>
        <w:spacing w:after="150"/>
      </w:pPr>
      <w:r>
        <w:rPr/>
        <w:t xml:space="preserve">一、机构发展基本情况</w:t>
      </w:r>
    </w:p>
    <w:p>
      <w:pPr>
        <w:spacing w:after="150"/>
      </w:pPr>
      <w:r>
        <w:rPr/>
        <w:t xml:space="preserve">二、机构研究实力分析</w:t>
      </w:r>
    </w:p>
    <w:p>
      <w:pPr>
        <w:spacing w:after="150"/>
      </w:pPr>
      <w:r>
        <w:rPr/>
        <w:t xml:space="preserve">三、养老机器人研究成果</w:t>
      </w:r>
    </w:p>
    <w:p>
      <w:pPr>
        <w:spacing w:after="150"/>
      </w:pPr>
      <w:r>
        <w:rPr>
          <w:b w:val="1"/>
          <w:bCs w:val="1"/>
        </w:rPr>
        <w:t xml:space="preserve">第六章 2024-2029年中国养老机器人行业投资潜力与机会</w:t>
      </w:r>
    </w:p>
    <w:p>
      <w:pPr>
        <w:spacing w:after="150"/>
      </w:pPr>
      <w:r>
        <w:rPr/>
        <w:t xml:space="preserve">第一节 养老机器人行业产业化现状</w:t>
      </w:r>
    </w:p>
    <w:p>
      <w:pPr>
        <w:spacing w:after="150"/>
      </w:pPr>
      <w:r>
        <w:rPr/>
        <w:t xml:space="preserve">一、国际养老机器人行业产业化现状</w:t>
      </w:r>
    </w:p>
    <w:p>
      <w:pPr>
        <w:spacing w:after="150"/>
      </w:pPr>
      <w:r>
        <w:rPr/>
        <w:t xml:space="preserve">二、国内养老机器人行业产业化现状</w:t>
      </w:r>
    </w:p>
    <w:p>
      <w:pPr>
        <w:spacing w:after="150"/>
      </w:pPr>
      <w:r>
        <w:rPr/>
        <w:t xml:space="preserve">第二节 2024-2029年家用服务机器人的趋势分析</w:t>
      </w:r>
    </w:p>
    <w:p>
      <w:pPr>
        <w:spacing w:after="150"/>
      </w:pPr>
      <w:r>
        <w:rPr/>
        <w:t xml:space="preserve">第三节 2024-2029年养老机器人行业产业化前景</w:t>
      </w:r>
    </w:p>
    <w:p>
      <w:pPr>
        <w:spacing w:after="150"/>
      </w:pPr>
      <w:r>
        <w:rPr/>
        <w:t xml:space="preserve">第四节 2024-2029年养老机器人行业投资潜力分析</w:t>
      </w:r>
    </w:p>
    <w:p>
      <w:pPr>
        <w:spacing w:after="150"/>
      </w:pPr>
      <w:r>
        <w:rPr/>
        <w:t xml:space="preserve">一、中国养老机器人行业投资特性分析</w:t>
      </w:r>
    </w:p>
    <w:p>
      <w:pPr>
        <w:spacing w:after="150"/>
      </w:pPr>
      <w:r>
        <w:rPr/>
        <w:t xml:space="preserve">(一)行业的进入壁垒</w:t>
      </w:r>
    </w:p>
    <w:p>
      <w:pPr>
        <w:spacing w:after="150"/>
      </w:pPr>
      <w:r>
        <w:rPr/>
        <w:t xml:space="preserve">(二)行业周期性分析</w:t>
      </w:r>
    </w:p>
    <w:p>
      <w:pPr>
        <w:spacing w:after="150"/>
      </w:pPr>
      <w:r>
        <w:rPr/>
        <w:t xml:space="preserve">(三)行业地域性分析</w:t>
      </w:r>
    </w:p>
    <w:p>
      <w:pPr>
        <w:spacing w:after="150"/>
      </w:pPr>
      <w:r>
        <w:rPr/>
        <w:t xml:space="preserve">二、中国养老机器人行业投资潜力分析</w:t>
      </w:r>
    </w:p>
    <w:p>
      <w:pPr>
        <w:spacing w:after="150"/>
      </w:pPr>
      <w:r>
        <w:rPr/>
        <w:t xml:space="preserve">第五节 2024-2029年养老机器人行业投资机会分析</w:t>
      </w:r>
    </w:p>
    <w:p>
      <w:pPr>
        <w:spacing w:after="150"/>
      </w:pPr>
      <w:r>
        <w:rPr/>
        <w:t xml:space="preserve">一、中国养老机器人行业投资环境分析</w:t>
      </w:r>
    </w:p>
    <w:p>
      <w:pPr>
        <w:spacing w:after="150"/>
      </w:pPr>
      <w:r>
        <w:rPr/>
        <w:t xml:space="preserve">二、中国养老机器人行业投资机会解析</w:t>
      </w:r>
    </w:p>
    <w:p>
      <w:pPr>
        <w:spacing w:after="150"/>
      </w:pPr>
      <w:r>
        <w:rPr/>
        <w:t xml:space="preserve">(一)行业重点投资地区</w:t>
      </w:r>
    </w:p>
    <w:p>
      <w:pPr>
        <w:spacing w:after="150"/>
      </w:pPr>
      <w:r>
        <w:rPr/>
        <w:t xml:space="preserve">(二)行业重点投资产品</w:t>
      </w:r>
    </w:p>
    <w:p>
      <w:pPr>
        <w:spacing w:after="150"/>
      </w:pPr>
      <w:r>
        <w:rPr/>
        <w:t xml:space="preserve">(三)行业重点投资机构</w:t>
      </w:r>
    </w:p>
    <w:p>
      <w:pPr>
        <w:spacing w:after="150"/>
      </w:pPr>
      <w:r>
        <w:rPr/>
        <w:t xml:space="preserve">第六节 2024-2029年养老机器人行业投资风险对策分析</w:t>
      </w:r>
    </w:p>
    <w:p>
      <w:pPr>
        <w:spacing w:after="150"/>
      </w:pPr>
      <w:r>
        <w:rPr/>
        <w:t xml:space="preserve">一、养老机器人行业经营风险及对策</w:t>
      </w:r>
    </w:p>
    <w:p>
      <w:pPr>
        <w:spacing w:after="150"/>
      </w:pPr>
      <w:r>
        <w:rPr/>
        <w:t xml:space="preserve">二、养老机器人行业技术风险及对策</w:t>
      </w:r>
    </w:p>
    <w:p>
      <w:pPr>
        <w:spacing w:after="150"/>
      </w:pPr>
      <w:r>
        <w:rPr/>
        <w:t xml:space="preserve">三、养老机器人行业市场风险及对策</w:t>
      </w:r>
    </w:p>
    <w:p>
      <w:pPr>
        <w:spacing w:after="150"/>
      </w:pPr>
      <w:r>
        <w:rPr>
          <w:b w:val="1"/>
          <w:bCs w:val="1"/>
        </w:rPr>
        <w:t xml:space="preserve">图表目录</w:t>
      </w:r>
    </w:p>
    <w:p>
      <w:pPr>
        <w:spacing w:after="150"/>
      </w:pPr>
      <w:r>
        <w:rPr/>
        <w:t xml:space="preserve">图表：护理机器人功能分析</w:t>
      </w:r>
    </w:p>
    <w:p>
      <w:pPr>
        <w:spacing w:after="150"/>
      </w:pPr>
      <w:r>
        <w:rPr/>
        <w:t xml:space="preserve">图表：全球经济运行趋势</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图表：城镇居民人均可支配收入及增长趋势图</w:t>
      </w:r>
    </w:p>
    <w:p>
      <w:pPr>
        <w:spacing w:after="150"/>
      </w:pPr>
      <w:r>
        <w:rPr/>
        <w:t xml:space="preserve">图表：机器人各部分技术发展方向</w:t>
      </w:r>
    </w:p>
    <w:p>
      <w:pPr>
        <w:spacing w:after="150"/>
      </w:pPr>
      <w:r>
        <w:rPr/>
        <w:t xml:space="preserve">图表：家用服务机器人技术发展趋势</w:t>
      </w:r>
    </w:p>
    <w:p>
      <w:pPr>
        <w:spacing w:after="150"/>
      </w:pPr>
      <w:r>
        <w:rPr/>
        <w:t xml:space="preserve">图表：中国人口数量及其构成情况统计</w:t>
      </w:r>
    </w:p>
    <w:p>
      <w:pPr>
        <w:spacing w:after="150"/>
      </w:pPr>
      <w:r>
        <w:rPr/>
        <w:t xml:space="preserve">图表：末中国各年龄段人口比重</w:t>
      </w:r>
    </w:p>
    <w:p>
      <w:pPr>
        <w:spacing w:after="150"/>
      </w:pPr>
      <w:r>
        <w:rPr/>
        <w:t xml:space="preserve">图表：1990-2050年中国人口老龄化发展趋势图</w:t>
      </w:r>
    </w:p>
    <w:p>
      <w:pPr>
        <w:spacing w:after="150"/>
      </w:pPr>
      <w:r>
        <w:rPr/>
        <w:t xml:space="preserve">图表：中国养老服务机构数量变化趋势图</w:t>
      </w:r>
    </w:p>
    <w:p>
      <w:pPr>
        <w:spacing w:after="150"/>
      </w:pPr>
      <w:r>
        <w:rPr/>
        <w:t xml:space="preserve">图表：中国养老服务机构床位数统计</w:t>
      </w:r>
    </w:p>
    <w:p>
      <w:pPr>
        <w:spacing w:after="150"/>
      </w:pPr>
      <w:r>
        <w:rPr/>
        <w:t xml:space="preserve">图表：中国社区服务机构数量统计</w:t>
      </w:r>
    </w:p>
    <w:p>
      <w:pPr>
        <w:spacing w:after="150"/>
      </w:pPr>
      <w:r>
        <w:rPr/>
        <w:t xml:space="preserve">图表：“空巢家庭”占60岁及以上老年人家庭户数比例</w:t>
      </w:r>
    </w:p>
    <w:p>
      <w:pPr>
        <w:spacing w:after="150"/>
      </w:pPr>
      <w:r>
        <w:rPr/>
        <w:t xml:space="preserve">图表：中端陪护机器人的需求分析</w:t>
      </w:r>
    </w:p>
    <w:p>
      <w:pPr>
        <w:spacing w:after="150"/>
      </w:pPr>
      <w:r>
        <w:rPr/>
        <w:t xml:space="preserve">图表：全球个人&amp;家用服务机器人结构图</w:t>
      </w:r>
    </w:p>
    <w:p>
      <w:pPr>
        <w:spacing w:after="150"/>
      </w:pPr>
      <w:r>
        <w:rPr/>
        <w:t xml:space="preserve">图表：全球65岁以上人口占比变化</w:t>
      </w:r>
    </w:p>
    <w:p>
      <w:pPr>
        <w:spacing w:after="150"/>
      </w:pPr>
      <w:r>
        <w:rPr/>
        <w:t xml:space="preserve">图表：日本ri-man机器人图</w:t>
      </w:r>
    </w:p>
    <w:p>
      <w:pPr>
        <w:spacing w:after="150"/>
      </w:pPr>
      <w:r>
        <w:rPr/>
        <w:t xml:space="preserve">图表：日本riba护理机器人图</w:t>
      </w:r>
    </w:p>
    <w:p>
      <w:pPr>
        <w:spacing w:after="150"/>
      </w:pPr>
      <w:r>
        <w:rPr/>
        <w:t xml:space="preserve">图表：韩国老年人机器人伴侣sil-bot图</w:t>
      </w:r>
    </w:p>
    <w:p>
      <w:pPr>
        <w:spacing w:after="150"/>
      </w:pPr>
      <w:r>
        <w:rPr/>
        <w:t xml:space="preserve">图表：nec推机器人papero petit图</w:t>
      </w:r>
    </w:p>
    <w:p>
      <w:pPr>
        <w:spacing w:after="150"/>
      </w:pPr>
      <w:r>
        <w:rPr/>
        <w:t xml:space="preserve">图表：法国aldebaran robotics公司nao机器人图</w:t>
      </w:r>
    </w:p>
    <w:p>
      <w:pPr>
        <w:spacing w:after="150"/>
      </w:pPr>
      <w:r>
        <w:rPr/>
        <w:t xml:space="preserve">图表：沈阳新松的智能服务机器人图</w:t>
      </w:r>
    </w:p>
    <w:p>
      <w:pPr>
        <w:spacing w:after="150"/>
      </w:pPr>
      <w:r>
        <w:rPr/>
        <w:t xml:space="preserve">图表：沈阳新松机器人自动化股份有限公司分产品情况表</w:t>
      </w:r>
    </w:p>
    <w:p>
      <w:pPr>
        <w:spacing w:after="150"/>
      </w:pPr>
      <w:r>
        <w:rPr/>
        <w:t xml:space="preserve">图表：沈阳新松机器人自动化股份有限公司业务结构情况</w:t>
      </w:r>
    </w:p>
    <w:p>
      <w:pPr>
        <w:spacing w:after="150"/>
      </w:pPr>
      <w:r>
        <w:rPr/>
        <w:t xml:space="preserve">图表：沈阳新松机器人自动化股份有限公司收入与利润统计</w:t>
      </w:r>
    </w:p>
    <w:p>
      <w:pPr>
        <w:spacing w:after="150"/>
      </w:pPr>
      <w:r>
        <w:rPr/>
        <w:t xml:space="preserve">图表：外骨骼机器人主体结构图</w:t>
      </w:r>
    </w:p>
    <w:p>
      <w:pPr>
        <w:spacing w:after="150"/>
      </w:pPr>
      <w:r>
        <w:rPr/>
        <w:t xml:space="preserve">图表：传感器分布总图</w:t>
      </w:r>
    </w:p>
    <w:p>
      <w:pPr>
        <w:spacing w:after="150"/>
      </w:pPr>
      <w:r>
        <w:rPr/>
        <w:t xml:space="preserve">图表：家庭服务机器人产业化的热点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2024-2029年中国养老机器人行业战略投资研究报告</dc:title>
  <dc:description>2024-2029年中国养老机器人行业战略投资研究报告</dc:description>
  <dc:subject>2024-2029年中国养老机器人行业战略投资研究报告</dc:subject>
  <cp:keywords>研究报告</cp:keywords>
  <cp:category>研究报告</cp:category>
  <cp:lastModifiedBy>北京中道泰和信息咨询有限公司</cp:lastModifiedBy>
  <dcterms:created xsi:type="dcterms:W3CDTF">2024-01-25T13:55:05+08:00</dcterms:created>
  <dcterms:modified xsi:type="dcterms:W3CDTF">2024-01-25T13:55:05+08:00</dcterms:modified>
</cp:coreProperties>
</file>

<file path=docProps/custom.xml><?xml version="1.0" encoding="utf-8"?>
<Properties xmlns="http://schemas.openxmlformats.org/officeDocument/2006/custom-properties" xmlns:vt="http://schemas.openxmlformats.org/officeDocument/2006/docPropsVTypes"/>
</file>