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2024-2029年中国智能视频分析行业趋势预测及行业竞争力调研报告</w:t>
      </w:r>
    </w:p>
    <w:p>
      <w:pPr>
        <w:spacing w:after="150"/>
      </w:pPr>
      <w:r>
        <w:rPr>
          <w:b w:val="1"/>
          <w:bCs w:val="1"/>
        </w:rPr>
        <w:t xml:space="preserve">报告简介</w:t>
      </w:r>
    </w:p>
    <w:p>
      <w:pPr>
        <w:spacing w:after="150"/>
      </w:pPr>
      <w:r>
        <w:rPr/>
        <w:t xml:space="preserve">智能视频分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视频分析市场进行了分析研究。报告在总结中国智能视频分析行业发展历程的基础上，结合新时期的各方面因素，对中国智能视频分析行业的发展趋势给予了细致和审慎的预测论证。报告资料详实，图表丰富，既有深入的分析，又有直观的比较，为智能视频分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第一能视频分析概述</w:t>
      </w:r>
    </w:p>
    <w:p>
      <w:pPr>
        <w:spacing w:after="150"/>
      </w:pPr>
      <w:r>
        <w:rPr/>
        <w:t xml:space="preserve">1.1 智能视频监控分析定义</w:t>
      </w:r>
    </w:p>
    <w:p>
      <w:pPr>
        <w:spacing w:after="150"/>
      </w:pPr>
      <w:r>
        <w:rPr/>
        <w:t xml:space="preserve">1.2 视频监控发展与对比</w:t>
      </w:r>
    </w:p>
    <w:p>
      <w:pPr>
        <w:spacing w:after="150"/>
      </w:pPr>
      <w:r>
        <w:rPr/>
        <w:t xml:space="preserve">1.3 智能视频监控分析产品形态分类</w:t>
      </w:r>
    </w:p>
    <w:p>
      <w:pPr>
        <w:spacing w:after="150"/>
      </w:pPr>
      <w:r>
        <w:rPr/>
        <w:t xml:space="preserve">1.3.1 嵌入式产品</w:t>
      </w:r>
    </w:p>
    <w:p>
      <w:pPr>
        <w:spacing w:after="150"/>
      </w:pPr>
      <w:r>
        <w:rPr/>
        <w:t xml:space="preserve">智能视频分析前置产品</w:t>
      </w:r>
    </w:p>
    <w:p>
      <w:pPr>
        <w:spacing w:after="150"/>
      </w:pPr>
      <w:r>
        <w:rPr/>
        <w:t xml:space="preserve">智能视频分析后置产品</w:t>
      </w:r>
    </w:p>
    <w:p>
      <w:pPr>
        <w:spacing w:after="150"/>
      </w:pPr>
      <w:r>
        <w:rPr/>
        <w:t xml:space="preserve">1.3.2 智能视频分析软件</w:t>
      </w:r>
    </w:p>
    <w:p>
      <w:pPr>
        <w:spacing w:after="150"/>
      </w:pPr>
      <w:r>
        <w:rPr/>
        <w:t xml:space="preserve">1.4 智能视频分析产品功能方向分类</w:t>
      </w:r>
    </w:p>
    <w:p>
      <w:pPr>
        <w:spacing w:after="150"/>
      </w:pPr>
      <w:r>
        <w:rPr/>
        <w:t xml:space="preserve">1.4.1 模式识别</w:t>
      </w:r>
    </w:p>
    <w:p>
      <w:pPr>
        <w:spacing w:after="150"/>
      </w:pPr>
      <w:r>
        <w:rPr/>
        <w:t xml:space="preserve">1.4.2 行为分析</w:t>
      </w:r>
    </w:p>
    <w:p>
      <w:pPr>
        <w:spacing w:after="150"/>
      </w:pPr>
      <w:r>
        <w:rPr/>
        <w:t xml:space="preserve">1.5 智能视频分析产品不同应用领域需求不同</w:t>
      </w:r>
    </w:p>
    <w:p>
      <w:pPr>
        <w:spacing w:after="150"/>
      </w:pPr>
      <w:r>
        <w:rPr/>
        <w:t xml:space="preserve">1.5.1 通用智能视频分析与行业应用智能视频分析对比</w:t>
      </w:r>
    </w:p>
    <w:p>
      <w:pPr>
        <w:spacing w:after="150"/>
      </w:pPr>
      <w:r>
        <w:rPr/>
        <w:t xml:space="preserve">1.5.2 智能视频分析产品应用类别</w:t>
      </w:r>
    </w:p>
    <w:p>
      <w:pPr>
        <w:spacing w:after="150"/>
      </w:pPr>
      <w:r>
        <w:rPr/>
        <w:t xml:space="preserve">安防类</w:t>
      </w:r>
    </w:p>
    <w:p>
      <w:pPr>
        <w:spacing w:after="150"/>
      </w:pPr>
      <w:r>
        <w:rPr/>
        <w:t xml:space="preserve">智能交通监控类</w:t>
      </w:r>
    </w:p>
    <w:p>
      <w:pPr>
        <w:spacing w:after="150"/>
      </w:pPr>
      <w:r>
        <w:rPr/>
        <w:t xml:space="preserve">数据统计类</w:t>
      </w:r>
    </w:p>
    <w:p>
      <w:pPr>
        <w:spacing w:after="150"/>
      </w:pPr>
      <w:r>
        <w:rPr>
          <w:b w:val="1"/>
          <w:bCs w:val="1"/>
        </w:rPr>
        <w:t xml:space="preserve">第二章 2019中国智能视频分析技术现状与发展方向</w:t>
      </w:r>
    </w:p>
    <w:p>
      <w:pPr>
        <w:spacing w:after="150"/>
      </w:pPr>
      <w:r>
        <w:rPr/>
        <w:t xml:space="preserve">2.1 智能视频分析发展是视频监控行业发展的必然</w:t>
      </w:r>
    </w:p>
    <w:p>
      <w:pPr>
        <w:spacing w:after="150"/>
      </w:pPr>
      <w:r>
        <w:rPr/>
        <w:t xml:space="preserve">2.1.1 从处理视频数据量角度分析</w:t>
      </w:r>
    </w:p>
    <w:p>
      <w:pPr>
        <w:spacing w:after="150"/>
      </w:pPr>
      <w:r>
        <w:rPr/>
        <w:t xml:space="preserve">2.1.2 从传统产品同质化角度分析</w:t>
      </w:r>
    </w:p>
    <w:p>
      <w:pPr>
        <w:spacing w:after="150"/>
      </w:pPr>
      <w:r>
        <w:rPr/>
        <w:t xml:space="preserve">2.1.3 从信息处理技术发展角度分析</w:t>
      </w:r>
    </w:p>
    <w:p>
      <w:pPr>
        <w:spacing w:after="150"/>
      </w:pPr>
      <w:r>
        <w:rPr/>
        <w:t xml:space="preserve">2.2 智能视频分析技术现存的难题</w:t>
      </w:r>
    </w:p>
    <w:p>
      <w:pPr>
        <w:spacing w:after="150"/>
      </w:pPr>
      <w:r>
        <w:rPr/>
        <w:t xml:space="preserve">2.2.1 误判</w:t>
      </w:r>
    </w:p>
    <w:p>
      <w:pPr>
        <w:spacing w:after="150"/>
      </w:pPr>
      <w:r>
        <w:rPr/>
        <w:t xml:space="preserve">2.2.2 算法灵活性不高</w:t>
      </w:r>
    </w:p>
    <w:p>
      <w:pPr>
        <w:spacing w:after="150"/>
      </w:pPr>
      <w:r>
        <w:rPr/>
        <w:t xml:space="preserve">2.2.3 处理器瓶颈</w:t>
      </w:r>
    </w:p>
    <w:p>
      <w:pPr>
        <w:spacing w:after="150"/>
      </w:pPr>
      <w:r>
        <w:rPr/>
        <w:t xml:space="preserve">2.3 智能视频分析发展方向</w:t>
      </w:r>
    </w:p>
    <w:p>
      <w:pPr>
        <w:spacing w:after="150"/>
      </w:pPr>
      <w:r>
        <w:rPr/>
        <w:t xml:space="preserve">2.3.1 厂商专业化</w:t>
      </w:r>
    </w:p>
    <w:p>
      <w:pPr>
        <w:spacing w:after="150"/>
      </w:pPr>
      <w:r>
        <w:rPr/>
        <w:t xml:space="preserve">2.3.2厂商横向联合</w:t>
      </w:r>
    </w:p>
    <w:p>
      <w:pPr>
        <w:spacing w:after="150"/>
      </w:pPr>
      <w:r>
        <w:rPr/>
        <w:t xml:space="preserve">2.3.4 产品行业应用集成化</w:t>
      </w:r>
    </w:p>
    <w:p>
      <w:pPr>
        <w:spacing w:after="150"/>
      </w:pPr>
      <w:r>
        <w:rPr/>
        <w:t xml:space="preserve">2.3.5 自适应智能视频分析迈向主流</w:t>
      </w:r>
    </w:p>
    <w:p>
      <w:pPr>
        <w:spacing w:after="150"/>
      </w:pPr>
      <w:r>
        <w:rPr>
          <w:b w:val="1"/>
          <w:bCs w:val="1"/>
        </w:rPr>
        <w:t xml:space="preserve">第三章 2019-2023年全球智能视频分析市场发展概况</w:t>
      </w:r>
    </w:p>
    <w:p>
      <w:pPr>
        <w:spacing w:after="150"/>
      </w:pPr>
      <w:r>
        <w:rPr/>
        <w:t xml:space="preserve">3.1 全球视频监控市场规模状况与预测</w:t>
      </w:r>
    </w:p>
    <w:p>
      <w:pPr>
        <w:spacing w:after="150"/>
      </w:pPr>
      <w:r>
        <w:rPr/>
        <w:t xml:space="preserve">3.1.1 发展历程</w:t>
      </w:r>
    </w:p>
    <w:p>
      <w:pPr>
        <w:spacing w:after="150"/>
      </w:pPr>
      <w:r>
        <w:rPr/>
        <w:t xml:space="preserve">3.1.2 市场规模预测</w:t>
      </w:r>
    </w:p>
    <w:p>
      <w:pPr>
        <w:spacing w:after="150"/>
      </w:pPr>
      <w:r>
        <w:rPr/>
        <w:t xml:space="preserve">3.2 全球智能视频分析市场规模状况与预测</w:t>
      </w:r>
    </w:p>
    <w:p>
      <w:pPr>
        <w:spacing w:after="150"/>
      </w:pPr>
      <w:r>
        <w:rPr/>
        <w:t xml:space="preserve">3.2.1 发展历程</w:t>
      </w:r>
    </w:p>
    <w:p>
      <w:pPr>
        <w:spacing w:after="150"/>
      </w:pPr>
      <w:r>
        <w:rPr/>
        <w:t xml:space="preserve">3.2.2市场规模预测</w:t>
      </w:r>
    </w:p>
    <w:p>
      <w:pPr>
        <w:spacing w:after="150"/>
      </w:pPr>
      <w:r>
        <w:rPr/>
        <w:t xml:space="preserve">3.3 全球智能视频分析应用情况</w:t>
      </w:r>
    </w:p>
    <w:p>
      <w:pPr>
        <w:spacing w:after="150"/>
      </w:pPr>
      <w:r>
        <w:rPr/>
        <w:t xml:space="preserve">3.3.1美国</w:t>
      </w:r>
    </w:p>
    <w:p>
      <w:pPr>
        <w:spacing w:after="150"/>
      </w:pPr>
      <w:r>
        <w:rPr/>
        <w:t xml:space="preserve">3.3.2欧洲</w:t>
      </w:r>
    </w:p>
    <w:p>
      <w:pPr>
        <w:spacing w:after="150"/>
      </w:pPr>
      <w:r>
        <w:rPr/>
        <w:t xml:space="preserve">3.3.3 以色列</w:t>
      </w:r>
    </w:p>
    <w:p>
      <w:pPr>
        <w:spacing w:after="150"/>
      </w:pPr>
      <w:r>
        <w:rPr>
          <w:b w:val="1"/>
          <w:bCs w:val="1"/>
        </w:rPr>
        <w:t xml:space="preserve">第四章 2019-2023年中国智能视频分析发展状况</w:t>
      </w:r>
    </w:p>
    <w:p>
      <w:pPr>
        <w:spacing w:after="150"/>
      </w:pPr>
      <w:r>
        <w:rPr/>
        <w:t xml:space="preserve">4.1 中国智能视频分析技术研发状况</w:t>
      </w:r>
    </w:p>
    <w:p>
      <w:pPr>
        <w:spacing w:after="150"/>
      </w:pPr>
      <w:r>
        <w:rPr/>
        <w:t xml:space="preserve">4.1.1 基础算法</w:t>
      </w:r>
    </w:p>
    <w:p>
      <w:pPr>
        <w:spacing w:after="150"/>
      </w:pPr>
      <w:r>
        <w:rPr/>
        <w:t xml:space="preserve">4.1.2 产品研发</w:t>
      </w:r>
    </w:p>
    <w:p>
      <w:pPr>
        <w:spacing w:after="150"/>
      </w:pPr>
      <w:r>
        <w:rPr/>
        <w:t xml:space="preserve">4.1.3 行业标准</w:t>
      </w:r>
    </w:p>
    <w:p>
      <w:pPr>
        <w:spacing w:after="150"/>
      </w:pPr>
      <w:r>
        <w:rPr/>
        <w:t xml:space="preserve">4.2 中国智能视频分析产业发展现状</w:t>
      </w:r>
    </w:p>
    <w:p>
      <w:pPr>
        <w:spacing w:after="150"/>
      </w:pPr>
      <w:r>
        <w:rPr/>
        <w:t xml:space="preserve">4.2.1 中国智能视频分析主要应用行业</w:t>
      </w:r>
    </w:p>
    <w:p>
      <w:pPr>
        <w:spacing w:after="150"/>
      </w:pPr>
      <w:r>
        <w:rPr/>
        <w:t xml:space="preserve">4.2.2 中国智能视频分析行业存在的问题</w:t>
      </w:r>
    </w:p>
    <w:p>
      <w:pPr>
        <w:spacing w:after="150"/>
      </w:pPr>
      <w:r>
        <w:rPr/>
        <w:t xml:space="preserve">4.3 中国智能视频分析市场发展概况</w:t>
      </w:r>
    </w:p>
    <w:p>
      <w:pPr>
        <w:spacing w:after="150"/>
      </w:pPr>
      <w:r>
        <w:rPr/>
        <w:t xml:space="preserve">4.3.1 中国视频监控市场规模与预测</w:t>
      </w:r>
    </w:p>
    <w:p>
      <w:pPr>
        <w:spacing w:after="150"/>
      </w:pPr>
      <w:r>
        <w:rPr/>
        <w:t xml:space="preserve">4.3.2 中国智能视频分析市场规模与预测</w:t>
      </w:r>
    </w:p>
    <w:p>
      <w:pPr>
        <w:spacing w:after="150"/>
      </w:pPr>
      <w:r>
        <w:rPr>
          <w:b w:val="1"/>
          <w:bCs w:val="1"/>
        </w:rPr>
        <w:t xml:space="preserve">第五章 2019-2023年中国智能视频分析主芯片市场与供应商</w:t>
      </w:r>
    </w:p>
    <w:p>
      <w:pPr>
        <w:spacing w:after="150"/>
      </w:pPr>
      <w:r>
        <w:rPr/>
        <w:t xml:space="preserve">5.1 智能视频分析主芯片市场状况</w:t>
      </w:r>
    </w:p>
    <w:p>
      <w:pPr>
        <w:spacing w:after="150"/>
      </w:pPr>
      <w:r>
        <w:rPr/>
        <w:t xml:space="preserve">5.2 智能视频分析主芯片供应商</w:t>
      </w:r>
    </w:p>
    <w:p>
      <w:pPr>
        <w:spacing w:after="150"/>
      </w:pPr>
      <w:r>
        <w:rPr/>
        <w:t xml:space="preserve">5.2.1 adi</w:t>
      </w:r>
    </w:p>
    <w:p>
      <w:pPr>
        <w:spacing w:after="150"/>
      </w:pPr>
      <w:r>
        <w:rPr/>
        <w:t xml:space="preserve">芯片产品</w:t>
      </w:r>
    </w:p>
    <w:p>
      <w:pPr>
        <w:spacing w:after="150"/>
      </w:pPr>
      <w:r>
        <w:rPr/>
        <w:t xml:space="preserve">智能视频分析解决方案</w:t>
      </w:r>
    </w:p>
    <w:p>
      <w:pPr>
        <w:spacing w:after="150"/>
      </w:pPr>
      <w:r>
        <w:rPr/>
        <w:t xml:space="preserve">5.2.2 ti</w:t>
      </w:r>
    </w:p>
    <w:p>
      <w:pPr>
        <w:spacing w:after="150"/>
      </w:pPr>
      <w:r>
        <w:rPr/>
        <w:t xml:space="preserve">芯片产品</w:t>
      </w:r>
    </w:p>
    <w:p>
      <w:pPr>
        <w:spacing w:after="150"/>
      </w:pPr>
      <w:r>
        <w:rPr/>
        <w:t xml:space="preserve">智能视频分析解决方案</w:t>
      </w:r>
    </w:p>
    <w:p>
      <w:pPr>
        <w:spacing w:after="150"/>
      </w:pPr>
      <w:r>
        <w:rPr/>
        <w:t xml:space="preserve">5.2.3 安霸半导体</w:t>
      </w:r>
    </w:p>
    <w:p>
      <w:pPr>
        <w:spacing w:after="150"/>
      </w:pPr>
      <w:r>
        <w:rPr/>
        <w:t xml:space="preserve">芯片产品</w:t>
      </w:r>
    </w:p>
    <w:p>
      <w:pPr>
        <w:spacing w:after="150"/>
      </w:pPr>
      <w:r>
        <w:rPr/>
        <w:t xml:space="preserve">智能视频分析解决方案</w:t>
      </w:r>
    </w:p>
    <w:p>
      <w:pPr>
        <w:spacing w:after="150"/>
      </w:pPr>
      <w:r>
        <w:rPr>
          <w:b w:val="1"/>
          <w:bCs w:val="1"/>
        </w:rPr>
        <w:t xml:space="preserve">第六章 2019-2023年中国智能视频分析算法与软件应用市场与供应商</w:t>
      </w:r>
    </w:p>
    <w:p>
      <w:pPr>
        <w:spacing w:after="150"/>
      </w:pPr>
      <w:r>
        <w:rPr/>
        <w:t xml:space="preserve">6.1 智能视频分析算法与软件应用市场状况</w:t>
      </w:r>
    </w:p>
    <w:p>
      <w:pPr>
        <w:spacing w:after="150"/>
      </w:pPr>
      <w:r>
        <w:rPr/>
        <w:t xml:space="preserve">6.2 智能视频分析算法与软件供应商</w:t>
      </w:r>
    </w:p>
    <w:p>
      <w:pPr>
        <w:spacing w:after="150"/>
      </w:pPr>
      <w:r>
        <w:rPr/>
        <w:t xml:space="preserve">6.2.1 aimetisiomniscient</w:t>
      </w:r>
    </w:p>
    <w:p>
      <w:pPr>
        <w:spacing w:after="150"/>
      </w:pPr>
      <w:r>
        <w:rPr/>
        <w:t xml:space="preserve">6.2.2 iomniscient</w:t>
      </w:r>
    </w:p>
    <w:p>
      <w:pPr>
        <w:spacing w:after="150"/>
      </w:pPr>
      <w:r>
        <w:rPr/>
        <w:t xml:space="preserve">6.2.3 ov</w:t>
      </w:r>
    </w:p>
    <w:p>
      <w:pPr>
        <w:spacing w:after="150"/>
      </w:pPr>
      <w:r>
        <w:rPr>
          <w:b w:val="1"/>
          <w:bCs w:val="1"/>
        </w:rPr>
        <w:t xml:space="preserve">第七章 2019-2023年中国智能视频分析系统行业与供应商</w:t>
      </w:r>
    </w:p>
    <w:p>
      <w:pPr>
        <w:spacing w:after="150"/>
      </w:pPr>
      <w:r>
        <w:rPr/>
        <w:t xml:space="preserve">7.1 智能视频分析系统行业状况</w:t>
      </w:r>
    </w:p>
    <w:p>
      <w:pPr>
        <w:spacing w:after="150"/>
      </w:pPr>
      <w:r>
        <w:rPr/>
        <w:t xml:space="preserve">7.2 智能视频分析系统供应商</w:t>
      </w:r>
    </w:p>
    <w:p>
      <w:pPr>
        <w:spacing w:after="150"/>
      </w:pPr>
      <w:r>
        <w:rPr/>
        <w:t xml:space="preserve">7.2.1 nice system</w:t>
      </w:r>
    </w:p>
    <w:p>
      <w:pPr>
        <w:spacing w:after="150"/>
      </w:pPr>
      <w:r>
        <w:rPr/>
        <w:t xml:space="preserve">7.2.2 西门子</w:t>
      </w:r>
    </w:p>
    <w:p>
      <w:pPr>
        <w:spacing w:after="150"/>
      </w:pPr>
      <w:r>
        <w:rPr/>
        <w:t xml:space="preserve">7.2.3 霍尼韦尔</w:t>
      </w:r>
    </w:p>
    <w:p>
      <w:pPr>
        <w:spacing w:after="150"/>
      </w:pPr>
      <w:r>
        <w:rPr>
          <w:b w:val="1"/>
          <w:bCs w:val="1"/>
        </w:rPr>
        <w:t xml:space="preserve">第八章 2019-2023年中国智能视频分析设备市场与供应商</w:t>
      </w:r>
    </w:p>
    <w:p>
      <w:pPr>
        <w:spacing w:after="150"/>
      </w:pPr>
      <w:r>
        <w:rPr/>
        <w:t xml:space="preserve">8.1 中国智能视频分析设备市场状况</w:t>
      </w:r>
    </w:p>
    <w:p>
      <w:pPr>
        <w:spacing w:after="150"/>
      </w:pPr>
      <w:r>
        <w:rPr/>
        <w:t xml:space="preserve">8.2 智能视频分析设备供应商</w:t>
      </w:r>
    </w:p>
    <w:p>
      <w:pPr>
        <w:spacing w:after="150"/>
      </w:pPr>
      <w:r>
        <w:rPr/>
        <w:t xml:space="preserve">8.2.1 海康</w:t>
      </w:r>
    </w:p>
    <w:p>
      <w:pPr>
        <w:spacing w:after="150"/>
      </w:pPr>
      <w:r>
        <w:rPr/>
        <w:t xml:space="preserve">8.2.2 贝尔信</w:t>
      </w:r>
    </w:p>
    <w:p>
      <w:pPr>
        <w:spacing w:after="150"/>
      </w:pPr>
      <w:r>
        <w:rPr/>
        <w:t xml:space="preserve">8.2.3 卓扬</w:t>
      </w:r>
    </w:p>
    <w:p>
      <w:pPr>
        <w:spacing w:after="150"/>
      </w:pPr>
      <w:r>
        <w:rPr>
          <w:b w:val="1"/>
          <w:bCs w:val="1"/>
        </w:rPr>
        <w:t xml:space="preserve">第九章 2019-2023年国内外智能视频分析普通安防领域品牌厂商分析</w:t>
      </w:r>
    </w:p>
    <w:p>
      <w:pPr>
        <w:spacing w:after="150"/>
      </w:pPr>
      <w:r>
        <w:rPr/>
        <w:t xml:space="preserve">9.1 国外智能视频分析品牌厂商分析</w:t>
      </w:r>
    </w:p>
    <w:p>
      <w:pPr>
        <w:spacing w:after="150"/>
      </w:pPr>
      <w:r>
        <w:rPr/>
        <w:t xml:space="preserve">9.1.1 object video</w:t>
      </w:r>
    </w:p>
    <w:p>
      <w:pPr>
        <w:spacing w:after="150"/>
      </w:pPr>
      <w:r>
        <w:rPr/>
        <w:t xml:space="preserve">9.1.2 illisis</w:t>
      </w:r>
    </w:p>
    <w:p>
      <w:pPr>
        <w:spacing w:after="150"/>
      </w:pPr>
      <w:r>
        <w:rPr/>
        <w:t xml:space="preserve">9.1.3 ioimage</w:t>
      </w:r>
    </w:p>
    <w:p>
      <w:pPr>
        <w:spacing w:after="150"/>
      </w:pPr>
      <w:r>
        <w:rPr/>
        <w:t xml:space="preserve">9.1.4 mate</w:t>
      </w:r>
    </w:p>
    <w:p>
      <w:pPr>
        <w:spacing w:after="150"/>
      </w:pPr>
      <w:r>
        <w:rPr/>
        <w:t xml:space="preserve">9.2 国内智能视频分析品牌厂商分析</w:t>
      </w:r>
    </w:p>
    <w:p>
      <w:pPr>
        <w:spacing w:after="150"/>
      </w:pPr>
      <w:r>
        <w:rPr/>
        <w:t xml:space="preserve">9.2.1 中兴智能</w:t>
      </w:r>
    </w:p>
    <w:p>
      <w:pPr>
        <w:spacing w:after="150"/>
      </w:pPr>
      <w:r>
        <w:rPr/>
        <w:t xml:space="preserve">9.2.2 智安邦</w:t>
      </w:r>
    </w:p>
    <w:p>
      <w:pPr>
        <w:spacing w:after="150"/>
      </w:pPr>
      <w:r>
        <w:rPr/>
        <w:t xml:space="preserve">9.2.3 文安</w:t>
      </w:r>
    </w:p>
    <w:p>
      <w:pPr>
        <w:spacing w:after="150"/>
      </w:pPr>
      <w:r>
        <w:rPr/>
        <w:t xml:space="preserve">9.2.4 信路威</w:t>
      </w:r>
    </w:p>
    <w:p>
      <w:pPr>
        <w:spacing w:after="150"/>
      </w:pPr>
      <w:r>
        <w:rPr/>
        <w:t xml:space="preserve">9.2.5 汉王</w:t>
      </w:r>
    </w:p>
    <w:p>
      <w:pPr>
        <w:spacing w:after="150"/>
      </w:pPr>
      <w:r>
        <w:rPr/>
        <w:t xml:space="preserve">9.2.6 高德威</w:t>
      </w:r>
    </w:p>
    <w:p>
      <w:pPr>
        <w:spacing w:after="150"/>
      </w:pPr>
      <w:r>
        <w:rPr/>
        <w:t xml:space="preserve">9.2.7 哈海康</w:t>
      </w:r>
    </w:p>
    <w:p>
      <w:pPr>
        <w:spacing w:after="150"/>
      </w:pPr>
      <w:r>
        <w:rPr/>
        <w:t xml:space="preserve">9.2.8 大华</w:t>
      </w:r>
    </w:p>
    <w:p>
      <w:pPr>
        <w:spacing w:after="150"/>
      </w:pPr>
      <w:r>
        <w:rPr>
          <w:b w:val="1"/>
          <w:bCs w:val="1"/>
        </w:rPr>
        <w:t xml:space="preserve">第十章 2019-2023年国内外智能视频分析智能交通领域品牌厂商分析</w:t>
      </w:r>
    </w:p>
    <w:p>
      <w:pPr>
        <w:spacing w:after="150"/>
      </w:pPr>
      <w:r>
        <w:rPr/>
        <w:t xml:space="preserve">10.1 国外智能视频分析品牌厂商分析</w:t>
      </w:r>
    </w:p>
    <w:p>
      <w:pPr>
        <w:spacing w:after="150"/>
      </w:pPr>
      <w:r>
        <w:rPr/>
        <w:t xml:space="preserve">10.1.1 citilog</w:t>
      </w:r>
    </w:p>
    <w:p>
      <w:pPr>
        <w:spacing w:after="150"/>
      </w:pPr>
      <w:r>
        <w:rPr/>
        <w:t xml:space="preserve">10.1.2 autocope</w:t>
      </w:r>
    </w:p>
    <w:p>
      <w:pPr>
        <w:spacing w:after="150"/>
      </w:pPr>
      <w:r>
        <w:rPr/>
        <w:t xml:space="preserve">10.2 国内智能视频分析品牌厂商分析</w:t>
      </w:r>
    </w:p>
    <w:p>
      <w:pPr>
        <w:spacing w:after="150"/>
      </w:pPr>
      <w:r>
        <w:rPr/>
        <w:t xml:space="preserve">10.1.1 中兴智能</w:t>
      </w:r>
    </w:p>
    <w:p>
      <w:pPr>
        <w:spacing w:after="150"/>
      </w:pPr>
      <w:r>
        <w:rPr/>
        <w:t xml:space="preserve">10.1.2 高德威</w:t>
      </w:r>
    </w:p>
    <w:p>
      <w:pPr>
        <w:spacing w:after="150"/>
      </w:pPr>
      <w:r>
        <w:rPr/>
        <w:t xml:space="preserve">10.1.3 海康</w:t>
      </w:r>
    </w:p>
    <w:p>
      <w:pPr>
        <w:spacing w:after="150"/>
      </w:pPr>
      <w:r>
        <w:rPr>
          <w:b w:val="1"/>
          <w:bCs w:val="1"/>
        </w:rPr>
        <w:t xml:space="preserve">第十一 2024-2029年中国智能视频分析投资机会分析</w:t>
      </w:r>
    </w:p>
    <w:p>
      <w:pPr>
        <w:spacing w:after="150"/>
      </w:pPr>
      <w:r>
        <w:rPr/>
        <w:t xml:space="preserve">11.1 区域市场投资机会分析</w:t>
      </w:r>
    </w:p>
    <w:p>
      <w:pPr>
        <w:spacing w:after="150"/>
      </w:pPr>
      <w:r>
        <w:rPr/>
        <w:t xml:space="preserve">11.2 应用领域投资机会分析</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图表：2019-2023年中国智能视频分析市场规模</w:t>
      </w:r>
    </w:p>
    <w:p>
      <w:pPr>
        <w:spacing w:after="150"/>
      </w:pPr>
      <w:r>
        <w:rPr/>
        <w:t xml:space="preserve">图表：2019-2023年中国智能视频分析产值</w:t>
      </w:r>
    </w:p>
    <w:p>
      <w:pPr>
        <w:spacing w:after="150"/>
      </w:pPr>
      <w:r>
        <w:rPr/>
        <w:t xml:space="preserve">图表：2019-2023年我国智能视频分析供应情况</w:t>
      </w:r>
    </w:p>
    <w:p>
      <w:pPr>
        <w:spacing w:after="150"/>
      </w:pPr>
      <w:r>
        <w:rPr/>
        <w:t xml:space="preserve">图表：2019-2023年我国智能视频分析需求情况</w:t>
      </w:r>
    </w:p>
    <w:p>
      <w:pPr>
        <w:spacing w:after="150"/>
      </w:pPr>
      <w:r>
        <w:rPr/>
        <w:t xml:space="preserve">图表：2024-2029年中国智能视频分析市场规模预测</w:t>
      </w:r>
    </w:p>
    <w:p>
      <w:pPr>
        <w:spacing w:after="150"/>
      </w:pPr>
      <w:r>
        <w:rPr/>
        <w:t xml:space="preserve">图表：2024-2029年我国智能视频分析供应情况预测</w:t>
      </w:r>
    </w:p>
    <w:p>
      <w:pPr>
        <w:spacing w:after="150"/>
      </w:pPr>
      <w:r>
        <w:rPr/>
        <w:t xml:space="preserve">图表：2024-2029年我国智能视频分析需求情况预测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2024-2029年中国智能视频分析行业趋势预测及行业竞争力调研报告</dc:title>
  <dc:description>2024-2029年中国智能视频分析行业趋势预测及行业竞争力调研报告</dc:description>
  <dc:subject>2024-2029年中国智能视频分析行业趋势预测及行业竞争力调研报告</dc:subject>
  <cp:keywords>研究报告</cp:keywords>
  <cp:category>研究报告</cp:category>
  <cp:lastModifiedBy>北京中道泰和信息咨询有限公司</cp:lastModifiedBy>
  <dcterms:created xsi:type="dcterms:W3CDTF">2024-01-25T13:33:02+08:00</dcterms:created>
  <dcterms:modified xsi:type="dcterms:W3CDTF">2024-01-25T13:33:02+08:00</dcterms:modified>
</cp:coreProperties>
</file>

<file path=docProps/custom.xml><?xml version="1.0" encoding="utf-8"?>
<Properties xmlns="http://schemas.openxmlformats.org/officeDocument/2006/custom-properties" xmlns:vt="http://schemas.openxmlformats.org/officeDocument/2006/docPropsVTypes"/>
</file>