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2024-2029年中国电抗器行业发展全景调研与投资趋势研究报告</w:t>
      </w:r>
    </w:p>
    <w:p>
      <w:pPr>
        <w:spacing w:after="150"/>
      </w:pPr>
      <w:r>
        <w:rPr>
          <w:b w:val="1"/>
          <w:bCs w:val="1"/>
        </w:rPr>
        <w:t xml:space="preserve">报告简介</w:t>
      </w:r>
    </w:p>
    <w:p>
      <w:pPr>
        <w:spacing w:after="150"/>
      </w:pPr>
      <w:r>
        <w:rPr/>
        <w:t xml:space="preserve">电抗器是开关电源原材料的主要组成部分，开关电源属于电子工业的基础产品，下游涉及国民经济众多领域，包括电信、邮政、银行、证券、铁路、民航、税务、工商、石油、海运、航空航天、军队等。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电能是最环保又容易被控制的可再生能源，电能也被人类普遍使用，随着人类文明的发展， 电能被应用于人们生活，生产等各个领域，也就是因为使用量大，才形成了巨大而复杂的电力网络，而合理科学的管理电力网络又出现了电力系统。在电力系统中电抗器作为无功补偿手段被广泛安装使用。随着我国现代化建设脚步的加快，我国电力系统无论是装机容量还是用电总量都已位居世界第二位了，但是城乡电力设施仍然不完善再度成为经济发展的绊脚石，所以加快电力设施建设势在必行，电抗器的应用量肯定也要相应增长。</w:t>
      </w:r>
    </w:p>
    <w:p>
      <w:pPr>
        <w:spacing w:after="150"/>
      </w:pPr>
      <w:r>
        <w:rPr/>
        <w:t xml:space="preserve">从电抗器制造厂家的分布情况来看，企业分布越密集的地区，其产品种类越齐全，在面对市场的时候也有较大的议价空间。目前电抗器厂家主要集中在江浙沪以及广东地区，占据了我国电抗器市场70%的份额。对整个电抗器行业来说，目前还存在着配电电抗器成本过高、用户使用意愿不强等问题。此外，节能型电抗器领域产能过剩，整体利润率较低也是行业发展的主要问题。而智能化、尖端化也是行业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抗器行业研究单位等公布和提供的大量资料以及对行业内企业调研访察所获得的大量第一手数据，对我国电抗器市场的发展状况、竞争格局、赢利水平、发展趋势等进行了分析。报告重点分析了电抗器重点企业的经营状况等。报告还对电抗器市场风险进行了预测，为电抗器生产、销售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电抗器行业发展综述</w:t>
      </w:r>
    </w:p>
    <w:p>
      <w:pPr>
        <w:spacing w:after="150"/>
      </w:pPr>
      <w:r>
        <w:rPr/>
        <w:t xml:space="preserve">第一节 电抗器行业定义及分类</w:t>
      </w:r>
    </w:p>
    <w:p>
      <w:pPr>
        <w:spacing w:after="150"/>
      </w:pPr>
      <w:r>
        <w:rPr/>
        <w:t xml:space="preserve">一、电抗器的定义</w:t>
      </w:r>
    </w:p>
    <w:p>
      <w:pPr>
        <w:spacing w:after="150"/>
      </w:pPr>
      <w:r>
        <w:rPr/>
        <w:t xml:space="preserve">二、电抗器的分类</w:t>
      </w:r>
    </w:p>
    <w:p>
      <w:pPr>
        <w:spacing w:after="150"/>
      </w:pPr>
      <w:r>
        <w:rPr/>
        <w:t xml:space="preserve">三、电抗器工作原理</w:t>
      </w:r>
    </w:p>
    <w:p>
      <w:pPr>
        <w:spacing w:after="150"/>
      </w:pPr>
      <w:r>
        <w:rPr/>
        <w:t xml:space="preserve">四、电抗器的作用</w:t>
      </w:r>
    </w:p>
    <w:p>
      <w:pPr>
        <w:spacing w:after="150"/>
      </w:pPr>
      <w:r>
        <w:rPr/>
        <w:t xml:space="preserve">五、电抗器与电感器的区别</w:t>
      </w:r>
    </w:p>
    <w:p>
      <w:pPr>
        <w:spacing w:after="150"/>
      </w:pPr>
      <w:r>
        <w:rPr/>
        <w:t xml:space="preserve">第二节 最近3-5年中国电抗器行业经济指标分析</w:t>
      </w:r>
    </w:p>
    <w:p>
      <w:pPr>
        <w:spacing w:after="150"/>
      </w:pPr>
      <w:r>
        <w:rPr/>
        <w:t xml:space="preserve">一、成长速度</w:t>
      </w:r>
    </w:p>
    <w:p>
      <w:pPr>
        <w:spacing w:after="150"/>
      </w:pPr>
      <w:r>
        <w:rPr/>
        <w:t xml:space="preserve">二、行业周期</w:t>
      </w:r>
    </w:p>
    <w:p>
      <w:pPr>
        <w:spacing w:after="150"/>
      </w:pPr>
      <w:r>
        <w:rPr/>
        <w:t xml:space="preserve">三、风险性</w:t>
      </w:r>
    </w:p>
    <w:p>
      <w:pPr>
        <w:spacing w:after="150"/>
      </w:pPr>
      <w:r>
        <w:rPr/>
        <w:t xml:space="preserve">第三节 电抗器行业产业链分析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4、铝材市场分析</w:t>
      </w:r>
    </w:p>
    <w:p>
      <w:pPr>
        <w:spacing w:after="150"/>
      </w:pPr>
      <w:r>
        <w:rPr/>
        <w:t xml:space="preserve">5、绝缘材料市场分析</w:t>
      </w:r>
    </w:p>
    <w:p>
      <w:pPr>
        <w:spacing w:after="150"/>
      </w:pPr>
      <w:r>
        <w:rPr/>
        <w:t xml:space="preserve">五、行业下游产业链相关行业分析</w:t>
      </w:r>
    </w:p>
    <w:p>
      <w:pPr>
        <w:spacing w:after="150"/>
      </w:pPr>
      <w:r>
        <w:rPr/>
        <w:t xml:space="preserve">1、电网投资规模分析</w:t>
      </w:r>
    </w:p>
    <w:p>
      <w:pPr>
        <w:spacing w:after="150"/>
      </w:pPr>
      <w:r>
        <w:rPr/>
        <w:t xml:space="preserve">2、电网基础设施建设分析</w:t>
      </w:r>
    </w:p>
    <w:p>
      <w:pPr>
        <w:spacing w:after="150"/>
      </w:pPr>
      <w:r>
        <w:rPr/>
        <w:t xml:space="preserve">六、上下游行业影响及风险提示</w:t>
      </w:r>
    </w:p>
    <w:p>
      <w:pPr>
        <w:spacing w:after="150"/>
      </w:pPr>
      <w:r>
        <w:rPr>
          <w:b w:val="1"/>
          <w:bCs w:val="1"/>
        </w:rPr>
        <w:t xml:space="preserve">第二章 电抗器行业市场环境及影响分析（pest）</w:t>
      </w:r>
    </w:p>
    <w:p>
      <w:pPr>
        <w:spacing w:after="150"/>
      </w:pPr>
      <w:r>
        <w:rPr/>
        <w:t xml:space="preserve">第一节 电抗器行业政策环境(p)</w:t>
      </w:r>
    </w:p>
    <w:p>
      <w:pPr>
        <w:spacing w:after="150"/>
      </w:pPr>
      <w:r>
        <w:rPr/>
        <w:t xml:space="preserve">一、行业政策法规</w:t>
      </w:r>
    </w:p>
    <w:p>
      <w:pPr>
        <w:spacing w:after="150"/>
      </w:pPr>
      <w:r>
        <w:rPr/>
        <w:t xml:space="preserve">二、行业标准体系</w:t>
      </w:r>
    </w:p>
    <w:p>
      <w:pPr>
        <w:spacing w:after="150"/>
      </w:pPr>
      <w:r>
        <w:rPr/>
        <w:t xml:space="preserve">三、行业相关发展规划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1、国内外经济形势分析</w:t>
      </w:r>
    </w:p>
    <w:p>
      <w:pPr>
        <w:spacing w:after="150"/>
      </w:pPr>
      <w:r>
        <w:rPr/>
        <w:t xml:space="preserve">2、近三年电力行业运行环境</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一、电抗器产业社会环境</w:t>
      </w:r>
    </w:p>
    <w:p>
      <w:pPr>
        <w:spacing w:after="150"/>
      </w:pPr>
      <w:r>
        <w:rPr/>
        <w:t xml:space="preserve">二、社会环境对行业的影响</w:t>
      </w:r>
    </w:p>
    <w:p>
      <w:pPr>
        <w:spacing w:after="150"/>
      </w:pPr>
      <w:r>
        <w:rPr/>
        <w:t xml:space="preserve">三、电抗器产业发展对社会发展的影响</w:t>
      </w:r>
    </w:p>
    <w:p>
      <w:pPr>
        <w:spacing w:after="150"/>
      </w:pPr>
      <w:r>
        <w:rPr/>
        <w:t xml:space="preserve">第四节 行业技术环境分析(t)</w:t>
      </w:r>
    </w:p>
    <w:p>
      <w:pPr>
        <w:spacing w:after="150"/>
      </w:pPr>
      <w:r>
        <w:rPr/>
        <w:t xml:space="preserve">一、电抗器技术分析</w:t>
      </w:r>
    </w:p>
    <w:p>
      <w:pPr>
        <w:spacing w:after="150"/>
      </w:pPr>
      <w:r>
        <w:rPr/>
        <w:t xml:space="preserve">二、电抗器技术发展水平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我国电抗器行业运行现状分析</w:t>
      </w:r>
    </w:p>
    <w:p>
      <w:pPr>
        <w:spacing w:after="150"/>
      </w:pPr>
      <w:r>
        <w:rPr/>
        <w:t xml:space="preserve">第一节 我国电抗器行业发展状况分析</w:t>
      </w:r>
    </w:p>
    <w:p>
      <w:pPr>
        <w:spacing w:after="150"/>
      </w:pPr>
      <w:r>
        <w:rPr/>
        <w:t xml:space="preserve">一、我国电抗器行业发展阶段</w:t>
      </w:r>
    </w:p>
    <w:p>
      <w:pPr>
        <w:spacing w:after="150"/>
      </w:pPr>
      <w:r>
        <w:rPr/>
        <w:t xml:space="preserve">二、我国电抗器行业发展总体概况</w:t>
      </w:r>
    </w:p>
    <w:p>
      <w:pPr>
        <w:spacing w:after="150"/>
      </w:pPr>
      <w:r>
        <w:rPr/>
        <w:t xml:space="preserve">三、我国电抗器行业发展特点分析</w:t>
      </w:r>
    </w:p>
    <w:p>
      <w:pPr>
        <w:spacing w:after="150"/>
      </w:pPr>
      <w:r>
        <w:rPr/>
        <w:t xml:space="preserve">四、我国电抗器行业商业模式分析</w:t>
      </w:r>
    </w:p>
    <w:p>
      <w:pPr>
        <w:spacing w:after="150"/>
      </w:pPr>
      <w:r>
        <w:rPr/>
        <w:t xml:space="preserve">第二节 2019-2023年电抗器行业发展现状</w:t>
      </w:r>
    </w:p>
    <w:p>
      <w:pPr>
        <w:spacing w:after="150"/>
      </w:pPr>
      <w:r>
        <w:rPr/>
        <w:t xml:space="preserve">一、2019-2023年我国电抗器行业市场规模</w:t>
      </w:r>
    </w:p>
    <w:p>
      <w:pPr>
        <w:spacing w:after="150"/>
      </w:pPr>
      <w:r>
        <w:rPr/>
        <w:t xml:space="preserve">二、2019-2023年我国电抗器行业发展分析</w:t>
      </w:r>
    </w:p>
    <w:p>
      <w:pPr>
        <w:spacing w:after="150"/>
      </w:pPr>
      <w:r>
        <w:rPr/>
        <w:t xml:space="preserve">三、2019-2023年中国电抗器企业发展分析</w:t>
      </w:r>
    </w:p>
    <w:p>
      <w:pPr>
        <w:spacing w:after="150"/>
      </w:pPr>
      <w:r>
        <w:rPr/>
        <w:t xml:space="preserve">第三节 2019-2023年电抗器市场情况分析</w:t>
      </w:r>
    </w:p>
    <w:p>
      <w:pPr>
        <w:spacing w:after="150"/>
      </w:pPr>
      <w:r>
        <w:rPr/>
        <w:t xml:space="preserve">一、2019-2023年中国电抗器市场总体概况</w:t>
      </w:r>
    </w:p>
    <w:p>
      <w:pPr>
        <w:spacing w:after="150"/>
      </w:pPr>
      <w:r>
        <w:rPr/>
        <w:t xml:space="preserve">二、2019-2023年中国电抗器产品市场发展分析</w:t>
      </w:r>
    </w:p>
    <w:p>
      <w:pPr>
        <w:spacing w:after="150"/>
      </w:pPr>
      <w:r>
        <w:rPr/>
        <w:t xml:space="preserve">第四节 我国电抗器市场价格走势分析</w:t>
      </w:r>
    </w:p>
    <w:p>
      <w:pPr>
        <w:spacing w:after="150"/>
      </w:pPr>
      <w:r>
        <w:rPr/>
        <w:t xml:space="preserve">一、电抗器市场定价机制组成</w:t>
      </w:r>
    </w:p>
    <w:p>
      <w:pPr>
        <w:spacing w:after="150"/>
      </w:pPr>
      <w:r>
        <w:rPr/>
        <w:t xml:space="preserve">二、电抗器市场价格影响因素</w:t>
      </w:r>
    </w:p>
    <w:p>
      <w:pPr>
        <w:spacing w:after="150"/>
      </w:pPr>
      <w:r>
        <w:rPr/>
        <w:t xml:space="preserve">三、2019-2023年电抗器产品价格走势分析</w:t>
      </w:r>
    </w:p>
    <w:p>
      <w:pPr>
        <w:spacing w:after="150"/>
      </w:pPr>
      <w:r>
        <w:rPr/>
        <w:t xml:space="preserve">四、2024-2029年电抗器产品价格走势预测</w:t>
      </w:r>
    </w:p>
    <w:p>
      <w:pPr>
        <w:spacing w:after="150"/>
      </w:pPr>
      <w:r>
        <w:rPr>
          <w:b w:val="1"/>
          <w:bCs w:val="1"/>
        </w:rPr>
        <w:t xml:space="preserve">第四章 我国电抗器行业整体运行指标分析</w:t>
      </w:r>
    </w:p>
    <w:p>
      <w:pPr>
        <w:spacing w:after="150"/>
      </w:pPr>
      <w:r>
        <w:rPr/>
        <w:t xml:space="preserve">第一节 2019-2023年中国电抗器行业总体规模分析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2019-2023年中国电抗器行业产销情况分析</w:t>
      </w:r>
    </w:p>
    <w:p>
      <w:pPr>
        <w:spacing w:after="150"/>
      </w:pPr>
      <w:r>
        <w:rPr/>
        <w:t xml:space="preserve">一、我国电抗器行业工业总产值</w:t>
      </w:r>
    </w:p>
    <w:p>
      <w:pPr>
        <w:spacing w:after="150"/>
      </w:pPr>
      <w:r>
        <w:rPr/>
        <w:t xml:space="preserve">二、我国电抗器行业工业销售产值</w:t>
      </w:r>
    </w:p>
    <w:p>
      <w:pPr>
        <w:spacing w:after="150"/>
      </w:pPr>
      <w:r>
        <w:rPr/>
        <w:t xml:space="preserve">三、我国电抗器行业产销率</w:t>
      </w:r>
    </w:p>
    <w:p>
      <w:pPr>
        <w:spacing w:after="150"/>
      </w:pPr>
      <w:r>
        <w:rPr/>
        <w:t xml:space="preserve">第三节 2019-2023年中国电抗器行业财务指标总体分析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我国电抗器市场供需分析</w:t>
      </w:r>
    </w:p>
    <w:p>
      <w:pPr>
        <w:spacing w:after="150"/>
      </w:pPr>
      <w:r>
        <w:rPr/>
        <w:t xml:space="preserve">一、2019-2023年我国电抗器行业供给情况</w:t>
      </w:r>
    </w:p>
    <w:p>
      <w:pPr>
        <w:spacing w:after="150"/>
      </w:pPr>
      <w:r>
        <w:rPr/>
        <w:t xml:space="preserve">1、我国电抗器行业供给分析</w:t>
      </w:r>
    </w:p>
    <w:p>
      <w:pPr>
        <w:spacing w:after="150"/>
      </w:pPr>
      <w:r>
        <w:rPr/>
        <w:t xml:space="preserve">2、我国电抗器行业产品产量分析</w:t>
      </w:r>
    </w:p>
    <w:p>
      <w:pPr>
        <w:spacing w:after="150"/>
      </w:pPr>
      <w:r>
        <w:rPr/>
        <w:t xml:space="preserve">3、重点企业产能及占有份额</w:t>
      </w:r>
    </w:p>
    <w:p>
      <w:pPr>
        <w:spacing w:after="150"/>
      </w:pPr>
      <w:r>
        <w:rPr/>
        <w:t xml:space="preserve">二、2019-2023年我国电抗器行业需求情况</w:t>
      </w:r>
    </w:p>
    <w:p>
      <w:pPr>
        <w:spacing w:after="150"/>
      </w:pPr>
      <w:r>
        <w:rPr>
          <w:b w:val="1"/>
          <w:bCs w:val="1"/>
        </w:rPr>
        <w:t xml:space="preserve">第五章 电抗器行业进出口结构及面临的机遇与挑战</w:t>
      </w:r>
    </w:p>
    <w:p>
      <w:pPr>
        <w:spacing w:after="150"/>
      </w:pPr>
      <w:r>
        <w:rPr/>
        <w:t xml:space="preserve">第一节 电抗器行业进出口市场分析</w:t>
      </w:r>
    </w:p>
    <w:p>
      <w:pPr>
        <w:spacing w:after="150"/>
      </w:pPr>
      <w:r>
        <w:rPr/>
        <w:t xml:space="preserve">一、电抗器行业进出口综述</w:t>
      </w:r>
    </w:p>
    <w:p>
      <w:pPr>
        <w:spacing w:after="150"/>
      </w:pPr>
      <w:r>
        <w:rPr/>
        <w:t xml:space="preserve">二、电抗器行业出口市场分析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三、电抗器行业进口市场分析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中国电抗器出口面临的挑战及对策</w:t>
      </w:r>
    </w:p>
    <w:p>
      <w:pPr>
        <w:spacing w:after="150"/>
      </w:pPr>
      <w:r>
        <w:rPr/>
        <w:t xml:space="preserve">一、中国电抗器出口面临的挑战</w:t>
      </w:r>
    </w:p>
    <w:p>
      <w:pPr>
        <w:spacing w:after="150"/>
      </w:pPr>
      <w:r>
        <w:rPr/>
        <w:t xml:space="preserve">二、中国电抗器行业未来出口展望</w:t>
      </w:r>
    </w:p>
    <w:p>
      <w:pPr>
        <w:spacing w:after="150"/>
      </w:pPr>
      <w:r>
        <w:rPr/>
        <w:t xml:space="preserve">三、中国电抗器产品出口对策</w:t>
      </w:r>
    </w:p>
    <w:p>
      <w:pPr>
        <w:spacing w:after="150"/>
      </w:pPr>
      <w:r>
        <w:rPr/>
        <w:t xml:space="preserve">四、电抗器行业进出口前景及建议</w:t>
      </w:r>
    </w:p>
    <w:p>
      <w:pPr>
        <w:spacing w:after="150"/>
      </w:pPr>
      <w:r>
        <w:rPr>
          <w:b w:val="1"/>
          <w:bCs w:val="1"/>
        </w:rPr>
        <w:t xml:space="preserve">第三部分 市场全景调研</w:t>
      </w:r>
    </w:p>
    <w:p>
      <w:pPr>
        <w:spacing w:after="150"/>
      </w:pPr>
      <w:r>
        <w:rPr>
          <w:b w:val="1"/>
          <w:bCs w:val="1"/>
        </w:rPr>
        <w:t xml:space="preserve">第六章 电抗器行业新技术应用分析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四、特高压平波电抗器发展前景分析</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第七章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3、磁控电抗器应用前景分析</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b w:val="1"/>
          <w:bCs w:val="1"/>
        </w:rPr>
        <w:t xml:space="preserve">第四部分 竞争格局分析</w:t>
      </w:r>
    </w:p>
    <w:p>
      <w:pPr>
        <w:spacing w:after="150"/>
      </w:pPr>
      <w:r>
        <w:rPr>
          <w:b w:val="1"/>
          <w:bCs w:val="1"/>
        </w:rPr>
        <w:t xml:space="preserve">第八章 2024-2029年电抗器行业竞争形势及策略</w:t>
      </w:r>
    </w:p>
    <w:p>
      <w:pPr>
        <w:spacing w:after="150"/>
      </w:pPr>
      <w:r>
        <w:rPr/>
        <w:t xml:space="preserve">第一节 行业总体市场竞争状况分析</w:t>
      </w:r>
    </w:p>
    <w:p>
      <w:pPr>
        <w:spacing w:after="150"/>
      </w:pPr>
      <w:r>
        <w:rPr/>
        <w:t xml:space="preserve">一、电抗器行业竞争结构分析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二、电抗器行业企业间竞争格局分析</w:t>
      </w:r>
    </w:p>
    <w:p>
      <w:pPr>
        <w:spacing w:after="150"/>
      </w:pPr>
      <w:r>
        <w:rPr/>
        <w:t xml:space="preserve">三、电抗器行业集中度分析</w:t>
      </w:r>
    </w:p>
    <w:p>
      <w:pPr>
        <w:spacing w:after="150"/>
      </w:pPr>
      <w:r>
        <w:rPr/>
        <w:t xml:space="preserve">四、电抗器行业swot分析</w:t>
      </w:r>
    </w:p>
    <w:p>
      <w:pPr>
        <w:spacing w:after="150"/>
      </w:pPr>
      <w:r>
        <w:rPr/>
        <w:t xml:space="preserve">第二节 中国电抗器行业竞争格局综述</w:t>
      </w:r>
    </w:p>
    <w:p>
      <w:pPr>
        <w:spacing w:after="150"/>
      </w:pPr>
      <w:r>
        <w:rPr/>
        <w:t xml:space="preserve">一、电抗器行业竞争概况</w:t>
      </w:r>
    </w:p>
    <w:p>
      <w:pPr>
        <w:spacing w:after="150"/>
      </w:pPr>
      <w:r>
        <w:rPr/>
        <w:t xml:space="preserve">二、中国电抗器行业竞争力分析</w:t>
      </w:r>
    </w:p>
    <w:p>
      <w:pPr>
        <w:spacing w:after="150"/>
      </w:pPr>
      <w:r>
        <w:rPr/>
        <w:t xml:space="preserve">三、中国电抗器产品竞争力优势分析</w:t>
      </w:r>
    </w:p>
    <w:p>
      <w:pPr>
        <w:spacing w:after="150"/>
      </w:pPr>
      <w:r>
        <w:rPr/>
        <w:t xml:space="preserve">四、电抗器行业主要企业竞争力分析</w:t>
      </w:r>
    </w:p>
    <w:p>
      <w:pPr>
        <w:spacing w:after="150"/>
      </w:pPr>
      <w:r>
        <w:rPr/>
        <w:t xml:space="preserve">第三节 2019-2023年电抗器行业竞争格局分析</w:t>
      </w:r>
    </w:p>
    <w:p>
      <w:pPr>
        <w:spacing w:after="150"/>
      </w:pPr>
      <w:r>
        <w:rPr/>
        <w:t xml:space="preserve">一、2019-2023年国内外电抗器竞争分析</w:t>
      </w:r>
    </w:p>
    <w:p>
      <w:pPr>
        <w:spacing w:after="150"/>
      </w:pPr>
      <w:r>
        <w:rPr/>
        <w:t xml:space="preserve">二、2019-2023年我国电抗器市场竞争分析</w:t>
      </w:r>
    </w:p>
    <w:p>
      <w:pPr>
        <w:spacing w:after="150"/>
      </w:pPr>
      <w:r>
        <w:rPr/>
        <w:t xml:space="preserve">三、2019-2023年我国电抗器市场集中度分析</w:t>
      </w:r>
    </w:p>
    <w:p>
      <w:pPr>
        <w:spacing w:after="150"/>
      </w:pPr>
      <w:r>
        <w:rPr/>
        <w:t xml:space="preserve">四、2019-2023年国内主要电抗器企业动向</w:t>
      </w:r>
    </w:p>
    <w:p>
      <w:pPr>
        <w:spacing w:after="150"/>
      </w:pPr>
      <w:r>
        <w:rPr/>
        <w:t xml:space="preserve">第四节 电抗器市场竞争策略分析</w:t>
      </w:r>
    </w:p>
    <w:p>
      <w:pPr>
        <w:spacing w:after="150"/>
      </w:pPr>
      <w:r>
        <w:rPr>
          <w:b w:val="1"/>
          <w:bCs w:val="1"/>
        </w:rPr>
        <w:t xml:space="preserve">第九章 电抗器行业领先企业经营形势分析</w:t>
      </w:r>
    </w:p>
    <w:p>
      <w:pPr>
        <w:spacing w:after="150"/>
      </w:pPr>
      <w:r>
        <w:rPr/>
        <w:t xml:space="preserve">第一节 中国电抗器企业总体发展状况分析</w:t>
      </w:r>
    </w:p>
    <w:p>
      <w:pPr>
        <w:spacing w:after="150"/>
      </w:pPr>
      <w:r>
        <w:rPr/>
        <w:t xml:space="preserve">一、电抗器企业主要类型</w:t>
      </w:r>
    </w:p>
    <w:p>
      <w:pPr>
        <w:spacing w:after="150"/>
      </w:pPr>
      <w:r>
        <w:rPr/>
        <w:t xml:space="preserve">二、电抗器企业资本运作分析</w:t>
      </w:r>
    </w:p>
    <w:p>
      <w:pPr>
        <w:spacing w:after="150"/>
      </w:pPr>
      <w:r>
        <w:rPr/>
        <w:t xml:space="preserve">三、电抗器企业创新及品牌建设</w:t>
      </w:r>
    </w:p>
    <w:p>
      <w:pPr>
        <w:spacing w:after="150"/>
      </w:pPr>
      <w:r>
        <w:rPr/>
        <w:t xml:space="preserve">四、电抗器企业国际竞争力分析</w:t>
      </w:r>
    </w:p>
    <w:p>
      <w:pPr>
        <w:spacing w:after="150"/>
      </w:pPr>
      <w:r>
        <w:rPr/>
        <w:t xml:space="preserve">第二节 中国领先电抗器企业经营形势分析</w:t>
      </w:r>
    </w:p>
    <w:p>
      <w:pPr>
        <w:spacing w:after="150"/>
      </w:pPr>
      <w:r>
        <w:rPr/>
        <w:t xml:space="preserve">一、中国西电电气股份有限公司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4、企业经营模式分析</w:t>
      </w:r>
    </w:p>
    <w:p>
      <w:pPr>
        <w:spacing w:after="150"/>
      </w:pPr>
      <w:r>
        <w:rPr/>
        <w:t xml:space="preserve">5、企业总体经营分析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二、特变电工股份有限公司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四、梦网荣信科技集团股份有限公司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五、思源电气股份有限公司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六、湖北能源集团股份有限公司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3、企业总体经营分析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6、企业最新发展动向分析</w:t>
      </w:r>
    </w:p>
    <w:p>
      <w:pPr>
        <w:spacing w:after="150"/>
      </w:pPr>
      <w:r>
        <w:rPr/>
        <w:t xml:space="preserve">七、北京电力设备总厂有限公司</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八、中电电气集团有限公司经营情况分析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6、企业发展战略分析</w:t>
      </w:r>
    </w:p>
    <w:p>
      <w:pPr>
        <w:spacing w:after="150"/>
      </w:pPr>
      <w:r>
        <w:rPr/>
        <w:t xml:space="preserve">7、企业最新发展动向分析</w:t>
      </w:r>
    </w:p>
    <w:p>
      <w:pPr>
        <w:spacing w:after="150"/>
      </w:pPr>
      <w:r>
        <w:rPr/>
        <w:t xml:space="preserve">九、青岛变压器集团有限公司经营情况分析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t xml:space="preserve">十、西安西电变压器有限责任公司经营情况分析</w:t>
      </w:r>
    </w:p>
    <w:p>
      <w:pPr>
        <w:spacing w:after="150"/>
      </w:pPr>
      <w:r>
        <w:rPr/>
        <w:t xml:space="preserve">1、企业发展简况分析</w:t>
      </w:r>
    </w:p>
    <w:p>
      <w:pPr>
        <w:spacing w:after="150"/>
      </w:pPr>
      <w:r>
        <w:rPr/>
        <w:t xml:space="preserve">2、企业主营业务及产品结构分析</w:t>
      </w:r>
    </w:p>
    <w:p>
      <w:pPr>
        <w:spacing w:after="150"/>
      </w:pPr>
      <w:r>
        <w:rPr/>
        <w:t xml:space="preserve">3、企业技术水平与研发能力分析</w:t>
      </w:r>
    </w:p>
    <w:p>
      <w:pPr>
        <w:spacing w:after="150"/>
      </w:pPr>
      <w:r>
        <w:rPr/>
        <w:t xml:space="preserve">4、企业总体经营分析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第十章 2024-2029年电抗器行业前景及趋势预测</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三、2024-2029年电抗器细分行业发展前景分析</w:t>
      </w:r>
    </w:p>
    <w:p>
      <w:pPr>
        <w:spacing w:after="150"/>
      </w:pPr>
      <w:r>
        <w:rPr/>
        <w:t xml:space="preserve">第二节 2024-2029年电抗器市场发展趋势预测</w:t>
      </w:r>
    </w:p>
    <w:p>
      <w:pPr>
        <w:spacing w:after="150"/>
      </w:pPr>
      <w:r>
        <w:rPr/>
        <w:t xml:space="preserve">一、2024-2029年电抗器行业发展趋势</w:t>
      </w:r>
    </w:p>
    <w:p>
      <w:pPr>
        <w:spacing w:after="150"/>
      </w:pPr>
      <w:r>
        <w:rPr/>
        <w:t xml:space="preserve">二、2024-2029年电抗器市场规模预测</w:t>
      </w:r>
    </w:p>
    <w:p>
      <w:pPr>
        <w:spacing w:after="150"/>
      </w:pPr>
      <w:r>
        <w:rPr/>
        <w:t xml:space="preserve">1、电抗器行业市场容量预测</w:t>
      </w:r>
    </w:p>
    <w:p>
      <w:pPr>
        <w:spacing w:after="150"/>
      </w:pPr>
      <w:r>
        <w:rPr/>
        <w:t xml:space="preserve">2、电抗器行业销售收入预测</w:t>
      </w:r>
    </w:p>
    <w:p>
      <w:pPr>
        <w:spacing w:after="150"/>
      </w:pPr>
      <w:r>
        <w:rPr/>
        <w:t xml:space="preserve">三、2024-2029年电抗器行业应用趋势预测</w:t>
      </w:r>
    </w:p>
    <w:p>
      <w:pPr>
        <w:spacing w:after="150"/>
      </w:pPr>
      <w:r>
        <w:rPr/>
        <w:t xml:space="preserve">四、2024-2029年细分市场发展趋势预测</w:t>
      </w:r>
    </w:p>
    <w:p>
      <w:pPr>
        <w:spacing w:after="150"/>
      </w:pPr>
      <w:r>
        <w:rPr/>
        <w:t xml:space="preserve">第三节 2024-2029年中国电抗器行业供需预测</w:t>
      </w:r>
    </w:p>
    <w:p>
      <w:pPr>
        <w:spacing w:after="150"/>
      </w:pPr>
      <w:r>
        <w:rPr/>
        <w:t xml:space="preserve">一、2024-2029年中国电抗器行业供给预测</w:t>
      </w:r>
    </w:p>
    <w:p>
      <w:pPr>
        <w:spacing w:after="150"/>
      </w:pPr>
      <w:r>
        <w:rPr/>
        <w:t xml:space="preserve">二、2024-2029年中国电抗器行业产量预测</w:t>
      </w:r>
    </w:p>
    <w:p>
      <w:pPr>
        <w:spacing w:after="150"/>
      </w:pPr>
      <w:r>
        <w:rPr/>
        <w:t xml:space="preserve">三、2024-2029年中国电抗器市场销量预测</w:t>
      </w:r>
    </w:p>
    <w:p>
      <w:pPr>
        <w:spacing w:after="150"/>
      </w:pPr>
      <w:r>
        <w:rPr/>
        <w:t xml:space="preserve">四、2024-2029年中国电抗器行业需求预测</w:t>
      </w:r>
    </w:p>
    <w:p>
      <w:pPr>
        <w:spacing w:after="150"/>
      </w:pPr>
      <w:r>
        <w:rPr/>
        <w:t xml:space="preserve">五、2024-2029年中国电抗器行业供需平衡预测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2024-2029年电抗器行业投资机会与风险防范</w:t>
      </w:r>
    </w:p>
    <w:p>
      <w:pPr>
        <w:spacing w:after="150"/>
      </w:pPr>
      <w:r>
        <w:rPr/>
        <w:t xml:space="preserve">第一节 电抗器行业投融资情况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中国电抗器行业投资建议</w:t>
      </w:r>
    </w:p>
    <w:p>
      <w:pPr>
        <w:spacing w:after="150"/>
      </w:pPr>
      <w:r>
        <w:rPr/>
        <w:t xml:space="preserve">一、电抗器行业未来发展方向</w:t>
      </w:r>
    </w:p>
    <w:p>
      <w:pPr>
        <w:spacing w:after="150"/>
      </w:pPr>
      <w:r>
        <w:rPr/>
        <w:t xml:space="preserve">二、电抗器行业主要投资建议</w:t>
      </w:r>
    </w:p>
    <w:p>
      <w:pPr>
        <w:spacing w:after="150"/>
      </w:pPr>
      <w:r>
        <w:rPr>
          <w:b w:val="1"/>
          <w:bCs w:val="1"/>
        </w:rPr>
        <w:t xml:space="preserve">图表目录</w:t>
      </w:r>
    </w:p>
    <w:p>
      <w:pPr>
        <w:spacing w:after="150"/>
      </w:pPr>
      <w:r>
        <w:rPr/>
        <w:t xml:space="preserve">图表：开关电源产业链结构图</w:t>
      </w:r>
    </w:p>
    <w:p>
      <w:pPr>
        <w:spacing w:after="150"/>
      </w:pPr>
      <w:r>
        <w:rPr/>
        <w:t xml:space="preserve">图表：2019-2023年中国gdp走势</w:t>
      </w:r>
    </w:p>
    <w:p>
      <w:pPr>
        <w:spacing w:after="150"/>
      </w:pPr>
      <w:r>
        <w:rPr/>
        <w:t xml:space="preserve">图表：2019-2023年中国工业增加值及同比增速</w:t>
      </w:r>
    </w:p>
    <w:p>
      <w:pPr>
        <w:spacing w:after="150"/>
      </w:pPr>
      <w:r>
        <w:rPr/>
        <w:t xml:space="preserve">图表：电抗器行业产业链结构图</w:t>
      </w:r>
    </w:p>
    <w:p>
      <w:pPr>
        <w:spacing w:after="150"/>
      </w:pPr>
      <w:r>
        <w:rPr/>
        <w:t xml:space="preserve">图表：2019-2023年我国电网投资规模</w:t>
      </w:r>
    </w:p>
    <w:p>
      <w:pPr>
        <w:spacing w:after="150"/>
      </w:pPr>
      <w:r>
        <w:rPr/>
        <w:t xml:space="preserve">图表：2019-2023年我国线材产量及增速</w:t>
      </w:r>
    </w:p>
    <w:p>
      <w:pPr>
        <w:spacing w:after="150"/>
      </w:pPr>
      <w:r>
        <w:rPr/>
        <w:t xml:space="preserve">图表：2019-2023年国内高线(356.5mm)市场价格</w:t>
      </w:r>
    </w:p>
    <w:p>
      <w:pPr>
        <w:spacing w:after="150"/>
      </w:pPr>
      <w:r>
        <w:rPr/>
        <w:t xml:space="preserve">图表：2019-2023年国内中厚板(358mm)市场价格</w:t>
      </w:r>
    </w:p>
    <w:p>
      <w:pPr>
        <w:spacing w:after="150"/>
      </w:pPr>
      <w:r>
        <w:rPr/>
        <w:t xml:space="preserve">图表：2019-2023年国内冷轧板卷(spcc1.0mm)市场价格</w:t>
      </w:r>
    </w:p>
    <w:p>
      <w:pPr>
        <w:spacing w:after="150"/>
      </w:pPr>
      <w:r>
        <w:rPr/>
        <w:t xml:space="preserve">图表：2019-2023年国内热轧板卷(sphc2.75mm)市场价格</w:t>
      </w:r>
    </w:p>
    <w:p>
      <w:pPr>
        <w:spacing w:after="150"/>
      </w:pPr>
      <w:r>
        <w:rPr/>
        <w:t xml:space="preserve">图表：2019-2023年我国无缝钢管和焊接钢管产量及增速</w:t>
      </w:r>
    </w:p>
    <w:p>
      <w:pPr>
        <w:spacing w:after="150"/>
      </w:pPr>
      <w:r>
        <w:rPr/>
        <w:t xml:space="preserve">图表：2019-2023年我国大型型钢和中小型型钢产量及增速</w:t>
      </w:r>
    </w:p>
    <w:p>
      <w:pPr>
        <w:spacing w:after="150"/>
      </w:pPr>
      <w:r>
        <w:rPr/>
        <w:t xml:space="preserve">图表：2019-2023年硅钢产量及增速</w:t>
      </w:r>
    </w:p>
    <w:p>
      <w:pPr>
        <w:spacing w:after="150"/>
      </w:pPr>
      <w:r>
        <w:rPr/>
        <w:t xml:space="preserve">图表：2019-2023年各钢厂市场的产量占比</w:t>
      </w:r>
    </w:p>
    <w:p>
      <w:pPr>
        <w:spacing w:after="150"/>
      </w:pPr>
      <w:r>
        <w:rPr/>
        <w:t xml:space="preserve">图表：2019-2023年生产量较正常产量比例</w:t>
      </w:r>
    </w:p>
    <w:p>
      <w:pPr>
        <w:spacing w:after="150"/>
      </w:pPr>
      <w:r>
        <w:rPr/>
        <w:t xml:space="preserve">图表：2024-2029年电抗器行业市场容量预测</w:t>
      </w:r>
    </w:p>
    <w:p>
      <w:pPr>
        <w:spacing w:after="150"/>
      </w:pPr>
      <w:r>
        <w:rPr/>
        <w:t xml:space="preserve">图表：2024-2029年电抗器行业销售收入预测</w:t>
      </w:r>
    </w:p>
    <w:p>
      <w:pPr>
        <w:spacing w:after="150"/>
      </w:pPr>
      <w:r>
        <w:rPr/>
        <w:t xml:space="preserve">图表：2024-2029年中国电抗器行业供给预测</w:t>
      </w:r>
    </w:p>
    <w:p>
      <w:pPr>
        <w:spacing w:after="150"/>
      </w:pPr>
      <w:r>
        <w:rPr/>
        <w:t xml:space="preserve">图表：2024-2029年中国电抗器行业产量预测</w:t>
      </w:r>
    </w:p>
    <w:p>
      <w:pPr>
        <w:spacing w:after="150"/>
      </w:pPr>
      <w:r>
        <w:rPr/>
        <w:t xml:space="preserve">图表：2024-2029年中国电抗器市场销量预测</w:t>
      </w:r>
    </w:p>
    <w:p>
      <w:pPr>
        <w:spacing w:after="150"/>
      </w:pPr>
      <w:r>
        <w:rPr/>
        <w:t xml:space="preserve">图表：2024-2029年中国电抗器行业需求预测</w:t>
      </w:r>
    </w:p>
    <w:p>
      <w:pPr>
        <w:spacing w:after="150"/>
      </w:pPr>
      <w:r>
        <w:rPr/>
        <w:t xml:space="preserve">图表：2024-2029年中国电抗器行业供需平衡预测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2024-2029年中国电抗器行业发展全景调研与投资趋势研究报告</dc:title>
  <dc:description>2024-2029年中国电抗器行业发展全景调研与投资趋势研究报告</dc:description>
  <dc:subject>2024-2029年中国电抗器行业发展全景调研与投资趋势研究报告</dc:subject>
  <cp:keywords>研究报告</cp:keywords>
  <cp:category>研究报告</cp:category>
  <cp:lastModifiedBy>北京中道泰和信息咨询有限公司</cp:lastModifiedBy>
  <dcterms:created xsi:type="dcterms:W3CDTF">2024-01-25T13:32:59+08:00</dcterms:created>
  <dcterms:modified xsi:type="dcterms:W3CDTF">2024-01-25T13:32:59+08:00</dcterms:modified>
</cp:coreProperties>
</file>

<file path=docProps/custom.xml><?xml version="1.0" encoding="utf-8"?>
<Properties xmlns="http://schemas.openxmlformats.org/officeDocument/2006/custom-properties" xmlns:vt="http://schemas.openxmlformats.org/officeDocument/2006/docPropsVTypes"/>
</file>