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2024-2029年中国饼干行业市场深度分析与投资咨询报告</w:t>
      </w:r>
    </w:p>
    <w:p>
      <w:pPr>
        <w:spacing w:after="150"/>
      </w:pPr>
      <w:r>
        <w:rPr>
          <w:b w:val="1"/>
          <w:bCs w:val="1"/>
        </w:rPr>
        <w:t xml:space="preserve">报告简介</w:t>
      </w:r>
    </w:p>
    <w:p>
      <w:pPr>
        <w:spacing w:after="150"/>
      </w:pPr>
      <w:r>
        <w:rPr/>
        <w:t xml:space="preserve">饼干的主要原料是小麦面粉，再添加糖类，油脂，蛋品，乳品等辅料。根据配方和生产工艺的不同，甜饼干可分为韧性饼干和酥性饼干两大类。韧性饼干的特点是印模造型多为凹花，表面有针眼。制品表面平整光滑，断面结构有层次，口嚼时有松脆感，耐嚼，松脆为其特有的特色。韧性饼干的糖和油脂的配比较酥性饼低。一般用糖量的30%以下，用油量为20%以下。酥性饼干的特点是印模造型多为凸花，花纹明显，结构细密，为面粉量的14%~30%。有些甜味疏松的特殊制品，油脂用量可高达50%左右。</w:t>
      </w:r>
    </w:p>
    <w:p>
      <w:pPr>
        <w:spacing w:after="150"/>
      </w:pPr>
      <w:r>
        <w:rPr/>
        <w:t xml:space="preserve">随着我国经济的快速发展、居民可支配收入的快速增加，食品消费行业呈爆发式增长。中国饼干市场作为稳定发展的市场，一直保持着稳健的发展势头。巨大的市场潜力加剧了饼干行业的竞争。目前饼干行业的竞争已进入白热化阶段,有规模和品牌优势的企业更显优势,实力弱小的中小企业则可能被淘汰。国内饼干企业并购成风,行业整合正在提速。</w:t>
      </w:r>
    </w:p>
    <w:p>
      <w:pPr>
        <w:spacing w:after="150"/>
      </w:pPr>
      <w:r>
        <w:rPr/>
        <w:t xml:space="preserve">我国饼干行业发展迅速，一方面国外的一些企业先后进入中国饼干市场，占据着国内大部分高档饼干市场的份额，并具有较强的市场优势;另一方面，国内饼干市场国有企业发展受到不同程度的影响，新企业异军突起，发展较快，已涌现了一批年产量在几万吨以上颇有实力的企业新秀。目前，在国内饼干市场中，大部分饼干还是以中低档产品为主。一些已发展到一定规模的企业正处在转型阶段，饼干市场竞争日趋激烈，利润空间缩小。一些企业已经减少了低档饼干产品的生产量，开始向中高档产品领域进军，不断提升饼干产品的档次。随着我国饼干市场竞争强度和结构的不断升级，市场多元化和多层次特征越来越明显;形成了现代通路的快速发展和传统通路的顽强生命力并存的局面;经济和消费能力的区域化特征越来越明显;地域的广阔和人口的众多，决定了没有哪个企业、哪个品牌可以成为整个市场的第一品牌，征服所有的消费者;产品的档次难以以市场的分类来明确划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及海外多种相关报纸杂志的基础信息等公布和提供的大量资料和数据，客观、多角度地对中国饼干市场进行了分析研究。报告在总结中国饼干行业发展历程的基础上，结合新时期的各方面因素，对中国饼干行业的发展趋势给予了细致和审慎的预测论证。报告资料详实，图表丰富，既有深入的分析，又有直观的比较，为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中国饼干行业概况分析</w:t>
      </w:r>
    </w:p>
    <w:p>
      <w:pPr>
        <w:spacing w:after="150"/>
      </w:pPr>
      <w:r>
        <w:rPr/>
        <w:t xml:space="preserve">第一节 饼干行业定义统计标准</w:t>
      </w:r>
    </w:p>
    <w:p>
      <w:pPr>
        <w:spacing w:after="150"/>
      </w:pPr>
      <w:r>
        <w:rPr/>
        <w:t xml:space="preserve">一、饼干定义、分类及主要生产地</w:t>
      </w:r>
    </w:p>
    <w:p>
      <w:pPr>
        <w:spacing w:after="150"/>
      </w:pPr>
      <w:r>
        <w:rPr/>
        <w:t xml:space="preserve">二、饼干行业统计部门和统计口径</w:t>
      </w:r>
    </w:p>
    <w:p>
      <w:pPr>
        <w:spacing w:after="150"/>
      </w:pPr>
      <w:r>
        <w:rPr/>
        <w:t xml:space="preserve">三、饼干行业产业链结构分析</w:t>
      </w:r>
    </w:p>
    <w:p>
      <w:pPr>
        <w:spacing w:after="150"/>
      </w:pPr>
      <w:r>
        <w:rPr/>
        <w:t xml:space="preserve">四、饼干行业发展周期分析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饼干行业经济环境分析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2、国际宏观经济及对饼干行业影响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2、国内宏观经济及对饼干行业影响</w:t>
      </w:r>
    </w:p>
    <w:p>
      <w:pPr>
        <w:spacing w:after="150"/>
      </w:pPr>
      <w:r>
        <w:rPr/>
        <w:t xml:space="preserve">三、饼干行业在食品制造行业地位分析</w:t>
      </w:r>
    </w:p>
    <w:p>
      <w:pPr>
        <w:spacing w:after="150"/>
      </w:pPr>
      <w:r>
        <w:rPr/>
        <w:t xml:space="preserve">第四节 中国饼干行业社会环境分析</w:t>
      </w:r>
    </w:p>
    <w:p>
      <w:pPr>
        <w:spacing w:after="150"/>
      </w:pPr>
      <w:r>
        <w:rPr/>
        <w:t xml:space="preserve">一、我国人口因素及对饼干行业影响</w:t>
      </w:r>
    </w:p>
    <w:p>
      <w:pPr>
        <w:spacing w:after="150"/>
      </w:pPr>
      <w:r>
        <w:rPr/>
        <w:t xml:space="preserve">二、饼干人均消费及发展影响</w:t>
      </w:r>
    </w:p>
    <w:p>
      <w:pPr>
        <w:spacing w:after="150"/>
      </w:pPr>
      <w:r>
        <w:rPr/>
        <w:t xml:space="preserve">三、国内生活方式及对饼干行业影响</w:t>
      </w:r>
    </w:p>
    <w:p>
      <w:pPr>
        <w:spacing w:after="150"/>
      </w:pPr>
      <w:r>
        <w:rPr/>
        <w:t xml:space="preserve">第五节 中国饼干行业技术环境分析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2019-2023年全球饼干行业市场发展状况分析</w:t>
      </w:r>
    </w:p>
    <w:p>
      <w:pPr>
        <w:spacing w:after="150"/>
      </w:pPr>
      <w:r>
        <w:rPr/>
        <w:t xml:space="preserve">第一节 2019-2023年世界饼干行业发展状况</w:t>
      </w:r>
    </w:p>
    <w:p>
      <w:pPr>
        <w:spacing w:after="150"/>
      </w:pPr>
      <w:r>
        <w:rPr/>
        <w:t xml:space="preserve">一、世界饼干行业生产情况</w:t>
      </w:r>
    </w:p>
    <w:p>
      <w:pPr>
        <w:spacing w:after="150"/>
      </w:pPr>
      <w:r>
        <w:rPr/>
        <w:t xml:space="preserve">二、世界饼干消费及趋势分析</w:t>
      </w:r>
    </w:p>
    <w:p>
      <w:pPr>
        <w:spacing w:after="150"/>
      </w:pPr>
      <w:r>
        <w:rPr/>
        <w:t xml:space="preserve">三、世界饼干行业发展趋势分析</w:t>
      </w:r>
    </w:p>
    <w:p>
      <w:pPr>
        <w:spacing w:after="150"/>
      </w:pPr>
      <w:r>
        <w:rPr/>
        <w:t xml:space="preserve">第二节 美国饼干行业现状分析</w:t>
      </w:r>
    </w:p>
    <w:p>
      <w:pPr>
        <w:spacing w:after="150"/>
      </w:pPr>
      <w:r>
        <w:rPr/>
        <w:t xml:space="preserve">一、美国饼干行业的市场现状</w:t>
      </w:r>
    </w:p>
    <w:p>
      <w:pPr>
        <w:spacing w:after="150"/>
      </w:pPr>
      <w:r>
        <w:rPr/>
        <w:t xml:space="preserve">二、美国饼干行业的市场特征</w:t>
      </w:r>
    </w:p>
    <w:p>
      <w:pPr>
        <w:spacing w:after="150"/>
      </w:pPr>
      <w:r>
        <w:rPr/>
        <w:t xml:space="preserve">第三节 日本饼干行业现状分析</w:t>
      </w:r>
    </w:p>
    <w:p>
      <w:pPr>
        <w:spacing w:after="150"/>
      </w:pPr>
      <w:r>
        <w:rPr/>
        <w:t xml:space="preserve">一、日本饼干行业的市场规模</w:t>
      </w:r>
    </w:p>
    <w:p>
      <w:pPr>
        <w:spacing w:after="150"/>
      </w:pPr>
      <w:r>
        <w:rPr/>
        <w:t xml:space="preserve">二、日本饼干行业的市场特征</w:t>
      </w:r>
    </w:p>
    <w:p>
      <w:pPr>
        <w:spacing w:after="150"/>
      </w:pPr>
      <w:r>
        <w:rPr/>
        <w:t xml:space="preserve">第四节 欧洲饼干行业市场状况</w:t>
      </w:r>
    </w:p>
    <w:p>
      <w:pPr>
        <w:spacing w:after="150"/>
      </w:pPr>
      <w:r>
        <w:rPr/>
        <w:t xml:space="preserve">一、欧洲饼干行业的市场现状</w:t>
      </w:r>
    </w:p>
    <w:p>
      <w:pPr>
        <w:spacing w:after="150"/>
      </w:pPr>
      <w:r>
        <w:rPr/>
        <w:t xml:space="preserve">二、欧洲饼干行业的市场特征</w:t>
      </w:r>
    </w:p>
    <w:p>
      <w:pPr>
        <w:spacing w:after="150"/>
      </w:pPr>
      <w:r>
        <w:rPr>
          <w:b w:val="1"/>
          <w:bCs w:val="1"/>
        </w:rPr>
        <w:t xml:space="preserve">第三章 2019-2023年我国饼干行业现状及市场发展分析</w:t>
      </w:r>
    </w:p>
    <w:p>
      <w:pPr>
        <w:spacing w:after="150"/>
      </w:pPr>
      <w:r>
        <w:rPr/>
        <w:t xml:space="preserve">第一节 2019-2023年我国饼干行业发展现状</w:t>
      </w:r>
    </w:p>
    <w:p>
      <w:pPr>
        <w:spacing w:after="150"/>
      </w:pPr>
      <w:r>
        <w:rPr/>
        <w:t xml:space="preserve">一、饼干行业市场规模</w:t>
      </w:r>
    </w:p>
    <w:p>
      <w:pPr>
        <w:spacing w:after="150"/>
      </w:pPr>
      <w:r>
        <w:rPr/>
        <w:t xml:space="preserve">二、饼干行业产品发展现状</w:t>
      </w:r>
    </w:p>
    <w:p>
      <w:pPr>
        <w:spacing w:after="150"/>
      </w:pPr>
      <w:r>
        <w:rPr/>
        <w:t xml:space="preserve">三、饼干行业消费市场现状</w:t>
      </w:r>
    </w:p>
    <w:p>
      <w:pPr>
        <w:spacing w:after="150"/>
      </w:pPr>
      <w:r>
        <w:rPr/>
        <w:t xml:space="preserve">第二节 2019-2023年饼干行业发展特点分析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2019-2023年饼干市场结构和价格走势分析</w:t>
      </w:r>
    </w:p>
    <w:p>
      <w:pPr>
        <w:spacing w:after="150"/>
      </w:pPr>
      <w:r>
        <w:rPr/>
        <w:t xml:space="preserve">一、2019-2023年我国饼干市场结构和价格走势概述</w:t>
      </w:r>
    </w:p>
    <w:p>
      <w:pPr>
        <w:spacing w:after="150"/>
      </w:pPr>
      <w:r>
        <w:rPr/>
        <w:t xml:space="preserve">二、2019-2023年我国饼干市场结构分析</w:t>
      </w:r>
    </w:p>
    <w:p>
      <w:pPr>
        <w:spacing w:after="150"/>
      </w:pPr>
      <w:r>
        <w:rPr/>
        <w:t xml:space="preserve">三、2019-2023年我国饼干市场价格走势分析</w:t>
      </w:r>
    </w:p>
    <w:p>
      <w:pPr>
        <w:spacing w:after="150"/>
      </w:pPr>
      <w:r>
        <w:rPr/>
        <w:t xml:space="preserve">第四节 2019-2023年重点城市饼干市场发展情况</w:t>
      </w:r>
    </w:p>
    <w:p>
      <w:pPr>
        <w:spacing w:after="150"/>
      </w:pPr>
      <w:r>
        <w:rPr>
          <w:b w:val="1"/>
          <w:bCs w:val="1"/>
        </w:rPr>
        <w:t xml:space="preserve">第二部分 行业深度分析</w:t>
      </w:r>
    </w:p>
    <w:p>
      <w:pPr>
        <w:spacing w:after="150"/>
      </w:pPr>
      <w:r>
        <w:rPr>
          <w:b w:val="1"/>
          <w:bCs w:val="1"/>
        </w:rPr>
        <w:t xml:space="preserve">第四章 2019-2023年中国饼干行业财务指标与供需情况分析</w:t>
      </w:r>
    </w:p>
    <w:p>
      <w:pPr>
        <w:spacing w:after="150"/>
      </w:pPr>
      <w:r>
        <w:rPr/>
        <w:t xml:space="preserve">第一节 2019-2023年中国饼干行业经济运行主要特点</w:t>
      </w:r>
    </w:p>
    <w:p>
      <w:pPr>
        <w:spacing w:after="150"/>
      </w:pPr>
      <w:r>
        <w:rPr/>
        <w:t xml:space="preserve">第二节 2019-2023年饼干行业财务指标分析</w:t>
      </w:r>
    </w:p>
    <w:p>
      <w:pPr>
        <w:spacing w:after="150"/>
      </w:pPr>
      <w:r>
        <w:rPr/>
        <w:t xml:space="preserve">一、饼干行业经营效益</w:t>
      </w:r>
    </w:p>
    <w:p>
      <w:pPr>
        <w:spacing w:after="150"/>
      </w:pPr>
      <w:r>
        <w:rPr/>
        <w:t xml:space="preserve">二、饼干行业盈利能力</w:t>
      </w:r>
    </w:p>
    <w:p>
      <w:pPr>
        <w:spacing w:after="150"/>
      </w:pPr>
      <w:r>
        <w:rPr/>
        <w:t xml:space="preserve">三、饼干行业运营能力</w:t>
      </w:r>
    </w:p>
    <w:p>
      <w:pPr>
        <w:spacing w:after="150"/>
      </w:pPr>
      <w:r>
        <w:rPr/>
        <w:t xml:space="preserve">四、饼干行业偿债能力</w:t>
      </w:r>
    </w:p>
    <w:p>
      <w:pPr>
        <w:spacing w:after="150"/>
      </w:pPr>
      <w:r>
        <w:rPr/>
        <w:t xml:space="preserve">五、饼干行业发展能力</w:t>
      </w:r>
    </w:p>
    <w:p>
      <w:pPr>
        <w:spacing w:after="150"/>
      </w:pPr>
      <w:r>
        <w:rPr/>
        <w:t xml:space="preserve">第三节 2019-2023年全国饼干行业供给情况分析</w:t>
      </w:r>
    </w:p>
    <w:p>
      <w:pPr>
        <w:spacing w:after="150"/>
      </w:pPr>
      <w:r>
        <w:rPr/>
        <w:t xml:space="preserve">一、全国饼干行业总产值分析</w:t>
      </w:r>
    </w:p>
    <w:p>
      <w:pPr>
        <w:spacing w:after="150"/>
      </w:pPr>
      <w:r>
        <w:rPr/>
        <w:t xml:space="preserve">二、全国饼干行业产成品分析</w:t>
      </w:r>
    </w:p>
    <w:p>
      <w:pPr>
        <w:spacing w:after="150"/>
      </w:pPr>
      <w:r>
        <w:rPr/>
        <w:t xml:space="preserve">三、各地区饼干行业供给情况分析</w:t>
      </w:r>
    </w:p>
    <w:p>
      <w:pPr>
        <w:spacing w:after="150"/>
      </w:pPr>
      <w:r>
        <w:rPr/>
        <w:t xml:space="preserve">第四节 2019-2023年全国饼干行业需求情况分析</w:t>
      </w:r>
    </w:p>
    <w:p>
      <w:pPr>
        <w:spacing w:after="150"/>
      </w:pPr>
      <w:r>
        <w:rPr/>
        <w:t xml:space="preserve">一、全国饼干行业销售产值分析</w:t>
      </w:r>
    </w:p>
    <w:p>
      <w:pPr>
        <w:spacing w:after="150"/>
      </w:pPr>
      <w:r>
        <w:rPr/>
        <w:t xml:space="preserve">二、全国饼干行业销售收入分析</w:t>
      </w:r>
    </w:p>
    <w:p>
      <w:pPr>
        <w:spacing w:after="150"/>
      </w:pPr>
      <w:r>
        <w:rPr/>
        <w:t xml:space="preserve">三、各地区饼干行业需求情况分析</w:t>
      </w:r>
    </w:p>
    <w:p>
      <w:pPr>
        <w:spacing w:after="150"/>
      </w:pPr>
      <w:r>
        <w:rPr/>
        <w:t xml:space="preserve">四、全国饼干行业产销率分析</w:t>
      </w:r>
    </w:p>
    <w:p>
      <w:pPr>
        <w:spacing w:after="150"/>
      </w:pPr>
      <w:r>
        <w:rPr/>
        <w:t xml:space="preserve">第五节 2019-2023年中国饼干行业进出口分析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3、饼干行业出口前景及建议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3、饼干行业进口前景及建议</w:t>
      </w:r>
    </w:p>
    <w:p>
      <w:pPr>
        <w:spacing w:after="150"/>
      </w:pPr>
      <w:r>
        <w:rPr>
          <w:b w:val="1"/>
          <w:bCs w:val="1"/>
        </w:rPr>
        <w:t xml:space="preserve">第五章 饼干区域市场情况分析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b w:val="1"/>
          <w:bCs w:val="1"/>
        </w:rPr>
        <w:t xml:space="preserve">第三部分 市场全景调研</w:t>
      </w:r>
    </w:p>
    <w:p>
      <w:pPr>
        <w:spacing w:after="150"/>
      </w:pPr>
      <w:r>
        <w:rPr>
          <w:b w:val="1"/>
          <w:bCs w:val="1"/>
        </w:rPr>
        <w:t xml:space="preserve">第六章 中国饼干行业消费市场分析</w:t>
      </w:r>
    </w:p>
    <w:p>
      <w:pPr>
        <w:spacing w:after="150"/>
      </w:pPr>
      <w:r>
        <w:rPr/>
        <w:t xml:space="preserve">第一节 中国饼干消费者收入分析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饼干行业产品目标客户群体调查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三、不同职业的消费者偏好调查</w:t>
      </w:r>
    </w:p>
    <w:p>
      <w:pPr>
        <w:spacing w:after="150"/>
      </w:pPr>
      <w:r>
        <w:rPr/>
        <w:t xml:space="preserve">第三节 饼干市场消费需求分析</w:t>
      </w:r>
    </w:p>
    <w:p>
      <w:pPr>
        <w:spacing w:after="150"/>
      </w:pPr>
      <w:r>
        <w:rPr/>
        <w:t xml:space="preserve">一、饼干市场的消费需求变化</w:t>
      </w:r>
    </w:p>
    <w:p>
      <w:pPr>
        <w:spacing w:after="150"/>
      </w:pPr>
      <w:r>
        <w:rPr/>
        <w:t xml:space="preserve">二、饼干行业的需求情况分析</w:t>
      </w:r>
    </w:p>
    <w:p>
      <w:pPr>
        <w:spacing w:after="150"/>
      </w:pPr>
      <w:r>
        <w:rPr/>
        <w:t xml:space="preserve">三、2019-2023年饼干品牌市场消费需求趋势</w:t>
      </w:r>
    </w:p>
    <w:p>
      <w:pPr>
        <w:spacing w:after="150"/>
      </w:pPr>
      <w:r>
        <w:rPr/>
        <w:t xml:space="preserve">第四节 饼干消费市场状况分析</w:t>
      </w:r>
    </w:p>
    <w:p>
      <w:pPr>
        <w:spacing w:after="150"/>
      </w:pPr>
      <w:r>
        <w:rPr/>
        <w:t xml:space="preserve">一、饼干行业消费特点</w:t>
      </w:r>
    </w:p>
    <w:p>
      <w:pPr>
        <w:spacing w:after="150"/>
      </w:pPr>
      <w:r>
        <w:rPr/>
        <w:t xml:space="preserve">二、饼干消费者分析</w:t>
      </w:r>
    </w:p>
    <w:p>
      <w:pPr>
        <w:spacing w:after="150"/>
      </w:pPr>
      <w:r>
        <w:rPr/>
        <w:t xml:space="preserve">三、饼干消费的市场变化</w:t>
      </w:r>
    </w:p>
    <w:p>
      <w:pPr>
        <w:spacing w:after="150"/>
      </w:pPr>
      <w:r>
        <w:rPr/>
        <w:t xml:space="preserve">四、饼干市场的消费方向</w:t>
      </w:r>
    </w:p>
    <w:p>
      <w:pPr>
        <w:spacing w:after="150"/>
      </w:pPr>
      <w:r>
        <w:rPr/>
        <w:t xml:space="preserve">五、饼干行业市场结构变化</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四、饼干行业品牌忠诚度调查</w:t>
      </w:r>
    </w:p>
    <w:p>
      <w:pPr>
        <w:spacing w:after="150"/>
      </w:pPr>
      <w:r>
        <w:rPr/>
        <w:t xml:space="preserve">五、饼干行业品牌市场占有率调查</w:t>
      </w:r>
    </w:p>
    <w:p>
      <w:pPr>
        <w:spacing w:after="150"/>
      </w:pPr>
      <w:r>
        <w:rPr/>
        <w:t xml:space="preserve">六、消费者的消费理念调研</w:t>
      </w:r>
    </w:p>
    <w:p>
      <w:pPr>
        <w:spacing w:after="150"/>
      </w:pPr>
      <w:r>
        <w:rPr>
          <w:b w:val="1"/>
          <w:bCs w:val="1"/>
        </w:rPr>
        <w:t xml:space="preserve">第四部分 竞争格局分析</w:t>
      </w:r>
    </w:p>
    <w:p>
      <w:pPr>
        <w:spacing w:after="150"/>
      </w:pPr>
      <w:r>
        <w:rPr>
          <w:b w:val="1"/>
          <w:bCs w:val="1"/>
        </w:rPr>
        <w:t xml:space="preserve">第七章 饼干行业竞争格局与竞争策略分析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2019-2023年饼干行业竞争格局分析</w:t>
      </w:r>
    </w:p>
    <w:p>
      <w:pPr>
        <w:spacing w:after="150"/>
      </w:pPr>
      <w:r>
        <w:rPr/>
        <w:t xml:space="preserve">一、2019-2023年国内外饼干竞争分析</w:t>
      </w:r>
    </w:p>
    <w:p>
      <w:pPr>
        <w:spacing w:after="150"/>
      </w:pPr>
      <w:r>
        <w:rPr/>
        <w:t xml:space="preserve">二、2019-2023年我国饼干市场竞争分析</w:t>
      </w:r>
    </w:p>
    <w:p>
      <w:pPr>
        <w:spacing w:after="150"/>
      </w:pPr>
      <w:r>
        <w:rPr/>
        <w:t xml:space="preserve">三、2019-2023年我国饼干市场集中度分析</w:t>
      </w:r>
    </w:p>
    <w:p>
      <w:pPr>
        <w:spacing w:after="150"/>
      </w:pPr>
      <w:r>
        <w:rPr/>
        <w:t xml:space="preserve">四、2024-2029年国内主要饼干企业动向</w:t>
      </w:r>
    </w:p>
    <w:p>
      <w:pPr>
        <w:spacing w:after="150"/>
      </w:pPr>
      <w:r>
        <w:rPr/>
        <w:t xml:space="preserve">五、2019-2023年国内饼干拟在建项目分析</w:t>
      </w:r>
    </w:p>
    <w:p>
      <w:pPr>
        <w:spacing w:after="150"/>
      </w:pPr>
      <w:r>
        <w:rPr/>
        <w:t xml:space="preserve">第四节 饼干市场竞争策略分析</w:t>
      </w:r>
    </w:p>
    <w:p>
      <w:pPr>
        <w:spacing w:after="150"/>
      </w:pPr>
      <w:r>
        <w:rPr/>
        <w:t xml:space="preserve">一、2019-2023年饼干市场增长潜力分析</w:t>
      </w:r>
    </w:p>
    <w:p>
      <w:pPr>
        <w:spacing w:after="150"/>
      </w:pPr>
      <w:r>
        <w:rPr/>
        <w:t xml:space="preserve">二、2019-2023年饼干主要潜力品种分析</w:t>
      </w:r>
    </w:p>
    <w:p>
      <w:pPr>
        <w:spacing w:after="150"/>
      </w:pPr>
      <w:r>
        <w:rPr/>
        <w:t xml:space="preserve">三、现有饼干产品竞争策略分析</w:t>
      </w:r>
    </w:p>
    <w:p>
      <w:pPr>
        <w:spacing w:after="150"/>
      </w:pPr>
      <w:r>
        <w:rPr/>
        <w:t xml:space="preserve">四、典型企业品牌竞争策略分析</w:t>
      </w:r>
    </w:p>
    <w:p>
      <w:pPr>
        <w:spacing w:after="150"/>
      </w:pPr>
      <w:r>
        <w:rPr/>
        <w:t xml:space="preserve">五、潜力饼干品种竞争策略选择</w:t>
      </w:r>
    </w:p>
    <w:p>
      <w:pPr>
        <w:spacing w:after="150"/>
      </w:pPr>
      <w:r>
        <w:rPr/>
        <w:t xml:space="preserve">第五节 饼干企业竞争策略分析</w:t>
      </w:r>
    </w:p>
    <w:p>
      <w:pPr>
        <w:spacing w:after="150"/>
      </w:pPr>
      <w:r>
        <w:rPr/>
        <w:t xml:space="preserve">一、饼干行业竞争格局的影响因素分析</w:t>
      </w:r>
    </w:p>
    <w:p>
      <w:pPr>
        <w:spacing w:after="150"/>
      </w:pPr>
      <w:r>
        <w:rPr/>
        <w:t xml:space="preserve">二、2024-2029年我国饼干市场竞争趋势</w:t>
      </w:r>
    </w:p>
    <w:p>
      <w:pPr>
        <w:spacing w:after="150"/>
      </w:pPr>
      <w:r>
        <w:rPr/>
        <w:t xml:space="preserve">三、2024-2029年饼干行业竞争策略分析</w:t>
      </w:r>
    </w:p>
    <w:p>
      <w:pPr>
        <w:spacing w:after="150"/>
      </w:pPr>
      <w:r>
        <w:rPr/>
        <w:t xml:space="preserve">四、2024-2029年饼干企业竞争策略分析</w:t>
      </w:r>
    </w:p>
    <w:p>
      <w:pPr>
        <w:spacing w:after="150"/>
      </w:pPr>
      <w:r>
        <w:rPr>
          <w:b w:val="1"/>
          <w:bCs w:val="1"/>
        </w:rPr>
        <w:t xml:space="preserve">第八章 主要饼干企业竞争分析</w:t>
      </w:r>
    </w:p>
    <w:p>
      <w:pPr>
        <w:spacing w:after="150"/>
      </w:pPr>
      <w:r>
        <w:rPr/>
        <w:t xml:space="preserve">第一节 亿滋食品企业管理(上海)有限公司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第二节 顶新国际集团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广东嘉士利食品集团有限公司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好丽友食品有限公司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嘉顿食品贸易(中国)有限公司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雀巢(中国)有限公司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上海江崎格力高食品有限公司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上海冠生园食品有限公司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青岛食品股份有限公司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饼干行业发展趋势与前景预测</w:t>
      </w:r>
    </w:p>
    <w:p>
      <w:pPr>
        <w:spacing w:after="150"/>
      </w:pPr>
      <w:r>
        <w:rPr/>
        <w:t xml:space="preserve">第一节 我国饼干行业前景与机遇分析</w:t>
      </w:r>
    </w:p>
    <w:p>
      <w:pPr>
        <w:spacing w:after="150"/>
      </w:pPr>
      <w:r>
        <w:rPr/>
        <w:t xml:space="preserve">一、我国饼干行业发展前景</w:t>
      </w:r>
    </w:p>
    <w:p>
      <w:pPr>
        <w:spacing w:after="150"/>
      </w:pPr>
      <w:r>
        <w:rPr/>
        <w:t xml:space="preserve">二、我国饼干发展机遇分析</w:t>
      </w:r>
    </w:p>
    <w:p>
      <w:pPr>
        <w:spacing w:after="150"/>
      </w:pPr>
      <w:r>
        <w:rPr/>
        <w:t xml:space="preserve">第二节 2024-2029年中国饼干市场趋势分析</w:t>
      </w:r>
    </w:p>
    <w:p>
      <w:pPr>
        <w:spacing w:after="150"/>
      </w:pPr>
      <w:r>
        <w:rPr/>
        <w:t xml:space="preserve">一、2019-2023年饼干市场趋势总结</w:t>
      </w:r>
    </w:p>
    <w:p>
      <w:pPr>
        <w:spacing w:after="150"/>
      </w:pPr>
      <w:r>
        <w:rPr/>
        <w:t xml:space="preserve">二、2024-2029年饼干市场发展空间</w:t>
      </w:r>
    </w:p>
    <w:p>
      <w:pPr>
        <w:spacing w:after="150"/>
      </w:pPr>
      <w:r>
        <w:rPr/>
        <w:t xml:space="preserve">三、2024-2029年饼干产业政策趋向</w:t>
      </w:r>
    </w:p>
    <w:p>
      <w:pPr>
        <w:spacing w:after="150"/>
      </w:pPr>
      <w:r>
        <w:rPr/>
        <w:t xml:space="preserve">四、2024-2029年饼干技术革新趋势</w:t>
      </w:r>
    </w:p>
    <w:p>
      <w:pPr>
        <w:spacing w:after="150"/>
      </w:pPr>
      <w:r>
        <w:rPr/>
        <w:t xml:space="preserve">五、2024-2029年国际环境对行业的影响</w:t>
      </w:r>
    </w:p>
    <w:p>
      <w:pPr>
        <w:spacing w:after="150"/>
      </w:pPr>
      <w:r>
        <w:rPr/>
        <w:t xml:space="preserve">六、2024-2029年饼干发展趋势分析</w:t>
      </w:r>
    </w:p>
    <w:p>
      <w:pPr>
        <w:spacing w:after="150"/>
      </w:pPr>
      <w:r>
        <w:rPr/>
        <w:t xml:space="preserve">第三节 未来饼干需求与消费预测</w:t>
      </w:r>
    </w:p>
    <w:p>
      <w:pPr>
        <w:spacing w:after="150"/>
      </w:pPr>
      <w:r>
        <w:rPr/>
        <w:t xml:space="preserve">一、2024-2029年饼干产品消费预测</w:t>
      </w:r>
    </w:p>
    <w:p>
      <w:pPr>
        <w:spacing w:after="150"/>
      </w:pPr>
      <w:r>
        <w:rPr/>
        <w:t xml:space="preserve">二、2024-2029年饼干市场规模预测</w:t>
      </w:r>
    </w:p>
    <w:p>
      <w:pPr>
        <w:spacing w:after="150"/>
      </w:pPr>
      <w:r>
        <w:rPr/>
        <w:t xml:space="preserve">三、2024-2029年饼干行业销售收入预测</w:t>
      </w:r>
    </w:p>
    <w:p>
      <w:pPr>
        <w:spacing w:after="150"/>
      </w:pPr>
      <w:r>
        <w:rPr/>
        <w:t xml:space="preserve">第四节 2024-2029年中国饼干行业供需预测</w:t>
      </w:r>
    </w:p>
    <w:p>
      <w:pPr>
        <w:spacing w:after="150"/>
      </w:pPr>
      <w:r>
        <w:rPr/>
        <w:t xml:space="preserve">一、2024-2029年中国饼干供给预测</w:t>
      </w:r>
    </w:p>
    <w:p>
      <w:pPr>
        <w:spacing w:after="150"/>
      </w:pPr>
      <w:r>
        <w:rPr/>
        <w:t xml:space="preserve">二、2024-2029年中国饼干需求预测</w:t>
      </w:r>
    </w:p>
    <w:p>
      <w:pPr>
        <w:spacing w:after="150"/>
      </w:pPr>
      <w:r>
        <w:rPr/>
        <w:t xml:space="preserve">三、2024-2029年中国饼干供需平衡预测</w:t>
      </w:r>
    </w:p>
    <w:p>
      <w:pPr>
        <w:spacing w:after="150"/>
      </w:pPr>
      <w:r>
        <w:rPr/>
        <w:t xml:space="preserve">四、2024-2029年中国饼干产品价格趋势</w:t>
      </w:r>
    </w:p>
    <w:p>
      <w:pPr>
        <w:spacing w:after="150"/>
      </w:pPr>
      <w:r>
        <w:rPr/>
        <w:t xml:space="preserve">五、2024-2029年主要饼干产品进出口预测</w:t>
      </w:r>
    </w:p>
    <w:p>
      <w:pPr>
        <w:spacing w:after="150"/>
      </w:pPr>
      <w:r>
        <w:rPr>
          <w:b w:val="1"/>
          <w:bCs w:val="1"/>
        </w:rPr>
        <w:t xml:space="preserve">第五部分 行业投资分析</w:t>
      </w:r>
    </w:p>
    <w:p>
      <w:pPr>
        <w:spacing w:after="150"/>
      </w:pPr>
      <w:r>
        <w:rPr>
          <w:b w:val="1"/>
          <w:bCs w:val="1"/>
        </w:rPr>
        <w:t xml:space="preserve">第十章 饼干行业投资现状与投资环境分析</w:t>
      </w:r>
    </w:p>
    <w:p>
      <w:pPr>
        <w:spacing w:after="150"/>
      </w:pPr>
      <w:r>
        <w:rPr/>
        <w:t xml:space="preserve">第一节 2019-2023年饼干行业投资情况分析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三、2019-2023年分地区投资分析</w:t>
      </w:r>
    </w:p>
    <w:p>
      <w:pPr>
        <w:spacing w:after="150"/>
      </w:pPr>
      <w:r>
        <w:rPr/>
        <w:t xml:space="preserve">四、2019-2023年外商投资情况</w:t>
      </w:r>
    </w:p>
    <w:p>
      <w:pPr>
        <w:spacing w:after="150"/>
      </w:pPr>
      <w:r>
        <w:rPr/>
        <w:t xml:space="preserve">第二节 我国融资环境分析</w:t>
      </w:r>
    </w:p>
    <w:p>
      <w:pPr>
        <w:spacing w:after="150"/>
      </w:pPr>
      <w:r>
        <w:rPr>
          <w:b w:val="1"/>
          <w:bCs w:val="1"/>
        </w:rPr>
        <w:t xml:space="preserve">第十一章 饼干行业投资机会与风险分析</w:t>
      </w:r>
    </w:p>
    <w:p>
      <w:pPr>
        <w:spacing w:after="150"/>
      </w:pPr>
      <w:r>
        <w:rPr/>
        <w:t xml:space="preserve">第一节 饼干行业投资效益分析</w:t>
      </w:r>
    </w:p>
    <w:p>
      <w:pPr>
        <w:spacing w:after="150"/>
      </w:pPr>
      <w:r>
        <w:rPr/>
        <w:t xml:space="preserve">一、2019-2023年饼干行业投资状况分析</w:t>
      </w:r>
    </w:p>
    <w:p>
      <w:pPr>
        <w:spacing w:after="150"/>
      </w:pPr>
      <w:r>
        <w:rPr/>
        <w:t xml:space="preserve">二、2024-2029年饼干行业投资效益分析</w:t>
      </w:r>
    </w:p>
    <w:p>
      <w:pPr>
        <w:spacing w:after="150"/>
      </w:pPr>
      <w:r>
        <w:rPr/>
        <w:t xml:space="preserve">三、2024-2029年饼干行业投资趋势预测</w:t>
      </w:r>
    </w:p>
    <w:p>
      <w:pPr>
        <w:spacing w:after="150"/>
      </w:pPr>
      <w:r>
        <w:rPr/>
        <w:t xml:space="preserve">四、2024-2029年饼干行业的投资方向</w:t>
      </w:r>
    </w:p>
    <w:p>
      <w:pPr>
        <w:spacing w:after="150"/>
      </w:pPr>
      <w:r>
        <w:rPr/>
        <w:t xml:space="preserve">五、2024-2029年饼干行业投资的建议</w:t>
      </w:r>
    </w:p>
    <w:p>
      <w:pPr>
        <w:spacing w:after="150"/>
      </w:pPr>
      <w:r>
        <w:rPr/>
        <w:t xml:space="preserve">六、新进入者应注意的障碍因素分析</w:t>
      </w:r>
    </w:p>
    <w:p>
      <w:pPr>
        <w:spacing w:after="150"/>
      </w:pPr>
      <w:r>
        <w:rPr/>
        <w:t xml:space="preserve">第二节 影响饼干行业发展的主要因素</w:t>
      </w:r>
    </w:p>
    <w:p>
      <w:pPr>
        <w:spacing w:after="150"/>
      </w:pPr>
      <w:r>
        <w:rPr/>
        <w:t xml:space="preserve">一、2024-2029年影响饼干行业运行的有利因素分析</w:t>
      </w:r>
    </w:p>
    <w:p>
      <w:pPr>
        <w:spacing w:after="150"/>
      </w:pPr>
      <w:r>
        <w:rPr/>
        <w:t xml:space="preserve">二、2024-2029年影响饼干行业运行的不利因素分析</w:t>
      </w:r>
    </w:p>
    <w:p>
      <w:pPr>
        <w:spacing w:after="150"/>
      </w:pPr>
      <w:r>
        <w:rPr/>
        <w:t xml:space="preserve">三、2024-2029年我国饼干行业发展面临的挑战分析</w:t>
      </w:r>
    </w:p>
    <w:p>
      <w:pPr>
        <w:spacing w:after="150"/>
      </w:pPr>
      <w:r>
        <w:rPr/>
        <w:t xml:space="preserve">四、2024-2029年我国饼干行业发展面临的机遇分析</w:t>
      </w:r>
    </w:p>
    <w:p>
      <w:pPr>
        <w:spacing w:after="150"/>
      </w:pPr>
      <w:r>
        <w:rPr/>
        <w:t xml:space="preserve">第三节 饼干行业投资风险及控制策略分析</w:t>
      </w:r>
    </w:p>
    <w:p>
      <w:pPr>
        <w:spacing w:after="150"/>
      </w:pPr>
      <w:r>
        <w:rPr/>
        <w:t xml:space="preserve">一、2024-2029年饼干行业市场风险及控制策略</w:t>
      </w:r>
    </w:p>
    <w:p>
      <w:pPr>
        <w:spacing w:after="150"/>
      </w:pPr>
      <w:r>
        <w:rPr/>
        <w:t xml:space="preserve">二、2024-2029年饼干行业政策风险及控制策略</w:t>
      </w:r>
    </w:p>
    <w:p>
      <w:pPr>
        <w:spacing w:after="150"/>
      </w:pPr>
      <w:r>
        <w:rPr/>
        <w:t xml:space="preserve">三、2024-2029年饼干行业经营风险及控制策略</w:t>
      </w:r>
    </w:p>
    <w:p>
      <w:pPr>
        <w:spacing w:after="150"/>
      </w:pPr>
      <w:r>
        <w:rPr/>
        <w:t xml:space="preserve">四、2024-2029年饼干行业技术风险及控制策略</w:t>
      </w:r>
    </w:p>
    <w:p>
      <w:pPr>
        <w:spacing w:after="150"/>
      </w:pPr>
      <w:r>
        <w:rPr/>
        <w:t xml:space="preserve">五、2024-2029年饼干行业同业竞争风险及控制策略</w:t>
      </w:r>
    </w:p>
    <w:p>
      <w:pPr>
        <w:spacing w:after="150"/>
      </w:pPr>
      <w:r>
        <w:rPr/>
        <w:t xml:space="preserve">六、2024-2029年饼干行业其他风险及控制策略</w:t>
      </w:r>
    </w:p>
    <w:p>
      <w:pPr>
        <w:spacing w:after="150"/>
      </w:pPr>
      <w:r>
        <w:rPr>
          <w:b w:val="1"/>
          <w:bCs w:val="1"/>
        </w:rPr>
        <w:t xml:space="preserve">第六部分 发展战略研究</w:t>
      </w:r>
    </w:p>
    <w:p>
      <w:pPr>
        <w:spacing w:after="150"/>
      </w:pPr>
      <w:r>
        <w:rPr>
          <w:b w:val="1"/>
          <w:bCs w:val="1"/>
        </w:rPr>
        <w:t xml:space="preserve">第十二章 饼干行业投资战略研究</w:t>
      </w:r>
    </w:p>
    <w:p>
      <w:pPr>
        <w:spacing w:after="150"/>
      </w:pPr>
      <w:r>
        <w:rPr/>
        <w:t xml:space="preserve">第一节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对我国饼干品牌的战略思考</w:t>
      </w:r>
    </w:p>
    <w:p>
      <w:pPr>
        <w:spacing w:after="150"/>
      </w:pPr>
      <w:r>
        <w:rPr/>
        <w:t xml:space="preserve">一、企业品牌的重要性</w:t>
      </w:r>
    </w:p>
    <w:p>
      <w:pPr>
        <w:spacing w:after="150"/>
      </w:pPr>
      <w:r>
        <w:rPr/>
        <w:t xml:space="preserve">二、饼干实施品牌战略的意义</w:t>
      </w:r>
    </w:p>
    <w:p>
      <w:pPr>
        <w:spacing w:after="150"/>
      </w:pPr>
      <w:r>
        <w:rPr/>
        <w:t xml:space="preserve">三、饼干企业品牌的现状分析</w:t>
      </w:r>
    </w:p>
    <w:p>
      <w:pPr>
        <w:spacing w:after="150"/>
      </w:pPr>
      <w:r>
        <w:rPr/>
        <w:t xml:space="preserve">四、我国饼干企业的品牌战略</w:t>
      </w:r>
    </w:p>
    <w:p>
      <w:pPr>
        <w:spacing w:after="150"/>
      </w:pPr>
      <w:r>
        <w:rPr/>
        <w:t xml:space="preserve">五、饼干品牌战略管理的策略</w:t>
      </w:r>
    </w:p>
    <w:p>
      <w:pPr>
        <w:spacing w:after="150"/>
      </w:pPr>
      <w:r>
        <w:rPr/>
        <w:t xml:space="preserve">第三节 饼干市场经营策略分析</w:t>
      </w:r>
    </w:p>
    <w:p>
      <w:pPr>
        <w:spacing w:after="150"/>
      </w:pPr>
      <w:r>
        <w:rPr/>
        <w:t xml:space="preserve">一、饼干市场细分策略</w:t>
      </w:r>
    </w:p>
    <w:p>
      <w:pPr>
        <w:spacing w:after="150"/>
      </w:pPr>
      <w:r>
        <w:rPr/>
        <w:t xml:space="preserve">二、饼干市场创新策略</w:t>
      </w:r>
    </w:p>
    <w:p>
      <w:pPr>
        <w:spacing w:after="150"/>
      </w:pPr>
      <w:r>
        <w:rPr/>
        <w:t xml:space="preserve">三、饼干品牌定位与品类规划</w:t>
      </w:r>
    </w:p>
    <w:p>
      <w:pPr>
        <w:spacing w:after="150"/>
      </w:pPr>
      <w:r>
        <w:rPr/>
        <w:t xml:space="preserve">四、饼干新产品差异化战略</w:t>
      </w:r>
    </w:p>
    <w:p>
      <w:pPr>
        <w:spacing w:after="150"/>
      </w:pPr>
      <w:r>
        <w:rPr/>
        <w:t xml:space="preserve">第四节 饼干企业经营管理策略</w:t>
      </w:r>
    </w:p>
    <w:p>
      <w:pPr>
        <w:spacing w:after="150"/>
      </w:pPr>
      <w:r>
        <w:rPr/>
        <w:t xml:space="preserve">一、定价策略</w:t>
      </w:r>
    </w:p>
    <w:p>
      <w:pPr>
        <w:spacing w:after="150"/>
      </w:pPr>
      <w:r>
        <w:rPr/>
        <w:t xml:space="preserve">二、竞争策略</w:t>
      </w:r>
    </w:p>
    <w:p>
      <w:pPr>
        <w:spacing w:after="150"/>
      </w:pPr>
      <w:r>
        <w:rPr/>
        <w:t xml:space="preserve">三、并购重组策略</w:t>
      </w:r>
    </w:p>
    <w:p>
      <w:pPr>
        <w:spacing w:after="150"/>
      </w:pPr>
      <w:r>
        <w:rPr/>
        <w:t xml:space="preserve">四、营销策略</w:t>
      </w:r>
    </w:p>
    <w:p>
      <w:pPr>
        <w:spacing w:after="150"/>
      </w:pPr>
      <w:r>
        <w:rPr/>
        <w:t xml:space="preserve">五、人力资源</w:t>
      </w:r>
    </w:p>
    <w:p>
      <w:pPr>
        <w:spacing w:after="150"/>
      </w:pPr>
      <w:r>
        <w:rPr>
          <w:b w:val="1"/>
          <w:bCs w:val="1"/>
        </w:rPr>
        <w:t xml:space="preserve">第十三章 中道泰和投资战略研究</w:t>
      </w:r>
    </w:p>
    <w:p>
      <w:pPr>
        <w:spacing w:after="150"/>
      </w:pPr>
      <w:r>
        <w:rPr/>
        <w:t xml:space="preserve">第一节 2019-2023年饼干行业投资战略</w:t>
      </w:r>
    </w:p>
    <w:p>
      <w:pPr>
        <w:spacing w:after="150"/>
      </w:pPr>
      <w:r>
        <w:rPr/>
        <w:t xml:space="preserve">第二节 2024-2029年饼干行业投资战略</w:t>
      </w:r>
    </w:p>
    <w:p>
      <w:pPr>
        <w:spacing w:after="150"/>
      </w:pPr>
      <w:r>
        <w:rPr>
          <w:b w:val="1"/>
          <w:bCs w:val="1"/>
        </w:rPr>
        <w:t xml:space="preserve">图表目录</w:t>
      </w:r>
    </w:p>
    <w:p>
      <w:pPr>
        <w:spacing w:after="150"/>
      </w:pPr>
      <w:r>
        <w:rPr/>
        <w:t xml:space="preserve">图表：饼干行业产业链结构</w:t>
      </w:r>
    </w:p>
    <w:p>
      <w:pPr>
        <w:spacing w:after="150"/>
      </w:pPr>
      <w:r>
        <w:rPr/>
        <w:t xml:space="preserve">图表：2019-2023年全球饼干行业产量统计</w:t>
      </w:r>
    </w:p>
    <w:p>
      <w:pPr>
        <w:spacing w:after="150"/>
      </w:pPr>
      <w:r>
        <w:rPr/>
        <w:t xml:space="preserve">图表：2019-2023年美国饼干市场发展规模</w:t>
      </w:r>
    </w:p>
    <w:p>
      <w:pPr>
        <w:spacing w:after="150"/>
      </w:pPr>
      <w:r>
        <w:rPr/>
        <w:t xml:space="preserve">图表：2019-2023年日本饼干市场发展规模</w:t>
      </w:r>
    </w:p>
    <w:p>
      <w:pPr>
        <w:spacing w:after="150"/>
      </w:pPr>
      <w:r>
        <w:rPr/>
        <w:t xml:space="preserve">图表：2019-2023年欧洲饼干市场发展规模</w:t>
      </w:r>
    </w:p>
    <w:p>
      <w:pPr>
        <w:spacing w:after="150"/>
      </w:pPr>
      <w:r>
        <w:rPr/>
        <w:t xml:space="preserve">图表：2019-2023年我国饼干零售市场规模</w:t>
      </w:r>
    </w:p>
    <w:p>
      <w:pPr>
        <w:spacing w:after="150"/>
      </w:pPr>
      <w:r>
        <w:rPr/>
        <w:t xml:space="preserve">图表：2014-2018排名前11位公司销售额份额</w:t>
      </w:r>
    </w:p>
    <w:p>
      <w:pPr>
        <w:spacing w:after="150"/>
      </w:pPr>
      <w:r>
        <w:rPr/>
        <w:t xml:space="preserve">图表：2019-2023年中国前10大饼干口味占比</w:t>
      </w:r>
    </w:p>
    <w:p>
      <w:pPr>
        <w:spacing w:after="150"/>
      </w:pPr>
      <w:r>
        <w:rPr/>
        <w:t xml:space="preserve">图表：中国饼干行业细分市场份额</w:t>
      </w:r>
    </w:p>
    <w:p>
      <w:pPr>
        <w:spacing w:after="150"/>
      </w:pPr>
      <w:r>
        <w:rPr/>
        <w:t xml:space="preserve">图表：2019-2023年我国饼干市场价格走势</w:t>
      </w:r>
    </w:p>
    <w:p>
      <w:pPr>
        <w:spacing w:after="150"/>
      </w:pPr>
      <w:r>
        <w:rPr/>
        <w:t xml:space="preserve">图表：2019-2023年饼干行业盈利指标</w:t>
      </w:r>
    </w:p>
    <w:p>
      <w:pPr>
        <w:spacing w:after="150"/>
      </w:pPr>
      <w:r>
        <w:rPr/>
        <w:t xml:space="preserve">图表：2019-2023年饼干行业运营指标</w:t>
      </w:r>
    </w:p>
    <w:p>
      <w:pPr>
        <w:spacing w:after="150"/>
      </w:pPr>
      <w:r>
        <w:rPr/>
        <w:t xml:space="preserve">图表：2019-2023年饼干行业偿债指标</w:t>
      </w:r>
    </w:p>
    <w:p>
      <w:pPr>
        <w:spacing w:after="150"/>
      </w:pPr>
      <w:r>
        <w:rPr/>
        <w:t xml:space="preserve">图表：2019-2023年我国饼干市场总产量</w:t>
      </w:r>
    </w:p>
    <w:p>
      <w:pPr>
        <w:spacing w:after="150"/>
      </w:pPr>
      <w:r>
        <w:rPr/>
        <w:t xml:space="preserve">图表：2019-2023年我国饼干行业市场需求量</w:t>
      </w:r>
    </w:p>
    <w:p>
      <w:pPr>
        <w:spacing w:after="150"/>
      </w:pPr>
      <w:r>
        <w:rPr/>
        <w:t xml:space="preserve">图表：2019-2023年我国饼干及焙烤食品制造行业销售收入情况</w:t>
      </w:r>
    </w:p>
    <w:p>
      <w:pPr>
        <w:spacing w:after="150"/>
      </w:pPr>
      <w:r>
        <w:rPr/>
        <w:t xml:space="preserve">图表：2019-2023年各地区饼干行业需求情况</w:t>
      </w:r>
    </w:p>
    <w:p>
      <w:pPr>
        <w:spacing w:after="150"/>
      </w:pPr>
      <w:r>
        <w:rPr/>
        <w:t xml:space="preserve">图表：2019-2023年我国甜饼干出口情况</w:t>
      </w:r>
    </w:p>
    <w:p>
      <w:pPr>
        <w:spacing w:after="150"/>
      </w:pPr>
      <w:r>
        <w:rPr/>
        <w:t xml:space="preserve">图表：2019-2023北京市与天津市甜饼干出口情况</w:t>
      </w:r>
    </w:p>
    <w:p>
      <w:pPr>
        <w:spacing w:after="150"/>
      </w:pPr>
      <w:r>
        <w:rPr/>
        <w:t xml:space="preserve">图表：2019-2023年我国甜饼干进口情况</w:t>
      </w:r>
    </w:p>
    <w:p>
      <w:pPr>
        <w:spacing w:after="150"/>
      </w:pPr>
      <w:r>
        <w:rPr/>
        <w:t xml:space="preserve">图表：2019-2023北京市与天津市甜饼干进口情况</w:t>
      </w:r>
    </w:p>
    <w:p>
      <w:pPr>
        <w:spacing w:after="150"/>
      </w:pPr>
      <w:r>
        <w:rPr/>
        <w:t xml:space="preserve">图表：2019-2023年华北地区饼干市场消费量</w:t>
      </w:r>
    </w:p>
    <w:p>
      <w:pPr>
        <w:spacing w:after="150"/>
      </w:pPr>
      <w:r>
        <w:rPr/>
        <w:t xml:space="preserve">图表：2019-2023年华北地区饼干市场发展规模</w:t>
      </w:r>
    </w:p>
    <w:p>
      <w:pPr>
        <w:spacing w:after="150"/>
      </w:pPr>
      <w:r>
        <w:rPr/>
        <w:t xml:space="preserve">图表：2019-2023年华北地区饼干消费偏好</w:t>
      </w:r>
    </w:p>
    <w:p>
      <w:pPr>
        <w:spacing w:after="150"/>
      </w:pPr>
      <w:r>
        <w:rPr/>
        <w:t xml:space="preserve">图表：2019-2023年东北地区饼干市场消费量</w:t>
      </w:r>
    </w:p>
    <w:p>
      <w:pPr>
        <w:spacing w:after="150"/>
      </w:pPr>
      <w:r>
        <w:rPr/>
        <w:t xml:space="preserve">图表：2019-2023年东北地区饼干市场发展规模</w:t>
      </w:r>
    </w:p>
    <w:p>
      <w:pPr>
        <w:spacing w:after="150"/>
      </w:pPr>
      <w:r>
        <w:rPr/>
        <w:t xml:space="preserve">图表：2019-2023年东北地区饼干消费偏好</w:t>
      </w:r>
    </w:p>
    <w:p>
      <w:pPr>
        <w:spacing w:after="150"/>
      </w:pPr>
      <w:r>
        <w:rPr/>
        <w:t xml:space="preserve">图表：2019-2023年华东地区饼干市场消费量</w:t>
      </w:r>
    </w:p>
    <w:p>
      <w:pPr>
        <w:spacing w:after="150"/>
      </w:pPr>
      <w:r>
        <w:rPr/>
        <w:t xml:space="preserve">图表：2019-2023年华东地区饼干市场发展规模</w:t>
      </w:r>
    </w:p>
    <w:p>
      <w:pPr>
        <w:spacing w:after="150"/>
      </w:pPr>
      <w:r>
        <w:rPr/>
        <w:t xml:space="preserve">图表：2019-2023年华东地区饼干消费偏好</w:t>
      </w:r>
    </w:p>
    <w:p>
      <w:pPr>
        <w:spacing w:after="150"/>
      </w:pPr>
      <w:r>
        <w:rPr/>
        <w:t xml:space="preserve">图表：2019-2023年华南地区饼干市场消费量</w:t>
      </w:r>
    </w:p>
    <w:p>
      <w:pPr>
        <w:spacing w:after="150"/>
      </w:pPr>
      <w:r>
        <w:rPr/>
        <w:t xml:space="preserve">图表：2019-2023年华南地区饼干市场发展规模</w:t>
      </w:r>
    </w:p>
    <w:p>
      <w:pPr>
        <w:spacing w:after="150"/>
      </w:pPr>
      <w:r>
        <w:rPr/>
        <w:t xml:space="preserve">图表：2019-2023年华南地区饼干消费偏好</w:t>
      </w:r>
    </w:p>
    <w:p>
      <w:pPr>
        <w:spacing w:after="150"/>
      </w:pPr>
      <w:r>
        <w:rPr/>
        <w:t xml:space="preserve">图表：2019-2023年华中地区饼干市场消费量</w:t>
      </w:r>
    </w:p>
    <w:p>
      <w:pPr>
        <w:spacing w:after="150"/>
      </w:pPr>
      <w:r>
        <w:rPr/>
        <w:t xml:space="preserve">图表：2019-2023年华中地区饼干市场发展规模</w:t>
      </w:r>
    </w:p>
    <w:p>
      <w:pPr>
        <w:spacing w:after="150"/>
      </w:pPr>
      <w:r>
        <w:rPr/>
        <w:t xml:space="preserve">图表：2019-2023年华中地区饼干消费偏好</w:t>
      </w:r>
    </w:p>
    <w:p>
      <w:pPr>
        <w:spacing w:after="150"/>
      </w:pPr>
      <w:r>
        <w:rPr/>
        <w:t xml:space="preserve">图表：2019-2023年西南地区饼干市场消费量</w:t>
      </w:r>
    </w:p>
    <w:p>
      <w:pPr>
        <w:spacing w:after="150"/>
      </w:pPr>
      <w:r>
        <w:rPr/>
        <w:t xml:space="preserve">图表：2019-2023年西南地区饼干市场发展规模</w:t>
      </w:r>
    </w:p>
    <w:p>
      <w:pPr>
        <w:spacing w:after="150"/>
      </w:pPr>
      <w:r>
        <w:rPr/>
        <w:t xml:space="preserve">图表：2019-2023年西南地区饼干消费偏好</w:t>
      </w:r>
    </w:p>
    <w:p>
      <w:pPr>
        <w:spacing w:after="150"/>
      </w:pPr>
      <w:r>
        <w:rPr/>
        <w:t xml:space="preserve">图表：2019-2023年西北地区饼干市场消费量</w:t>
      </w:r>
    </w:p>
    <w:p>
      <w:pPr>
        <w:spacing w:after="150"/>
      </w:pPr>
      <w:r>
        <w:rPr/>
        <w:t xml:space="preserve">图表：2019-2023年西北地区饼干市场发展规模</w:t>
      </w:r>
    </w:p>
    <w:p>
      <w:pPr>
        <w:spacing w:after="150"/>
      </w:pPr>
      <w:r>
        <w:rPr/>
        <w:t xml:space="preserve">图表：2019-2023年西北地区饼干消费偏好</w:t>
      </w:r>
    </w:p>
    <w:p>
      <w:pPr>
        <w:spacing w:after="150"/>
      </w:pPr>
      <w:r>
        <w:rPr/>
        <w:t xml:space="preserve">图表：2019-2023年城镇居民人均可支配收入</w:t>
      </w:r>
    </w:p>
    <w:p>
      <w:pPr>
        <w:spacing w:after="150"/>
      </w:pPr>
      <w:r>
        <w:rPr/>
        <w:t xml:space="preserve">图表：2019-2023年城镇居民人均消费性支出</w:t>
      </w:r>
    </w:p>
    <w:p>
      <w:pPr>
        <w:spacing w:after="150"/>
      </w:pPr>
      <w:r>
        <w:rPr/>
        <w:t xml:space="preserve">图表：2019-2023年消费者信心指数变化</w:t>
      </w:r>
    </w:p>
    <w:p>
      <w:pPr>
        <w:spacing w:after="150"/>
      </w:pPr>
      <w:r>
        <w:rPr/>
        <w:t xml:space="preserve">图表：不同收入消费饼干情况</w:t>
      </w:r>
    </w:p>
    <w:p>
      <w:pPr>
        <w:spacing w:after="150"/>
      </w:pPr>
      <w:r>
        <w:rPr/>
        <w:t xml:space="preserve">图表：不同年龄和性别消费情况</w:t>
      </w:r>
    </w:p>
    <w:p>
      <w:pPr>
        <w:spacing w:after="150"/>
      </w:pPr>
      <w:r>
        <w:rPr/>
        <w:t xml:space="preserve">图表：不同职业饼干消费情况</w:t>
      </w:r>
    </w:p>
    <w:p>
      <w:pPr>
        <w:spacing w:after="150"/>
      </w:pPr>
      <w:r>
        <w:rPr/>
        <w:t xml:space="preserve">图表：各休闲食品的消费占比</w:t>
      </w:r>
    </w:p>
    <w:p>
      <w:pPr>
        <w:spacing w:after="150"/>
      </w:pPr>
      <w:r>
        <w:rPr/>
        <w:t xml:space="preserve">图表：四中经营模式市场份额</w:t>
      </w:r>
    </w:p>
    <w:p>
      <w:pPr>
        <w:spacing w:after="150"/>
      </w:pPr>
      <w:r>
        <w:rPr/>
        <w:t xml:space="preserve">图表：消费者主要购买的饼干品牌市场占有率</w:t>
      </w:r>
    </w:p>
    <w:p>
      <w:pPr>
        <w:spacing w:after="150"/>
      </w:pPr>
      <w:r>
        <w:rPr/>
        <w:t xml:space="preserve">图表：2019-2023年我国饼干品牌指数排名情况</w:t>
      </w:r>
    </w:p>
    <w:p>
      <w:pPr>
        <w:spacing w:after="150"/>
      </w:pPr>
      <w:r>
        <w:rPr/>
        <w:t xml:space="preserve">图表：中国饼干食品市场集中度</w:t>
      </w:r>
    </w:p>
    <w:p>
      <w:pPr>
        <w:spacing w:after="150"/>
      </w:pPr>
      <w:r>
        <w:rPr/>
        <w:t xml:space="preserve">图表：国内外饼干品牌及市场占有率</w:t>
      </w:r>
    </w:p>
    <w:p>
      <w:pPr>
        <w:spacing w:after="150"/>
      </w:pPr>
      <w:r>
        <w:rPr/>
        <w:t xml:space="preserve">图表：亿滋食品财务指标</w:t>
      </w:r>
    </w:p>
    <w:p>
      <w:pPr>
        <w:spacing w:after="150"/>
      </w:pPr>
      <w:r>
        <w:rPr/>
        <w:t xml:space="preserve">图表：亿滋国际其他财务指标</w:t>
      </w:r>
    </w:p>
    <w:p>
      <w:pPr>
        <w:spacing w:after="150"/>
      </w:pPr>
      <w:r>
        <w:rPr/>
        <w:t xml:space="preserve">图表：顶新国际集团食饮业务华南地区生产基地</w:t>
      </w:r>
    </w:p>
    <w:p>
      <w:pPr>
        <w:spacing w:after="150"/>
      </w:pPr>
      <w:r>
        <w:rPr/>
        <w:t xml:space="preserve">图表：顶新国际集团食饮业务华东地区生产基地</w:t>
      </w:r>
    </w:p>
    <w:p>
      <w:pPr>
        <w:spacing w:after="150"/>
      </w:pPr>
      <w:r>
        <w:rPr/>
        <w:t xml:space="preserve">图表：顶新国际集团食饮业务西南地区生产基地</w:t>
      </w:r>
    </w:p>
    <w:p>
      <w:pPr>
        <w:spacing w:after="150"/>
      </w:pPr>
      <w:r>
        <w:rPr/>
        <w:t xml:space="preserve">图表：顶新国际集团食饮业务华中地区生产基地</w:t>
      </w:r>
    </w:p>
    <w:p>
      <w:pPr>
        <w:spacing w:after="150"/>
      </w:pPr>
      <w:r>
        <w:rPr/>
        <w:t xml:space="preserve">图表：顶新国际集团食饮业务东北地区生产基地</w:t>
      </w:r>
    </w:p>
    <w:p>
      <w:pPr>
        <w:spacing w:after="150"/>
      </w:pPr>
      <w:r>
        <w:rPr/>
        <w:t xml:space="preserve">图表：顶新国际集团食饮业务西南地区生产基地</w:t>
      </w:r>
    </w:p>
    <w:p>
      <w:pPr>
        <w:spacing w:after="150"/>
      </w:pPr>
      <w:r>
        <w:rPr/>
        <w:t xml:space="preserve">图表：2019-2023年广东嘉士利食品集团有限公司财务分析</w:t>
      </w:r>
    </w:p>
    <w:p>
      <w:pPr>
        <w:spacing w:after="150"/>
      </w:pPr>
      <w:r>
        <w:rPr/>
        <w:t xml:space="preserve">图表：2019-2023年广东嘉士利集团资本结构</w:t>
      </w:r>
    </w:p>
    <w:p>
      <w:pPr>
        <w:spacing w:after="150"/>
      </w:pPr>
      <w:r>
        <w:rPr/>
        <w:t xml:space="preserve">图表：2019-2023年广东嘉士利集团偿债能力</w:t>
      </w:r>
    </w:p>
    <w:p>
      <w:pPr>
        <w:spacing w:after="150"/>
      </w:pPr>
      <w:r>
        <w:rPr/>
        <w:t xml:space="preserve">图表：2019-2023年广东嘉士利集团成长和运营能力</w:t>
      </w:r>
    </w:p>
    <w:p>
      <w:pPr>
        <w:spacing w:after="150"/>
      </w:pPr>
      <w:r>
        <w:rPr/>
        <w:t xml:space="preserve">图表：福建达利食品集团有限公司每股指标</w:t>
      </w:r>
    </w:p>
    <w:p>
      <w:pPr>
        <w:spacing w:after="150"/>
      </w:pPr>
      <w:r>
        <w:rPr/>
        <w:t xml:space="preserve">图表：福建达利食品集团有限公司盈利能力</w:t>
      </w:r>
    </w:p>
    <w:p>
      <w:pPr>
        <w:spacing w:after="150"/>
      </w:pPr>
      <w:r>
        <w:rPr/>
        <w:t xml:space="preserve">图表：福建达利食品集团有限公司收益质量与资本结构</w:t>
      </w:r>
    </w:p>
    <w:p>
      <w:pPr>
        <w:spacing w:after="150"/>
      </w:pPr>
      <w:r>
        <w:rPr/>
        <w:t xml:space="preserve">图表：福建达利食品集团有限公司偿债和成长能力</w:t>
      </w:r>
    </w:p>
    <w:p>
      <w:pPr>
        <w:spacing w:after="150"/>
      </w:pPr>
      <w:r>
        <w:rPr/>
        <w:t xml:space="preserve">图表：福建达利食品集团有限公司其他财务指标</w:t>
      </w:r>
    </w:p>
    <w:p>
      <w:pPr>
        <w:spacing w:after="150"/>
      </w:pPr>
      <w:r>
        <w:rPr/>
        <w:t xml:space="preserve">图表：上海江崎格力高食品有限公司环境荣誉证书</w:t>
      </w:r>
    </w:p>
    <w:p>
      <w:pPr>
        <w:spacing w:after="150"/>
      </w:pPr>
      <w:r>
        <w:rPr/>
        <w:t xml:space="preserve">图表：上海江崎格力高食品有限公司全球据点</w:t>
      </w:r>
    </w:p>
    <w:p>
      <w:pPr>
        <w:spacing w:after="150"/>
      </w:pPr>
      <w:r>
        <w:rPr/>
        <w:t xml:space="preserve">图表：2019-2023年青岛食品资金状况</w:t>
      </w:r>
    </w:p>
    <w:p>
      <w:pPr>
        <w:spacing w:after="150"/>
      </w:pPr>
      <w:r>
        <w:rPr/>
        <w:t xml:space="preserve">图表：2024-2029年饼干产品消费量预测</w:t>
      </w:r>
    </w:p>
    <w:p>
      <w:pPr>
        <w:spacing w:after="150"/>
      </w:pPr>
      <w:r>
        <w:rPr/>
        <w:t xml:space="preserve">图表：2024-2029年我国饼干零售市场规模预测</w:t>
      </w:r>
    </w:p>
    <w:p>
      <w:pPr>
        <w:spacing w:after="150"/>
      </w:pPr>
      <w:r>
        <w:rPr/>
        <w:t xml:space="preserve">图表：2024-2029年我国饼干及焙烤食品制造行业销售收入预测</w:t>
      </w:r>
    </w:p>
    <w:p>
      <w:pPr>
        <w:spacing w:after="150"/>
      </w:pPr>
      <w:r>
        <w:rPr/>
        <w:t xml:space="preserve">图表：2024-2029年中国饼干供给量预测</w:t>
      </w:r>
    </w:p>
    <w:p>
      <w:pPr>
        <w:spacing w:after="150"/>
      </w:pPr>
      <w:r>
        <w:rPr/>
        <w:t xml:space="preserve">图表：2024-2029年中国饼干需求预测</w:t>
      </w:r>
    </w:p>
    <w:p>
      <w:pPr>
        <w:spacing w:after="150"/>
      </w:pPr>
      <w:r>
        <w:rPr/>
        <w:t xml:space="preserve">图表：2024-2029年饼干行业价格走势</w:t>
      </w:r>
    </w:p>
    <w:p>
      <w:pPr>
        <w:spacing w:after="150"/>
      </w:pPr>
      <w:r>
        <w:rPr/>
        <w:t xml:space="preserve">图表：2019-2023年饼干行业投资规模及增速</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2024-2029年中国饼干行业市场深度分析与投资咨询报告</dc:title>
  <dc:description>2024-2029年中国饼干行业市场深度分析与投资咨询报告</dc:description>
  <dc:subject>2024-2029年中国饼干行业市场深度分析与投资咨询报告</dc:subject>
  <cp:keywords>研究报告</cp:keywords>
  <cp:category>研究报告</cp:category>
  <cp:lastModifiedBy>北京中道泰和信息咨询有限公司</cp:lastModifiedBy>
  <dcterms:created xsi:type="dcterms:W3CDTF">2024-01-25T13:32:41+08:00</dcterms:created>
  <dcterms:modified xsi:type="dcterms:W3CDTF">2024-01-25T13:32:41+08:00</dcterms:modified>
</cp:coreProperties>
</file>

<file path=docProps/custom.xml><?xml version="1.0" encoding="utf-8"?>
<Properties xmlns="http://schemas.openxmlformats.org/officeDocument/2006/custom-properties" xmlns:vt="http://schemas.openxmlformats.org/officeDocument/2006/docPropsVTypes"/>
</file>