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2024-2029年中国远程医疗行业深度调研与投资战略研究咨询报告</w:t>
      </w:r>
    </w:p>
    <w:p>
      <w:pPr>
        <w:spacing w:after="150"/>
      </w:pPr>
      <w:r>
        <w:rPr>
          <w:b w:val="1"/>
          <w:bCs w:val="1"/>
        </w:rPr>
        <w:t xml:space="preserve">报告简介</w:t>
      </w:r>
    </w:p>
    <w:p>
      <w:pPr>
        <w:spacing w:after="150"/>
      </w:pPr>
      <w:r>
        <w:rPr/>
        <w:t xml:space="preserve">远程医疗是指通过计算机技术、遥感、遥测、遥控技术为依托，充分发挥大医院或专科医疗中心的医疗技术和医疗设备优势，对医疗条件较差的边远地区、海岛或舰船上的伤病员进行远距离诊断、治疗和咨询。</w:t>
      </w:r>
    </w:p>
    <w:p>
      <w:pPr>
        <w:spacing w:after="150"/>
      </w:pPr>
      <w:r>
        <w:rPr/>
        <w:t xml:space="preserve">国内远程医疗有几大市场：传统B2B的远程会诊等、远程教育、B2C的远程医疗、在线咨询、远程监护、养老机构远程医疗、健康可穿戴、跨国的远程医疗等。国内远程医疗(包括远程患者监测、在线咨询等)市场快速增长，2018年达152亿元。</w:t>
      </w:r>
    </w:p>
    <w:p>
      <w:pPr>
        <w:spacing w:after="150"/>
      </w:pPr>
      <w:r>
        <w:rPr/>
        <w:t xml:space="preserve">由于我国人口基数大，使得即使发病率很小的疾病，在国内都有数量可观的患者群体以及相应的就医需求。特别是随着国内人口结构变化和老龄化程度的加深，癌症发病率和死亡率也在逐步上升，这就进一步加重了"看病难，看病贵"的问题。这样的数据和现状，直接导致部分国内癌症患者赴美国等发达国家寻求治疗。如何更好地获得境外医疗资源，也成为了一些重疾患者的刚需和市场的痛点。这些大量未被满足的需求，对于远程医疗产业也是极大的利好。在供不应求的市场上，远程医疗的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远程医疗市场进行了分析研究。报告在总结中国远程医疗行业发展历程的基础上，结合新时期的各方面因素，对中国远程医疗行业的发展趋势给予了细致和审慎的预测论证。报告资料详实，图表丰富，既有深入的分析，又有直观的比较，为远程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远程医疗行业发展综述 1</w:t>
      </w:r>
    </w:p>
    <w:p>
      <w:pPr>
        <w:spacing w:after="150"/>
      </w:pPr>
      <w:r>
        <w:rPr/>
        <w:t xml:space="preserve">第一节 远程医疗行业相关概述 1</w:t>
      </w:r>
    </w:p>
    <w:p>
      <w:pPr>
        <w:spacing w:after="150"/>
      </w:pPr>
      <w:r>
        <w:rPr/>
        <w:t xml:space="preserve">一、行业研究范围界定 1</w:t>
      </w:r>
    </w:p>
    <w:p>
      <w:pPr>
        <w:spacing w:after="150"/>
      </w:pPr>
      <w:r>
        <w:rPr/>
        <w:t xml:space="preserve">二、远程医疗的分类 2</w:t>
      </w:r>
    </w:p>
    <w:p>
      <w:pPr>
        <w:spacing w:after="150"/>
      </w:pPr>
      <w:r>
        <w:rPr/>
        <w:t xml:space="preserve">三、远程医疗行业的特点分析 3</w:t>
      </w:r>
    </w:p>
    <w:p>
      <w:pPr>
        <w:spacing w:after="150"/>
      </w:pPr>
      <w:r>
        <w:rPr/>
        <w:t xml:space="preserve">第二节 远程医疗行业发展环境分析 6</w:t>
      </w:r>
    </w:p>
    <w:p>
      <w:pPr>
        <w:spacing w:after="150"/>
      </w:pPr>
      <w:r>
        <w:rPr/>
        <w:t xml:space="preserve">一、行业政策环境分析 6</w:t>
      </w:r>
    </w:p>
    <w:p>
      <w:pPr>
        <w:spacing w:after="150"/>
      </w:pPr>
      <w:r>
        <w:rPr/>
        <w:t xml:space="preserve">1、行业管理体制 6</w:t>
      </w:r>
    </w:p>
    <w:p>
      <w:pPr>
        <w:spacing w:after="150"/>
      </w:pPr>
      <w:r>
        <w:rPr/>
        <w:t xml:space="preserve">2、行业相关政策及解析 6</w:t>
      </w:r>
    </w:p>
    <w:p>
      <w:pPr>
        <w:spacing w:after="150"/>
      </w:pPr>
      <w:r>
        <w:rPr/>
        <w:t xml:space="preserve">3、行业发展规划及解析 8</w:t>
      </w:r>
    </w:p>
    <w:p>
      <w:pPr>
        <w:spacing w:after="150"/>
      </w:pPr>
      <w:r>
        <w:rPr/>
        <w:t xml:space="preserve">二、行业经济环境分析 89</w:t>
      </w:r>
    </w:p>
    <w:p>
      <w:pPr>
        <w:spacing w:after="150"/>
      </w:pPr>
      <w:r>
        <w:rPr/>
        <w:t xml:space="preserve">1、中国gdp增长情况分析 89</w:t>
      </w:r>
    </w:p>
    <w:p>
      <w:pPr>
        <w:spacing w:after="150"/>
      </w:pPr>
      <w:r>
        <w:rPr/>
        <w:t xml:space="preserve">2、中国cpi波动情况分析 92</w:t>
      </w:r>
    </w:p>
    <w:p>
      <w:pPr>
        <w:spacing w:after="150"/>
      </w:pPr>
      <w:r>
        <w:rPr/>
        <w:t xml:space="preserve">3、居民人均收入增长情况分析 94</w:t>
      </w:r>
    </w:p>
    <w:p>
      <w:pPr>
        <w:spacing w:after="150"/>
      </w:pPr>
      <w:r>
        <w:rPr/>
        <w:t xml:space="preserve">4、经济环境影响分析 95</w:t>
      </w:r>
    </w:p>
    <w:p>
      <w:pPr>
        <w:spacing w:after="150"/>
      </w:pPr>
      <w:r>
        <w:rPr/>
        <w:t xml:space="preserve">三、行业社会环境分析 96</w:t>
      </w:r>
    </w:p>
    <w:p>
      <w:pPr>
        <w:spacing w:after="150"/>
      </w:pPr>
      <w:r>
        <w:rPr/>
        <w:t xml:space="preserve">1、中国人口发展分析 96</w:t>
      </w:r>
    </w:p>
    <w:p>
      <w:pPr>
        <w:spacing w:after="150"/>
      </w:pPr>
      <w:r>
        <w:rPr/>
        <w:t xml:space="preserve">(1)中国人口规模 96</w:t>
      </w:r>
    </w:p>
    <w:p>
      <w:pPr>
        <w:spacing w:after="150"/>
      </w:pPr>
      <w:r>
        <w:rPr/>
        <w:t xml:space="preserve">(2)中国人口年龄结构 97</w:t>
      </w:r>
    </w:p>
    <w:p>
      <w:pPr>
        <w:spacing w:after="150"/>
      </w:pPr>
      <w:r>
        <w:rPr/>
        <w:t xml:space="preserve">(3)中国人口健康状况 97</w:t>
      </w:r>
    </w:p>
    <w:p>
      <w:pPr>
        <w:spacing w:after="150"/>
      </w:pPr>
      <w:r>
        <w:rPr/>
        <w:t xml:space="preserve">(4)中国人口老龄化进程 99</w:t>
      </w:r>
    </w:p>
    <w:p>
      <w:pPr>
        <w:spacing w:after="150"/>
      </w:pPr>
      <w:r>
        <w:rPr/>
        <w:t xml:space="preserve">2、中国城镇化发展状况 100</w:t>
      </w:r>
    </w:p>
    <w:p>
      <w:pPr>
        <w:spacing w:after="150"/>
      </w:pPr>
      <w:r>
        <w:rPr/>
        <w:t xml:space="preserve">3、中国居民消费习惯分析 101</w:t>
      </w:r>
    </w:p>
    <w:p>
      <w:pPr>
        <w:spacing w:after="150"/>
      </w:pPr>
      <w:r>
        <w:rPr>
          <w:b w:val="1"/>
          <w:bCs w:val="1"/>
        </w:rPr>
        <w:t xml:space="preserve">第二章 当代背景下远程医疗的发展机会分析 103</w:t>
      </w:r>
    </w:p>
    <w:p>
      <w:pPr>
        <w:spacing w:after="150"/>
      </w:pPr>
      <w:r>
        <w:rPr/>
        <w:t xml:space="preserve">第一节 远程医疗政策及其实施情况 103</w:t>
      </w:r>
    </w:p>
    <w:p>
      <w:pPr>
        <w:spacing w:after="150"/>
      </w:pPr>
      <w:r>
        <w:rPr/>
        <w:t xml:space="preserve">一、远程医疗相关政策解读 103</w:t>
      </w:r>
    </w:p>
    <w:p>
      <w:pPr>
        <w:spacing w:after="150"/>
      </w:pPr>
      <w:r>
        <w:rPr/>
        <w:t xml:space="preserve">二、远程医疗计划实施成果解读 108</w:t>
      </w:r>
    </w:p>
    <w:p>
      <w:pPr>
        <w:spacing w:after="150"/>
      </w:pPr>
      <w:r>
        <w:rPr/>
        <w:t xml:space="preserve">第二节 远程医疗在国民经济中的地位及作用分析 108</w:t>
      </w:r>
    </w:p>
    <w:p>
      <w:pPr>
        <w:spacing w:after="150"/>
      </w:pPr>
      <w:r>
        <w:rPr/>
        <w:t xml:space="preserve">一、远程医疗内涵与特征 108</w:t>
      </w:r>
    </w:p>
    <w:p>
      <w:pPr>
        <w:spacing w:after="150"/>
      </w:pPr>
      <w:r>
        <w:rPr/>
        <w:t xml:space="preserve">二、远程医疗与经济的关系分析 110</w:t>
      </w:r>
    </w:p>
    <w:p>
      <w:pPr>
        <w:spacing w:after="150"/>
      </w:pPr>
      <w:r>
        <w:rPr/>
        <w:t xml:space="preserve">第三节 国内环境背景下远程医疗发展的swot分析 112</w:t>
      </w:r>
    </w:p>
    <w:p>
      <w:pPr>
        <w:spacing w:after="150"/>
      </w:pPr>
      <w:r>
        <w:rPr/>
        <w:t xml:space="preserve">一、国家战略对远程医疗产业的影响分析 112</w:t>
      </w:r>
    </w:p>
    <w:p>
      <w:pPr>
        <w:spacing w:after="150"/>
      </w:pPr>
      <w:r>
        <w:rPr/>
        <w:t xml:space="preserve">1、对远程医疗市场资源配置的影响 112</w:t>
      </w:r>
    </w:p>
    <w:p>
      <w:pPr>
        <w:spacing w:after="150"/>
      </w:pPr>
      <w:r>
        <w:rPr/>
        <w:t xml:space="preserve">2、对远程医疗产业市场格局的影响 112</w:t>
      </w:r>
    </w:p>
    <w:p>
      <w:pPr>
        <w:spacing w:after="150"/>
      </w:pPr>
      <w:r>
        <w:rPr/>
        <w:t xml:space="preserve">3、对远程医疗产业发展方式的影响 113</w:t>
      </w:r>
    </w:p>
    <w:p>
      <w:pPr>
        <w:spacing w:after="150"/>
      </w:pPr>
      <w:r>
        <w:rPr/>
        <w:t xml:space="preserve">二、远程医疗国家战略背景下远程医疗发展的swot分析 114</w:t>
      </w:r>
    </w:p>
    <w:p>
      <w:pPr>
        <w:spacing w:after="150"/>
      </w:pPr>
      <w:r>
        <w:rPr/>
        <w:t xml:space="preserve">1、远程医疗发展的优势分析 114</w:t>
      </w:r>
    </w:p>
    <w:p>
      <w:pPr>
        <w:spacing w:after="150"/>
      </w:pPr>
      <w:r>
        <w:rPr/>
        <w:t xml:space="preserve">2、远程医疗发展的劣势分析 115</w:t>
      </w:r>
    </w:p>
    <w:p>
      <w:pPr>
        <w:spacing w:after="150"/>
      </w:pPr>
      <w:r>
        <w:rPr/>
        <w:t xml:space="preserve">3、远程医疗发展的机遇分析 115</w:t>
      </w:r>
    </w:p>
    <w:p>
      <w:pPr>
        <w:spacing w:after="150"/>
      </w:pPr>
      <w:r>
        <w:rPr/>
        <w:t xml:space="preserve">4、远程医疗发展面临的挑战 116</w:t>
      </w:r>
    </w:p>
    <w:p>
      <w:pPr>
        <w:spacing w:after="150"/>
      </w:pPr>
      <w:r>
        <w:rPr>
          <w:b w:val="1"/>
          <w:bCs w:val="1"/>
        </w:rPr>
        <w:t xml:space="preserve">第三章 国际远程医疗行业发展分析 118</w:t>
      </w:r>
    </w:p>
    <w:p>
      <w:pPr>
        <w:spacing w:after="150"/>
      </w:pPr>
      <w:r>
        <w:rPr/>
        <w:t xml:space="preserve">第一节 国际远程医疗行业发展环境分析 118</w:t>
      </w:r>
    </w:p>
    <w:p>
      <w:pPr>
        <w:spacing w:after="150"/>
      </w:pPr>
      <w:r>
        <w:rPr/>
        <w:t xml:space="preserve">一、全球人口状况分析 118</w:t>
      </w:r>
    </w:p>
    <w:p>
      <w:pPr>
        <w:spacing w:after="150"/>
      </w:pPr>
      <w:r>
        <w:rPr/>
        <w:t xml:space="preserve">二、国际宏观经济环境分析 118</w:t>
      </w:r>
    </w:p>
    <w:p>
      <w:pPr>
        <w:spacing w:after="150"/>
      </w:pPr>
      <w:r>
        <w:rPr/>
        <w:t xml:space="preserve">1、国际宏观经济发展现状 118</w:t>
      </w:r>
    </w:p>
    <w:p>
      <w:pPr>
        <w:spacing w:after="150"/>
      </w:pPr>
      <w:r>
        <w:rPr/>
        <w:t xml:space="preserve">2、国际宏观经济发展预测 131</w:t>
      </w:r>
    </w:p>
    <w:p>
      <w:pPr>
        <w:spacing w:after="150"/>
      </w:pPr>
      <w:r>
        <w:rPr/>
        <w:t xml:space="preserve">3、国际宏观经济发展对行业的影响分析 133</w:t>
      </w:r>
    </w:p>
    <w:p>
      <w:pPr>
        <w:spacing w:after="150"/>
      </w:pPr>
      <w:r>
        <w:rPr/>
        <w:t xml:space="preserve">第二节 国际远程医疗行业发展现状分析 133</w:t>
      </w:r>
    </w:p>
    <w:p>
      <w:pPr>
        <w:spacing w:after="150"/>
      </w:pPr>
      <w:r>
        <w:rPr/>
        <w:t xml:space="preserve">一、国际远程医疗行业发展概况 133</w:t>
      </w:r>
    </w:p>
    <w:p>
      <w:pPr>
        <w:spacing w:after="150"/>
      </w:pPr>
      <w:r>
        <w:rPr/>
        <w:t xml:space="preserve">二、主要国家远程医疗行业的经济效益分析 134</w:t>
      </w:r>
    </w:p>
    <w:p>
      <w:pPr>
        <w:spacing w:after="150"/>
      </w:pPr>
      <w:r>
        <w:rPr/>
        <w:t xml:space="preserve">三、国际远程医疗行业的发展趋势分析 136</w:t>
      </w:r>
    </w:p>
    <w:p>
      <w:pPr>
        <w:spacing w:after="150"/>
      </w:pPr>
      <w:r>
        <w:rPr/>
        <w:t xml:space="preserve">第三节 主要国家及地区远程医疗行业发展状况及经验借鉴 137</w:t>
      </w:r>
    </w:p>
    <w:p>
      <w:pPr>
        <w:spacing w:after="150"/>
      </w:pPr>
      <w:r>
        <w:rPr/>
        <w:t xml:space="preserve">一、美国远程医疗行业发展分析 137</w:t>
      </w:r>
    </w:p>
    <w:p>
      <w:pPr>
        <w:spacing w:after="150"/>
      </w:pPr>
      <w:r>
        <w:rPr/>
        <w:t xml:space="preserve">二、欧洲远程医疗行业发展分析 138</w:t>
      </w:r>
    </w:p>
    <w:p>
      <w:pPr>
        <w:spacing w:after="150"/>
      </w:pPr>
      <w:r>
        <w:rPr/>
        <w:t xml:space="preserve">三、日本远程医疗行业发展分析 139</w:t>
      </w:r>
    </w:p>
    <w:p>
      <w:pPr>
        <w:spacing w:after="150"/>
      </w:pPr>
      <w:r>
        <w:rPr/>
        <w:t xml:space="preserve">四、台湾地区远程医疗行业发展分析 140</w:t>
      </w:r>
    </w:p>
    <w:p>
      <w:pPr>
        <w:spacing w:after="150"/>
      </w:pPr>
      <w:r>
        <w:rPr/>
        <w:t xml:space="preserve">五、国外远程医疗行业发展经验总结 140</w:t>
      </w:r>
    </w:p>
    <w:p>
      <w:pPr>
        <w:spacing w:after="150"/>
      </w:pPr>
      <w:r>
        <w:rPr>
          <w:b w:val="1"/>
          <w:bCs w:val="1"/>
        </w:rPr>
        <w:t xml:space="preserve">第四章 2019-2023年中国远程医疗行业发展现状分析 143</w:t>
      </w:r>
    </w:p>
    <w:p>
      <w:pPr>
        <w:spacing w:after="150"/>
      </w:pPr>
      <w:r>
        <w:rPr/>
        <w:t xml:space="preserve">第一节 中国远程医疗行业发展概况 143</w:t>
      </w:r>
    </w:p>
    <w:p>
      <w:pPr>
        <w:spacing w:after="150"/>
      </w:pPr>
      <w:r>
        <w:rPr/>
        <w:t xml:space="preserve">一、中国远程医疗行业发展趋势 143</w:t>
      </w:r>
    </w:p>
    <w:p>
      <w:pPr>
        <w:spacing w:after="150"/>
      </w:pPr>
      <w:r>
        <w:rPr/>
        <w:t xml:space="preserve">二、中国远程医疗发展状况 143</w:t>
      </w:r>
    </w:p>
    <w:p>
      <w:pPr>
        <w:spacing w:after="150"/>
      </w:pPr>
      <w:r>
        <w:rPr/>
        <w:t xml:space="preserve">1、远程医疗行业发展规模 143</w:t>
      </w:r>
    </w:p>
    <w:p>
      <w:pPr>
        <w:spacing w:after="150"/>
      </w:pPr>
      <w:r>
        <w:rPr/>
        <w:t xml:space="preserve">2、远程医疗行业供需状况 144</w:t>
      </w:r>
    </w:p>
    <w:p>
      <w:pPr>
        <w:spacing w:after="150"/>
      </w:pPr>
      <w:r>
        <w:rPr/>
        <w:t xml:space="preserve">第二节 中国远程医疗运营分析 145</w:t>
      </w:r>
    </w:p>
    <w:p>
      <w:pPr>
        <w:spacing w:after="150"/>
      </w:pPr>
      <w:r>
        <w:rPr/>
        <w:t xml:space="preserve">一、中国远程医疗经营模式分析 145</w:t>
      </w:r>
    </w:p>
    <w:p>
      <w:pPr>
        <w:spacing w:after="150"/>
      </w:pPr>
      <w:r>
        <w:rPr/>
        <w:t xml:space="preserve">二、中国远程医疗经营项目分析 149</w:t>
      </w:r>
    </w:p>
    <w:p>
      <w:pPr>
        <w:spacing w:after="150"/>
      </w:pPr>
      <w:r>
        <w:rPr/>
        <w:t xml:space="preserve">三、中国远程医疗运营存在的问题 153</w:t>
      </w:r>
    </w:p>
    <w:p>
      <w:pPr>
        <w:spacing w:after="150"/>
      </w:pPr>
      <w:r>
        <w:rPr>
          <w:b w:val="1"/>
          <w:bCs w:val="1"/>
        </w:rPr>
        <w:t xml:space="preserve">第五章 互联网对远程医疗的影响分析 155</w:t>
      </w:r>
    </w:p>
    <w:p>
      <w:pPr>
        <w:spacing w:after="150"/>
      </w:pPr>
      <w:r>
        <w:rPr/>
        <w:t xml:space="preserve">第一节 互联网对远程医疗行业的影响 155</w:t>
      </w:r>
    </w:p>
    <w:p>
      <w:pPr>
        <w:spacing w:after="150"/>
      </w:pPr>
      <w:r>
        <w:rPr/>
        <w:t xml:space="preserve">一、智能远程医疗设备发展情况分析 155</w:t>
      </w:r>
    </w:p>
    <w:p>
      <w:pPr>
        <w:spacing w:after="150"/>
      </w:pPr>
      <w:r>
        <w:rPr/>
        <w:t xml:space="preserve">1、智能远程医疗设备发展概况 155</w:t>
      </w:r>
    </w:p>
    <w:p>
      <w:pPr>
        <w:spacing w:after="150"/>
      </w:pPr>
      <w:r>
        <w:rPr/>
        <w:t xml:space="preserve">2、主要远程医疗app应用情况 157</w:t>
      </w:r>
    </w:p>
    <w:p>
      <w:pPr>
        <w:spacing w:after="150"/>
      </w:pPr>
      <w:r>
        <w:rPr/>
        <w:t xml:space="preserve">二、远程医疗智能设备经营模式分析 158</w:t>
      </w:r>
    </w:p>
    <w:p>
      <w:pPr>
        <w:spacing w:after="150"/>
      </w:pPr>
      <w:r>
        <w:rPr/>
        <w:t xml:space="preserve">1、智能硬件模式 158</w:t>
      </w:r>
    </w:p>
    <w:p>
      <w:pPr>
        <w:spacing w:after="150"/>
      </w:pPr>
      <w:r>
        <w:rPr/>
        <w:t xml:space="preserve">2、远程医疗app模式 159</w:t>
      </w:r>
    </w:p>
    <w:p>
      <w:pPr>
        <w:spacing w:after="150"/>
      </w:pPr>
      <w:r>
        <w:rPr/>
        <w:t xml:space="preserve">3、虚实结合模式 159</w:t>
      </w:r>
    </w:p>
    <w:p>
      <w:pPr>
        <w:spacing w:after="150"/>
      </w:pPr>
      <w:r>
        <w:rPr/>
        <w:t xml:space="preserve">4、个性化资讯模式 160</w:t>
      </w:r>
    </w:p>
    <w:p>
      <w:pPr>
        <w:spacing w:after="150"/>
      </w:pPr>
      <w:r>
        <w:rPr/>
        <w:t xml:space="preserve">三、智能设备对远程医疗行业的影响分析 160</w:t>
      </w:r>
    </w:p>
    <w:p>
      <w:pPr>
        <w:spacing w:after="150"/>
      </w:pPr>
      <w:r>
        <w:rPr/>
        <w:t xml:space="preserve">1、智能设备对远程医疗行业的影响 160</w:t>
      </w:r>
    </w:p>
    <w:p>
      <w:pPr>
        <w:spacing w:after="150"/>
      </w:pPr>
      <w:r>
        <w:rPr/>
        <w:t xml:space="preserve">2、远程医疗智能设备的发展趋势分析 161</w:t>
      </w:r>
    </w:p>
    <w:p>
      <w:pPr>
        <w:spacing w:after="150"/>
      </w:pPr>
      <w:r>
        <w:rPr/>
        <w:t xml:space="preserve">第二节 互联网+远程医疗发展模式分析 162</w:t>
      </w:r>
    </w:p>
    <w:p>
      <w:pPr>
        <w:spacing w:after="150"/>
      </w:pPr>
      <w:r>
        <w:rPr/>
        <w:t xml:space="preserve">一、互联网+远程医疗商业模式解析 162</w:t>
      </w:r>
    </w:p>
    <w:p>
      <w:pPr>
        <w:spacing w:after="150"/>
      </w:pPr>
      <w:r>
        <w:rPr/>
        <w:t xml:space="preserve">1、远程医疗o2o模式分析 162</w:t>
      </w:r>
    </w:p>
    <w:p>
      <w:pPr>
        <w:spacing w:after="150"/>
      </w:pPr>
      <w:r>
        <w:rPr/>
        <w:t xml:space="preserve">(1)运行方式 162</w:t>
      </w:r>
    </w:p>
    <w:p>
      <w:pPr>
        <w:spacing w:after="150"/>
      </w:pPr>
      <w:r>
        <w:rPr/>
        <w:t xml:space="preserve">(2)盈利模式 162</w:t>
      </w:r>
    </w:p>
    <w:p>
      <w:pPr>
        <w:spacing w:after="150"/>
      </w:pPr>
      <w:r>
        <w:rPr/>
        <w:t xml:space="preserve">2、智能联网模式 163</w:t>
      </w:r>
    </w:p>
    <w:p>
      <w:pPr>
        <w:spacing w:after="150"/>
      </w:pPr>
      <w:r>
        <w:rPr/>
        <w:t xml:space="preserve">(1)运行方式 163</w:t>
      </w:r>
    </w:p>
    <w:p>
      <w:pPr>
        <w:spacing w:after="150"/>
      </w:pPr>
      <w:r>
        <w:rPr/>
        <w:t xml:space="preserve">(2)盈利模式 164</w:t>
      </w:r>
    </w:p>
    <w:p>
      <w:pPr>
        <w:spacing w:after="150"/>
      </w:pPr>
      <w:r>
        <w:rPr/>
        <w:t xml:space="preserve">二、互联网+远程医疗案例分析 164</w:t>
      </w:r>
    </w:p>
    <w:p>
      <w:pPr>
        <w:spacing w:after="150"/>
      </w:pPr>
      <w:r>
        <w:rPr/>
        <w:t xml:space="preserve">1、案例一 164</w:t>
      </w:r>
    </w:p>
    <w:p>
      <w:pPr>
        <w:spacing w:after="150"/>
      </w:pPr>
      <w:r>
        <w:rPr/>
        <w:t xml:space="preserve">2、案例二 166</w:t>
      </w:r>
    </w:p>
    <w:p>
      <w:pPr>
        <w:spacing w:after="150"/>
      </w:pPr>
      <w:r>
        <w:rPr/>
        <w:t xml:space="preserve">3、案例三 166</w:t>
      </w:r>
    </w:p>
    <w:p>
      <w:pPr>
        <w:spacing w:after="150"/>
      </w:pPr>
      <w:r>
        <w:rPr/>
        <w:t xml:space="preserve">4、案例四 167</w:t>
      </w:r>
    </w:p>
    <w:p>
      <w:pPr>
        <w:spacing w:after="150"/>
      </w:pPr>
      <w:r>
        <w:rPr/>
        <w:t xml:space="preserve">5、案例五 167</w:t>
      </w:r>
    </w:p>
    <w:p>
      <w:pPr>
        <w:spacing w:after="150"/>
      </w:pPr>
      <w:r>
        <w:rPr/>
        <w:t xml:space="preserve">三、互联网背景下远程医疗行业发展趋势分析 168</w:t>
      </w:r>
    </w:p>
    <w:p>
      <w:pPr>
        <w:spacing w:after="150"/>
      </w:pPr>
      <w:r>
        <w:rPr>
          <w:b w:val="1"/>
          <w:bCs w:val="1"/>
        </w:rPr>
        <w:t xml:space="preserve">第六章 中国远程医疗需求与消费者偏好调查 170</w:t>
      </w:r>
    </w:p>
    <w:p>
      <w:pPr>
        <w:spacing w:after="150"/>
      </w:pPr>
      <w:r>
        <w:rPr/>
        <w:t xml:space="preserve">第一节 远程医疗产品目标客户群体调查 170</w:t>
      </w:r>
    </w:p>
    <w:p>
      <w:pPr>
        <w:spacing w:after="150"/>
      </w:pPr>
      <w:r>
        <w:rPr/>
        <w:t xml:space="preserve">一、不同收入水平消费者偏好调查 170</w:t>
      </w:r>
    </w:p>
    <w:p>
      <w:pPr>
        <w:spacing w:after="150"/>
      </w:pPr>
      <w:r>
        <w:rPr/>
        <w:t xml:space="preserve">二、不同年龄的消费者偏好调查 171</w:t>
      </w:r>
    </w:p>
    <w:p>
      <w:pPr>
        <w:spacing w:after="150"/>
      </w:pPr>
      <w:r>
        <w:rPr/>
        <w:t xml:space="preserve">三、不同地区的消费者偏好调查 171</w:t>
      </w:r>
    </w:p>
    <w:p>
      <w:pPr>
        <w:spacing w:after="150"/>
      </w:pPr>
      <w:r>
        <w:rPr/>
        <w:t xml:space="preserve">第二节 远程医疗产品的品牌市场调查 171</w:t>
      </w:r>
    </w:p>
    <w:p>
      <w:pPr>
        <w:spacing w:after="150"/>
      </w:pPr>
      <w:r>
        <w:rPr/>
        <w:t xml:space="preserve">一、消费者对远程医疗品牌认知度宏观调查 171</w:t>
      </w:r>
    </w:p>
    <w:p>
      <w:pPr>
        <w:spacing w:after="150"/>
      </w:pPr>
      <w:r>
        <w:rPr/>
        <w:t xml:space="preserve">二、消费者对远程医疗产品的品牌偏好调查 172</w:t>
      </w:r>
    </w:p>
    <w:p>
      <w:pPr>
        <w:spacing w:after="150"/>
      </w:pPr>
      <w:r>
        <w:rPr/>
        <w:t xml:space="preserve">三、消费者对远程医疗品牌的首要认知渠道 172</w:t>
      </w:r>
    </w:p>
    <w:p>
      <w:pPr>
        <w:spacing w:after="150"/>
      </w:pPr>
      <w:r>
        <w:rPr/>
        <w:t xml:space="preserve">四、消费者经常购买的品牌调查 172</w:t>
      </w:r>
    </w:p>
    <w:p>
      <w:pPr>
        <w:spacing w:after="150"/>
      </w:pPr>
      <w:r>
        <w:rPr/>
        <w:t xml:space="preserve">五、远程医疗品牌忠诚度调查 173</w:t>
      </w:r>
    </w:p>
    <w:p>
      <w:pPr>
        <w:spacing w:after="150"/>
      </w:pPr>
      <w:r>
        <w:rPr/>
        <w:t xml:space="preserve">六、远程医疗品牌市场占有率调查 173</w:t>
      </w:r>
    </w:p>
    <w:p>
      <w:pPr>
        <w:spacing w:after="150"/>
      </w:pPr>
      <w:r>
        <w:rPr/>
        <w:t xml:space="preserve">七、消费者的消费理念调研 174</w:t>
      </w:r>
    </w:p>
    <w:p>
      <w:pPr>
        <w:spacing w:after="150"/>
      </w:pPr>
      <w:r>
        <w:rPr/>
        <w:t xml:space="preserve">第三节 不同客户购买相关的态度及影响分析 174</w:t>
      </w:r>
    </w:p>
    <w:p>
      <w:pPr>
        <w:spacing w:after="150"/>
      </w:pPr>
      <w:r>
        <w:rPr/>
        <w:t xml:space="preserve">一、价格敏感程度 174</w:t>
      </w:r>
    </w:p>
    <w:p>
      <w:pPr>
        <w:spacing w:after="150"/>
      </w:pPr>
      <w:r>
        <w:rPr/>
        <w:t xml:space="preserve">二、品牌的影响 174</w:t>
      </w:r>
    </w:p>
    <w:p>
      <w:pPr>
        <w:spacing w:after="150"/>
      </w:pPr>
      <w:r>
        <w:rPr/>
        <w:t xml:space="preserve">三、购买方便的影响 175</w:t>
      </w:r>
    </w:p>
    <w:p>
      <w:pPr>
        <w:spacing w:after="150"/>
      </w:pPr>
      <w:r>
        <w:rPr/>
        <w:t xml:space="preserve">四、广告的影响程度 175</w:t>
      </w:r>
    </w:p>
    <w:p>
      <w:pPr>
        <w:spacing w:after="150"/>
      </w:pPr>
      <w:r>
        <w:rPr>
          <w:b w:val="1"/>
          <w:bCs w:val="1"/>
        </w:rPr>
        <w:t xml:space="preserve">第七章 中国重点城市远程医疗市场分析 176</w:t>
      </w:r>
    </w:p>
    <w:p>
      <w:pPr>
        <w:spacing w:after="150"/>
      </w:pPr>
      <w:r>
        <w:rPr/>
        <w:t xml:space="preserve">第一节 北京市远程医疗市场分析 176</w:t>
      </w:r>
    </w:p>
    <w:p>
      <w:pPr>
        <w:spacing w:after="150"/>
      </w:pPr>
      <w:r>
        <w:rPr/>
        <w:t xml:space="preserve">一、北京市远程医疗行业需求分析 176</w:t>
      </w:r>
    </w:p>
    <w:p>
      <w:pPr>
        <w:spacing w:after="150"/>
      </w:pPr>
      <w:r>
        <w:rPr/>
        <w:t xml:space="preserve">二、北京市远程医疗发展情况 176</w:t>
      </w:r>
    </w:p>
    <w:p>
      <w:pPr>
        <w:spacing w:after="150"/>
      </w:pPr>
      <w:r>
        <w:rPr/>
        <w:t xml:space="preserve">三、北京市远程医疗存在的问题与建议 176</w:t>
      </w:r>
    </w:p>
    <w:p>
      <w:pPr>
        <w:spacing w:after="150"/>
      </w:pPr>
      <w:r>
        <w:rPr/>
        <w:t xml:space="preserve">第二节 上海市远程医疗市场分析 177</w:t>
      </w:r>
    </w:p>
    <w:p>
      <w:pPr>
        <w:spacing w:after="150"/>
      </w:pPr>
      <w:r>
        <w:rPr/>
        <w:t xml:space="preserve">一、上海市远程医疗行业需求分析 177</w:t>
      </w:r>
    </w:p>
    <w:p>
      <w:pPr>
        <w:spacing w:after="150"/>
      </w:pPr>
      <w:r>
        <w:rPr/>
        <w:t xml:space="preserve">二、上海市远程医疗发展情况 177</w:t>
      </w:r>
    </w:p>
    <w:p>
      <w:pPr>
        <w:spacing w:after="150"/>
      </w:pPr>
      <w:r>
        <w:rPr/>
        <w:t xml:space="preserve">三、上海市远程医疗存在的问题与建议 177</w:t>
      </w:r>
    </w:p>
    <w:p>
      <w:pPr>
        <w:spacing w:after="150"/>
      </w:pPr>
      <w:r>
        <w:rPr/>
        <w:t xml:space="preserve">第三节 天津市远程医疗市场分析 178</w:t>
      </w:r>
    </w:p>
    <w:p>
      <w:pPr>
        <w:spacing w:after="150"/>
      </w:pPr>
      <w:r>
        <w:rPr/>
        <w:t xml:space="preserve">一、天津市远程医疗行业需求分析 178</w:t>
      </w:r>
    </w:p>
    <w:p>
      <w:pPr>
        <w:spacing w:after="150"/>
      </w:pPr>
      <w:r>
        <w:rPr/>
        <w:t xml:space="preserve">二、天津市远程医疗发展情况 178</w:t>
      </w:r>
    </w:p>
    <w:p>
      <w:pPr>
        <w:spacing w:after="150"/>
      </w:pPr>
      <w:r>
        <w:rPr/>
        <w:t xml:space="preserve">三、天津市远程医疗存在的问题与建议 179</w:t>
      </w:r>
    </w:p>
    <w:p>
      <w:pPr>
        <w:spacing w:after="150"/>
      </w:pPr>
      <w:r>
        <w:rPr/>
        <w:t xml:space="preserve">第四节 深圳市远程医疗市场分析 180</w:t>
      </w:r>
    </w:p>
    <w:p>
      <w:pPr>
        <w:spacing w:after="150"/>
      </w:pPr>
      <w:r>
        <w:rPr/>
        <w:t xml:space="preserve">一、深圳市远程医疗行业需求分析 180</w:t>
      </w:r>
    </w:p>
    <w:p>
      <w:pPr>
        <w:spacing w:after="150"/>
      </w:pPr>
      <w:r>
        <w:rPr/>
        <w:t xml:space="preserve">二、深圳市远程医疗发展情况 180</w:t>
      </w:r>
    </w:p>
    <w:p>
      <w:pPr>
        <w:spacing w:after="150"/>
      </w:pPr>
      <w:r>
        <w:rPr/>
        <w:t xml:space="preserve">三、深圳市远程医疗存在的问题与建议 181</w:t>
      </w:r>
    </w:p>
    <w:p>
      <w:pPr>
        <w:spacing w:after="150"/>
      </w:pPr>
      <w:r>
        <w:rPr/>
        <w:t xml:space="preserve">第五节 重庆市远程医疗市场分析 181</w:t>
      </w:r>
    </w:p>
    <w:p>
      <w:pPr>
        <w:spacing w:after="150"/>
      </w:pPr>
      <w:r>
        <w:rPr/>
        <w:t xml:space="preserve">一、重庆市远程医疗行业需求分析 181</w:t>
      </w:r>
    </w:p>
    <w:p>
      <w:pPr>
        <w:spacing w:after="150"/>
      </w:pPr>
      <w:r>
        <w:rPr/>
        <w:t xml:space="preserve">二、重庆市远程医疗发展情况 181</w:t>
      </w:r>
    </w:p>
    <w:p>
      <w:pPr>
        <w:spacing w:after="150"/>
      </w:pPr>
      <w:r>
        <w:rPr/>
        <w:t xml:space="preserve">三、重庆市远程医疗存在的问题与建议 182</w:t>
      </w:r>
    </w:p>
    <w:p>
      <w:pPr>
        <w:spacing w:after="150"/>
      </w:pPr>
      <w:r>
        <w:rPr>
          <w:b w:val="1"/>
          <w:bCs w:val="1"/>
        </w:rPr>
        <w:t xml:space="preserve">第八章 中国领先企业远程医疗经营分析 183</w:t>
      </w:r>
    </w:p>
    <w:p>
      <w:pPr>
        <w:spacing w:after="150"/>
      </w:pPr>
      <w:r>
        <w:rPr/>
        <w:t xml:space="preserve">第一节 中国远程医疗总体状况分析 183</w:t>
      </w:r>
    </w:p>
    <w:p>
      <w:pPr>
        <w:spacing w:after="150"/>
      </w:pPr>
      <w:r>
        <w:rPr/>
        <w:t xml:space="preserve">一、企业规模分析 183</w:t>
      </w:r>
    </w:p>
    <w:p>
      <w:pPr>
        <w:spacing w:after="150"/>
      </w:pPr>
      <w:r>
        <w:rPr/>
        <w:t xml:space="preserve">二、企业类型分析 183</w:t>
      </w:r>
    </w:p>
    <w:p>
      <w:pPr>
        <w:spacing w:after="150"/>
      </w:pPr>
      <w:r>
        <w:rPr/>
        <w:t xml:space="preserve">三、企业性质分析 184</w:t>
      </w:r>
    </w:p>
    <w:p>
      <w:pPr>
        <w:spacing w:after="150"/>
      </w:pPr>
      <w:r>
        <w:rPr/>
        <w:t xml:space="preserve">第二节 领先远程医疗经营状况分析 184</w:t>
      </w:r>
    </w:p>
    <w:p>
      <w:pPr>
        <w:spacing w:after="150"/>
      </w:pPr>
      <w:r>
        <w:rPr/>
        <w:t xml:space="preserve">一、东软集团 184</w:t>
      </w:r>
    </w:p>
    <w:p>
      <w:pPr>
        <w:spacing w:after="150"/>
      </w:pPr>
      <w:r>
        <w:rPr/>
        <w:t xml:space="preserve">1、企业发展简况分析 184</w:t>
      </w:r>
    </w:p>
    <w:p>
      <w:pPr>
        <w:spacing w:after="150"/>
      </w:pPr>
      <w:r>
        <w:rPr/>
        <w:t xml:space="preserve">2、企业经营情况分析 184</w:t>
      </w:r>
    </w:p>
    <w:p>
      <w:pPr>
        <w:spacing w:after="150"/>
      </w:pPr>
      <w:r>
        <w:rPr/>
        <w:t xml:space="preserve">3、企业服务内容分析 186</w:t>
      </w:r>
    </w:p>
    <w:p>
      <w:pPr>
        <w:spacing w:after="150"/>
      </w:pPr>
      <w:r>
        <w:rPr/>
        <w:t xml:space="preserve">4、企业经营优劣势分析 186</w:t>
      </w:r>
    </w:p>
    <w:p>
      <w:pPr>
        <w:spacing w:after="150"/>
      </w:pPr>
      <w:r>
        <w:rPr/>
        <w:t xml:space="preserve">5、企业最新发展动态 187</w:t>
      </w:r>
    </w:p>
    <w:p>
      <w:pPr>
        <w:spacing w:after="150"/>
      </w:pPr>
      <w:r>
        <w:rPr/>
        <w:t xml:space="preserve">二、华平信息技术股份有限公司 187</w:t>
      </w:r>
    </w:p>
    <w:p>
      <w:pPr>
        <w:spacing w:after="150"/>
      </w:pPr>
      <w:r>
        <w:rPr/>
        <w:t xml:space="preserve">1、企业发展简况分析 187</w:t>
      </w:r>
    </w:p>
    <w:p>
      <w:pPr>
        <w:spacing w:after="150"/>
      </w:pPr>
      <w:r>
        <w:rPr/>
        <w:t xml:space="preserve">2、企业经营情况分析 188</w:t>
      </w:r>
    </w:p>
    <w:p>
      <w:pPr>
        <w:spacing w:after="150"/>
      </w:pPr>
      <w:r>
        <w:rPr/>
        <w:t xml:space="preserve">3、企业服务内容分析 188</w:t>
      </w:r>
    </w:p>
    <w:p>
      <w:pPr>
        <w:spacing w:after="150"/>
      </w:pPr>
      <w:r>
        <w:rPr/>
        <w:t xml:space="preserve">4、企业经营优劣势分析 189</w:t>
      </w:r>
    </w:p>
    <w:p>
      <w:pPr>
        <w:spacing w:after="150"/>
      </w:pPr>
      <w:r>
        <w:rPr/>
        <w:t xml:space="preserve">5、企业最新发展动态 189</w:t>
      </w:r>
    </w:p>
    <w:p>
      <w:pPr>
        <w:spacing w:after="150"/>
      </w:pPr>
      <w:r>
        <w:rPr/>
        <w:t xml:space="preserve">三、卫宁健康科技集团股份有限公司 189</w:t>
      </w:r>
    </w:p>
    <w:p>
      <w:pPr>
        <w:spacing w:after="150"/>
      </w:pPr>
      <w:r>
        <w:rPr/>
        <w:t xml:space="preserve">1、企业发展简况分析 189</w:t>
      </w:r>
    </w:p>
    <w:p>
      <w:pPr>
        <w:spacing w:after="150"/>
      </w:pPr>
      <w:r>
        <w:rPr/>
        <w:t xml:space="preserve">2、企业经营情况分析 190</w:t>
      </w:r>
    </w:p>
    <w:p>
      <w:pPr>
        <w:spacing w:after="150"/>
      </w:pPr>
      <w:r>
        <w:rPr/>
        <w:t xml:space="preserve">3、企业服务内容分析 190</w:t>
      </w:r>
    </w:p>
    <w:p>
      <w:pPr>
        <w:spacing w:after="150"/>
      </w:pPr>
      <w:r>
        <w:rPr/>
        <w:t xml:space="preserve">4、企业经营优劣势分析 190</w:t>
      </w:r>
    </w:p>
    <w:p>
      <w:pPr>
        <w:spacing w:after="150"/>
      </w:pPr>
      <w:r>
        <w:rPr/>
        <w:t xml:space="preserve">5、企业最新发展动态 191</w:t>
      </w:r>
    </w:p>
    <w:p>
      <w:pPr>
        <w:spacing w:after="150"/>
      </w:pPr>
      <w:r>
        <w:rPr/>
        <w:t xml:space="preserve">四、深圳市天健(集团)股份有限公司 191</w:t>
      </w:r>
    </w:p>
    <w:p>
      <w:pPr>
        <w:spacing w:after="150"/>
      </w:pPr>
      <w:r>
        <w:rPr/>
        <w:t xml:space="preserve">1、企业发展简况分析 191</w:t>
      </w:r>
    </w:p>
    <w:p>
      <w:pPr>
        <w:spacing w:after="150"/>
      </w:pPr>
      <w:r>
        <w:rPr/>
        <w:t xml:space="preserve">2、企业经营情况分析 192</w:t>
      </w:r>
    </w:p>
    <w:p>
      <w:pPr>
        <w:spacing w:after="150"/>
      </w:pPr>
      <w:r>
        <w:rPr/>
        <w:t xml:space="preserve">3、企业服务内容分析 194</w:t>
      </w:r>
    </w:p>
    <w:p>
      <w:pPr>
        <w:spacing w:after="150"/>
      </w:pPr>
      <w:r>
        <w:rPr/>
        <w:t xml:space="preserve">4、企业经营优劣势分析 194</w:t>
      </w:r>
    </w:p>
    <w:p>
      <w:pPr>
        <w:spacing w:after="150"/>
      </w:pPr>
      <w:r>
        <w:rPr/>
        <w:t xml:space="preserve">5、企业最新发展动态 195</w:t>
      </w:r>
    </w:p>
    <w:p>
      <w:pPr>
        <w:spacing w:after="150"/>
      </w:pPr>
      <w:r>
        <w:rPr/>
        <w:t xml:space="preserve">五、医联 ( 福建 ) 远程医疗科技有限公司 195</w:t>
      </w:r>
    </w:p>
    <w:p>
      <w:pPr>
        <w:spacing w:after="150"/>
      </w:pPr>
      <w:r>
        <w:rPr/>
        <w:t xml:space="preserve">1、企业发展简况分析 195</w:t>
      </w:r>
    </w:p>
    <w:p>
      <w:pPr>
        <w:spacing w:after="150"/>
      </w:pPr>
      <w:r>
        <w:rPr/>
        <w:t xml:space="preserve">2、企业经营情况分析 195</w:t>
      </w:r>
    </w:p>
    <w:p>
      <w:pPr>
        <w:spacing w:after="150"/>
      </w:pPr>
      <w:r>
        <w:rPr/>
        <w:t xml:space="preserve">3、企业服务内容分析 196</w:t>
      </w:r>
    </w:p>
    <w:p>
      <w:pPr>
        <w:spacing w:after="150"/>
      </w:pPr>
      <w:r>
        <w:rPr/>
        <w:t xml:space="preserve">4、企业经营优劣势分析 196</w:t>
      </w:r>
    </w:p>
    <w:p>
      <w:pPr>
        <w:spacing w:after="150"/>
      </w:pPr>
      <w:r>
        <w:rPr/>
        <w:t xml:space="preserve">5、企业最新发展动态 196</w:t>
      </w:r>
    </w:p>
    <w:p>
      <w:pPr>
        <w:spacing w:after="150"/>
      </w:pPr>
      <w:r>
        <w:rPr/>
        <w:t xml:space="preserve">六、东软医疗 196</w:t>
      </w:r>
    </w:p>
    <w:p>
      <w:pPr>
        <w:spacing w:after="150"/>
      </w:pPr>
      <w:r>
        <w:rPr/>
        <w:t xml:space="preserve">1、企业发展简况分析 196</w:t>
      </w:r>
    </w:p>
    <w:p>
      <w:pPr>
        <w:spacing w:after="150"/>
      </w:pPr>
      <w:r>
        <w:rPr/>
        <w:t xml:space="preserve">2、企业经营情况分析 197</w:t>
      </w:r>
    </w:p>
    <w:p>
      <w:pPr>
        <w:spacing w:after="150"/>
      </w:pPr>
      <w:r>
        <w:rPr/>
        <w:t xml:space="preserve">3、企业服务内容分析 197</w:t>
      </w:r>
    </w:p>
    <w:p>
      <w:pPr>
        <w:spacing w:after="150"/>
      </w:pPr>
      <w:r>
        <w:rPr/>
        <w:t xml:space="preserve">4、企业经营优劣势分析 197</w:t>
      </w:r>
    </w:p>
    <w:p>
      <w:pPr>
        <w:spacing w:after="150"/>
      </w:pPr>
      <w:r>
        <w:rPr/>
        <w:t xml:space="preserve">5、企业最新发展动态 198</w:t>
      </w:r>
    </w:p>
    <w:p>
      <w:pPr>
        <w:spacing w:after="150"/>
      </w:pPr>
      <w:r>
        <w:rPr/>
        <w:t xml:space="preserve">七、山灞集团 198</w:t>
      </w:r>
    </w:p>
    <w:p>
      <w:pPr>
        <w:spacing w:after="150"/>
      </w:pPr>
      <w:r>
        <w:rPr/>
        <w:t xml:space="preserve">1、企业发展简况分析 198</w:t>
      </w:r>
    </w:p>
    <w:p>
      <w:pPr>
        <w:spacing w:after="150"/>
      </w:pPr>
      <w:r>
        <w:rPr/>
        <w:t xml:space="preserve">2、企业经营情况分析 199</w:t>
      </w:r>
    </w:p>
    <w:p>
      <w:pPr>
        <w:spacing w:after="150"/>
      </w:pPr>
      <w:r>
        <w:rPr/>
        <w:t xml:space="preserve">3、企业服务内容分析 199</w:t>
      </w:r>
    </w:p>
    <w:p>
      <w:pPr>
        <w:spacing w:after="150"/>
      </w:pPr>
      <w:r>
        <w:rPr/>
        <w:t xml:space="preserve">4、企业经营优劣势分析 200</w:t>
      </w:r>
    </w:p>
    <w:p>
      <w:pPr>
        <w:spacing w:after="150"/>
      </w:pPr>
      <w:r>
        <w:rPr/>
        <w:t xml:space="preserve">5、企业最新发展动态 200</w:t>
      </w:r>
    </w:p>
    <w:p>
      <w:pPr>
        <w:spacing w:after="150"/>
      </w:pPr>
      <w:r>
        <w:rPr/>
        <w:t xml:space="preserve">八、东华软件股份公司 200</w:t>
      </w:r>
    </w:p>
    <w:p>
      <w:pPr>
        <w:spacing w:after="150"/>
      </w:pPr>
      <w:r>
        <w:rPr/>
        <w:t xml:space="preserve">1、企业发展简况分析 200</w:t>
      </w:r>
    </w:p>
    <w:p>
      <w:pPr>
        <w:spacing w:after="150"/>
      </w:pPr>
      <w:r>
        <w:rPr/>
        <w:t xml:space="preserve">2、企业经营情况分析 200</w:t>
      </w:r>
    </w:p>
    <w:p>
      <w:pPr>
        <w:spacing w:after="150"/>
      </w:pPr>
      <w:r>
        <w:rPr/>
        <w:t xml:space="preserve">3、企业服务内容分析 201</w:t>
      </w:r>
    </w:p>
    <w:p>
      <w:pPr>
        <w:spacing w:after="150"/>
      </w:pPr>
      <w:r>
        <w:rPr/>
        <w:t xml:space="preserve">4、企业经营优劣势分析 201</w:t>
      </w:r>
    </w:p>
    <w:p>
      <w:pPr>
        <w:spacing w:after="150"/>
      </w:pPr>
      <w:r>
        <w:rPr/>
        <w:t xml:space="preserve">5、企业最新发展动态 201</w:t>
      </w:r>
    </w:p>
    <w:p>
      <w:pPr>
        <w:spacing w:after="150"/>
      </w:pPr>
      <w:r>
        <w:rPr/>
        <w:t xml:space="preserve">九、大承医疗 202</w:t>
      </w:r>
    </w:p>
    <w:p>
      <w:pPr>
        <w:spacing w:after="150"/>
      </w:pPr>
      <w:r>
        <w:rPr/>
        <w:t xml:space="preserve">1、企业发展简况分析 202</w:t>
      </w:r>
    </w:p>
    <w:p>
      <w:pPr>
        <w:spacing w:after="150"/>
      </w:pPr>
      <w:r>
        <w:rPr/>
        <w:t xml:space="preserve">2、企业经营情况分析 202</w:t>
      </w:r>
    </w:p>
    <w:p>
      <w:pPr>
        <w:spacing w:after="150"/>
      </w:pPr>
      <w:r>
        <w:rPr/>
        <w:t xml:space="preserve">3、企业服务内容分析 203</w:t>
      </w:r>
    </w:p>
    <w:p>
      <w:pPr>
        <w:spacing w:after="150"/>
      </w:pPr>
      <w:r>
        <w:rPr/>
        <w:t xml:space="preserve">4、企业经营优劣势分析 203</w:t>
      </w:r>
    </w:p>
    <w:p>
      <w:pPr>
        <w:spacing w:after="150"/>
      </w:pPr>
      <w:r>
        <w:rPr/>
        <w:t xml:space="preserve">5、企业最新发展动态 203</w:t>
      </w:r>
    </w:p>
    <w:p>
      <w:pPr>
        <w:spacing w:after="150"/>
      </w:pPr>
      <w:r>
        <w:rPr/>
        <w:t xml:space="preserve">十、随锐科技股份有限公司 203</w:t>
      </w:r>
    </w:p>
    <w:p>
      <w:pPr>
        <w:spacing w:after="150"/>
      </w:pPr>
      <w:r>
        <w:rPr/>
        <w:t xml:space="preserve">1、企业发展简况分析 203</w:t>
      </w:r>
    </w:p>
    <w:p>
      <w:pPr>
        <w:spacing w:after="150"/>
      </w:pPr>
      <w:r>
        <w:rPr/>
        <w:t xml:space="preserve">2、企业经营情况分析 204</w:t>
      </w:r>
    </w:p>
    <w:p>
      <w:pPr>
        <w:spacing w:after="150"/>
      </w:pPr>
      <w:r>
        <w:rPr/>
        <w:t xml:space="preserve">3、企业服务内容分析 206</w:t>
      </w:r>
    </w:p>
    <w:p>
      <w:pPr>
        <w:spacing w:after="150"/>
      </w:pPr>
      <w:r>
        <w:rPr/>
        <w:t xml:space="preserve">4、企业经营优劣势分析 206</w:t>
      </w:r>
    </w:p>
    <w:p>
      <w:pPr>
        <w:spacing w:after="150"/>
      </w:pPr>
      <w:r>
        <w:rPr/>
        <w:t xml:space="preserve">5、企业最新发展动态 206</w:t>
      </w:r>
    </w:p>
    <w:p>
      <w:pPr>
        <w:spacing w:after="150"/>
      </w:pPr>
      <w:r>
        <w:rPr>
          <w:b w:val="1"/>
          <w:bCs w:val="1"/>
        </w:rPr>
        <w:t xml:space="preserve">第九章 中国远程医疗行业投资与前景预测 207</w:t>
      </w:r>
    </w:p>
    <w:p>
      <w:pPr>
        <w:spacing w:after="150"/>
      </w:pPr>
      <w:r>
        <w:rPr/>
        <w:t xml:space="preserve">第一节 中国远程医疗行业投资风险分析 207</w:t>
      </w:r>
    </w:p>
    <w:p>
      <w:pPr>
        <w:spacing w:after="150"/>
      </w:pPr>
      <w:r>
        <w:rPr/>
        <w:t xml:space="preserve">一、行业宏观经济风险 207</w:t>
      </w:r>
    </w:p>
    <w:p>
      <w:pPr>
        <w:spacing w:after="150"/>
      </w:pPr>
      <w:r>
        <w:rPr/>
        <w:t xml:space="preserve">二、行业政策变动风险 207</w:t>
      </w:r>
    </w:p>
    <w:p>
      <w:pPr>
        <w:spacing w:after="150"/>
      </w:pPr>
      <w:r>
        <w:rPr/>
        <w:t xml:space="preserve">三、行业市场竞争风险 210</w:t>
      </w:r>
    </w:p>
    <w:p>
      <w:pPr>
        <w:spacing w:after="150"/>
      </w:pPr>
      <w:r>
        <w:rPr/>
        <w:t xml:space="preserve">四、行业其他相关风险 210</w:t>
      </w:r>
    </w:p>
    <w:p>
      <w:pPr>
        <w:spacing w:after="150"/>
      </w:pPr>
      <w:r>
        <w:rPr/>
        <w:t xml:space="preserve">第二节 中国远程医疗行业投资特性分析 211</w:t>
      </w:r>
    </w:p>
    <w:p>
      <w:pPr>
        <w:spacing w:after="150"/>
      </w:pPr>
      <w:r>
        <w:rPr/>
        <w:t xml:space="preserve">一、行业进入壁垒分析 211</w:t>
      </w:r>
    </w:p>
    <w:p>
      <w:pPr>
        <w:spacing w:after="150"/>
      </w:pPr>
      <w:r>
        <w:rPr/>
        <w:t xml:space="preserve">二、行业盈利因素分析 211</w:t>
      </w:r>
    </w:p>
    <w:p>
      <w:pPr>
        <w:spacing w:after="150"/>
      </w:pPr>
      <w:r>
        <w:rPr/>
        <w:t xml:space="preserve">三、行业营销模式分析 212</w:t>
      </w:r>
    </w:p>
    <w:p>
      <w:pPr>
        <w:spacing w:after="150"/>
      </w:pPr>
      <w:r>
        <w:rPr/>
        <w:t xml:space="preserve">第三节 中国远程医疗行业投资潜力分析 222</w:t>
      </w:r>
    </w:p>
    <w:p>
      <w:pPr>
        <w:spacing w:after="150"/>
      </w:pPr>
      <w:r>
        <w:rPr/>
        <w:t xml:space="preserve">一、行业投资机会分析 222</w:t>
      </w:r>
    </w:p>
    <w:p>
      <w:pPr>
        <w:spacing w:after="150"/>
      </w:pPr>
      <w:r>
        <w:rPr/>
        <w:t xml:space="preserve">二、中道泰和行业投资建议 223</w:t>
      </w:r>
    </w:p>
    <w:p>
      <w:pPr>
        <w:spacing w:after="150"/>
      </w:pPr>
      <w:r>
        <w:rPr/>
        <w:t xml:space="preserve">第四节 中国远程医疗行业前景预测 224</w:t>
      </w:r>
    </w:p>
    <w:p>
      <w:pPr>
        <w:spacing w:after="150"/>
      </w:pPr>
      <w:r>
        <w:rPr/>
        <w:t xml:space="preserve">一、远程医疗市场规模预测 224</w:t>
      </w:r>
    </w:p>
    <w:p>
      <w:pPr>
        <w:spacing w:after="150"/>
      </w:pPr>
      <w:r>
        <w:rPr/>
        <w:t xml:space="preserve">二、远程医疗市场发展预测 224</w:t>
      </w:r>
    </w:p>
    <w:p>
      <w:pPr>
        <w:spacing w:after="150"/>
      </w:pPr>
      <w:r>
        <w:rPr>
          <w:b w:val="1"/>
          <w:bCs w:val="1"/>
        </w:rPr>
        <w:t xml:space="preserve">图表目录</w:t>
      </w:r>
    </w:p>
    <w:p>
      <w:pPr>
        <w:spacing w:after="150"/>
      </w:pPr>
      <w:r>
        <w:rPr/>
        <w:t xml:space="preserve">图表：远程医疗相关政策 6</w:t>
      </w:r>
    </w:p>
    <w:p>
      <w:pPr>
        <w:spacing w:after="150"/>
      </w:pPr>
      <w:r>
        <w:rPr/>
        <w:t xml:space="preserve">图表：2019-2023年中国gdp规模及增长 89</w:t>
      </w:r>
    </w:p>
    <w:p>
      <w:pPr>
        <w:spacing w:after="150"/>
      </w:pPr>
      <w:r>
        <w:rPr/>
        <w:t xml:space="preserve">图表：2019-2023年全国居民人均可支配收入平均数与中位数 95</w:t>
      </w:r>
    </w:p>
    <w:p>
      <w:pPr>
        <w:spacing w:after="150"/>
      </w:pPr>
      <w:r>
        <w:rPr/>
        <w:t xml:space="preserve">图表：2019-2023年年末人口数及其构成 97</w:t>
      </w:r>
    </w:p>
    <w:p>
      <w:pPr>
        <w:spacing w:after="150"/>
      </w:pPr>
      <w:r>
        <w:rPr/>
        <w:t xml:space="preserve">图表：2019-2023年年末人口数及其构成 97</w:t>
      </w:r>
    </w:p>
    <w:p>
      <w:pPr>
        <w:spacing w:after="150"/>
      </w:pPr>
      <w:r>
        <w:rPr/>
        <w:t xml:space="preserve">图表：2019-2023年城镇新增就业人数 100</w:t>
      </w:r>
    </w:p>
    <w:p>
      <w:pPr>
        <w:spacing w:after="150"/>
      </w:pPr>
      <w:r>
        <w:rPr/>
        <w:t xml:space="preserve">图表：2019-2023年年末人口数及其构成 101</w:t>
      </w:r>
    </w:p>
    <w:p>
      <w:pPr>
        <w:spacing w:after="150"/>
      </w:pPr>
      <w:r>
        <w:rPr/>
        <w:t xml:space="preserve">图表：2019-2023年全国居民人均消费支出及构成 102</w:t>
      </w:r>
    </w:p>
    <w:p>
      <w:pPr>
        <w:spacing w:after="150"/>
      </w:pPr>
      <w:r>
        <w:rPr/>
        <w:t xml:space="preserve">图表：远程医疗与经济的关系 110</w:t>
      </w:r>
    </w:p>
    <w:p>
      <w:pPr>
        <w:spacing w:after="150"/>
      </w:pPr>
      <w:r>
        <w:rPr/>
        <w:t xml:space="preserve">图表：世界人口前十国家排名 118</w:t>
      </w:r>
    </w:p>
    <w:p>
      <w:pPr>
        <w:spacing w:after="150"/>
      </w:pPr>
      <w:r>
        <w:rPr/>
        <w:t xml:space="preserve">图表：世界主要国家人均卫生费用支出与gdp关系 133</w:t>
      </w:r>
    </w:p>
    <w:p>
      <w:pPr>
        <w:spacing w:after="150"/>
      </w:pPr>
      <w:r>
        <w:rPr/>
        <w:t xml:space="preserve">图表：2019-2023年远程医疗市场规模及其增长率 144</w:t>
      </w:r>
    </w:p>
    <w:p>
      <w:pPr>
        <w:spacing w:after="150"/>
      </w:pPr>
      <w:r>
        <w:rPr/>
        <w:t xml:space="preserve">图表：不同收入水平消费情况 170</w:t>
      </w:r>
    </w:p>
    <w:p>
      <w:pPr>
        <w:spacing w:after="150"/>
      </w:pPr>
      <w:r>
        <w:rPr/>
        <w:t xml:space="preserve">图表：调查人群按年龄分两周就诊率 171</w:t>
      </w:r>
    </w:p>
    <w:p>
      <w:pPr>
        <w:spacing w:after="150"/>
      </w:pPr>
      <w:r>
        <w:rPr/>
        <w:t xml:space="preserve">图表：2019-2023年北京市远程医疗需求情况 176</w:t>
      </w:r>
    </w:p>
    <w:p>
      <w:pPr>
        <w:spacing w:after="150"/>
      </w:pPr>
      <w:r>
        <w:rPr/>
        <w:t xml:space="preserve">图表：2019-2023年上海市远程医疗需求情况 177</w:t>
      </w:r>
    </w:p>
    <w:p>
      <w:pPr>
        <w:spacing w:after="150"/>
      </w:pPr>
      <w:r>
        <w:rPr/>
        <w:t xml:space="preserve">图表：2019-2023年天津市远程医疗需求情况 178</w:t>
      </w:r>
    </w:p>
    <w:p>
      <w:pPr>
        <w:spacing w:after="150"/>
      </w:pPr>
      <w:r>
        <w:rPr/>
        <w:t xml:space="preserve">图表：2019-2023年深圳市远程医疗需求情况 180</w:t>
      </w:r>
    </w:p>
    <w:p>
      <w:pPr>
        <w:spacing w:after="150"/>
      </w:pPr>
      <w:r>
        <w:rPr/>
        <w:t xml:space="preserve">图表：2019-2023年重庆市远程医疗需求情况 181</w:t>
      </w:r>
    </w:p>
    <w:p>
      <w:pPr>
        <w:spacing w:after="150"/>
      </w:pPr>
      <w:r>
        <w:rPr/>
        <w:t xml:space="preserve">图表：中国远程医疗企业规模分析 183</w:t>
      </w:r>
    </w:p>
    <w:p>
      <w:pPr>
        <w:spacing w:after="150"/>
      </w:pPr>
      <w:r>
        <w:rPr/>
        <w:t xml:space="preserve">图表：远程医疗企业类型分析 183</w:t>
      </w:r>
    </w:p>
    <w:p>
      <w:pPr>
        <w:spacing w:after="150"/>
      </w:pPr>
      <w:r>
        <w:rPr/>
        <w:t xml:space="preserve">图表：远程医疗企业性质分析 184</w:t>
      </w:r>
    </w:p>
    <w:p>
      <w:pPr>
        <w:spacing w:after="150"/>
      </w:pPr>
      <w:r>
        <w:rPr/>
        <w:t xml:space="preserve">图表：东软远程医疗网业务结构图 197</w:t>
      </w:r>
    </w:p>
    <w:p>
      <w:pPr>
        <w:spacing w:after="150"/>
      </w:pPr>
      <w:r>
        <w:rPr/>
        <w:t xml:space="preserve">图表：2019-2023年远程医疗市场规模预测 224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2024-2029年中国远程医疗行业深度调研与投资战略研究咨询报告</dc:title>
  <dc:description>2024-2029年中国远程医疗行业深度调研与投资战略研究咨询报告</dc:description>
  <dc:subject>2024-2029年中国远程医疗行业深度调研与投资战略研究咨询报告</dc:subject>
  <cp:keywords>研究报告</cp:keywords>
  <cp:category>研究报告</cp:category>
  <cp:lastModifiedBy>北京中道泰和信息咨询有限公司</cp:lastModifiedBy>
  <dcterms:created xsi:type="dcterms:W3CDTF">2024-01-25T13:26:37+08:00</dcterms:created>
  <dcterms:modified xsi:type="dcterms:W3CDTF">2024-01-25T13:26:37+08:00</dcterms:modified>
</cp:coreProperties>
</file>

<file path=docProps/custom.xml><?xml version="1.0" encoding="utf-8"?>
<Properties xmlns="http://schemas.openxmlformats.org/officeDocument/2006/custom-properties" xmlns:vt="http://schemas.openxmlformats.org/officeDocument/2006/docPropsVTypes"/>
</file>