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2024-2029年中国第三方临床检验行业深度调研与投资前景预测报告</w:t>
      </w:r>
    </w:p>
    <w:p>
      <w:pPr>
        <w:spacing w:after="150"/>
      </w:pPr>
      <w:r>
        <w:rPr>
          <w:b w:val="1"/>
          <w:bCs w:val="1"/>
        </w:rPr>
        <w:t xml:space="preserve">报告简介</w:t>
      </w:r>
    </w:p>
    <w:p>
      <w:pPr>
        <w:spacing w:after="150"/>
      </w:pPr>
      <w:r>
        <w:rPr/>
        <w:t xml:space="preserve">国内ICL机构正在以雨后春笋的速度发展，目前中国已经出现了大量的独立第三方医学检验机构，美国、欧洲和日本独立实验室营业收入占整个医学检验行业收入比率分别约为44%，53%和67%，相比之下中国仍不超过5%。目前我国仍处于第三方医学检验初级阶段，与这类发达国家检验市场仍有很大差距，上升空间巨大。</w:t>
      </w:r>
    </w:p>
    <w:p>
      <w:pPr>
        <w:spacing w:after="150"/>
      </w:pPr>
      <w:r>
        <w:rPr/>
        <w:t xml:space="preserve">从近年来国内第三方医学诊断行业在国家政策支持下，市场规模发展速度预计国内外行业差距对比来看，中国第三方医学诊断行业上升空间较大，短期内市场规模预计将保持高速增长趋势，到2024年，市场规模有望突破800亿，年复合增长为35%左右，占医学检验行业收入比率达到14%左右。</w:t>
      </w:r>
    </w:p>
    <w:p>
      <w:pPr>
        <w:spacing w:after="150"/>
      </w:pPr>
      <w:r>
        <w:rPr/>
        <w:t xml:space="preserve">本研究咨询报告由北京中道泰和信息咨询有限公司领衔撰写，在大量周密的市场调研基础上，主要依据了国家统计局、国家工信部、国家发改委、51行业报告网、全国及海外多种相关报刊杂志以及专业研究机构公布和提供的大量资料，对中国第三方临床检验及各子行业的发展状况、上下游行业发展状况、市场供需形势、新产品与技术等进行了分析，并重点分析了中国第三方临床检验行业发展状况和特点，以及中国第三方临床检验行业将面临的挑战、企业的发展策略等。报告还对全球的第三方临床检验行业发展态势作了详细分析，并对第三方临床检验行业进行了趋向研判，是第三方临床检验生产、经营企业、科研、投资机构等单位准确了解目前第三方临床检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第三方临床检验行业发展综述</w:t>
      </w:r>
    </w:p>
    <w:p>
      <w:pPr>
        <w:spacing w:after="150"/>
      </w:pPr>
      <w:r>
        <w:rPr/>
        <w:t xml:space="preserve">第一节 第三方临床检验行业研究界定</w:t>
      </w:r>
    </w:p>
    <w:p>
      <w:pPr>
        <w:spacing w:after="150"/>
      </w:pPr>
      <w:r>
        <w:rPr/>
        <w:t xml:space="preserve">一、第三方临床检验行业定义</w:t>
      </w:r>
    </w:p>
    <w:p>
      <w:pPr>
        <w:spacing w:after="150"/>
      </w:pPr>
      <w:r>
        <w:rPr/>
        <w:t xml:space="preserve">二、第三方临床检验服务业务分类</w:t>
      </w:r>
    </w:p>
    <w:p>
      <w:pPr>
        <w:spacing w:after="150"/>
      </w:pPr>
      <w:r>
        <w:rPr/>
        <w:t xml:space="preserve">三、第三方临床检验服务特点</w:t>
      </w:r>
    </w:p>
    <w:p>
      <w:pPr>
        <w:spacing w:after="150"/>
      </w:pPr>
      <w:r>
        <w:rPr/>
        <w:t xml:space="preserve">1、大型医院的“三高一新”项目</w:t>
      </w:r>
    </w:p>
    <w:p>
      <w:pPr>
        <w:spacing w:after="150"/>
      </w:pPr>
      <w:r>
        <w:rPr/>
        <w:t xml:space="preserve">2、中小型医院外包项目</w:t>
      </w:r>
    </w:p>
    <w:p>
      <w:pPr>
        <w:spacing w:after="150"/>
      </w:pPr>
      <w:r>
        <w:rPr/>
        <w:t xml:space="preserve">四、行业与传统医疗机构的关系</w:t>
      </w:r>
    </w:p>
    <w:p>
      <w:pPr>
        <w:spacing w:after="150"/>
      </w:pPr>
      <w:r>
        <w:rPr/>
        <w:t xml:space="preserve">第二节 第三方医学实验室的主要服务模式</w:t>
      </w:r>
    </w:p>
    <w:p>
      <w:pPr>
        <w:spacing w:after="150"/>
      </w:pPr>
      <w:r>
        <w:rPr/>
        <w:t xml:space="preserve">一、面向三级医院的检验服务</w:t>
      </w:r>
    </w:p>
    <w:p>
      <w:pPr>
        <w:spacing w:after="150"/>
      </w:pPr>
      <w:r>
        <w:rPr/>
        <w:t xml:space="preserve">二、面向市县乡中小医院及社区医院的检验服务</w:t>
      </w:r>
    </w:p>
    <w:p>
      <w:pPr>
        <w:spacing w:after="150"/>
      </w:pPr>
      <w:r>
        <w:rPr/>
        <w:t xml:space="preserve">第三节 第三方医学实验室存在的意义</w:t>
      </w:r>
    </w:p>
    <w:p>
      <w:pPr>
        <w:spacing w:after="150"/>
      </w:pPr>
      <w:r>
        <w:rPr/>
        <w:t xml:space="preserve">一、缓解患者就医困难</w:t>
      </w:r>
    </w:p>
    <w:p>
      <w:pPr>
        <w:spacing w:after="150"/>
      </w:pPr>
      <w:r>
        <w:rPr/>
        <w:t xml:space="preserve">二、优化卫生资源配置</w:t>
      </w:r>
    </w:p>
    <w:p>
      <w:pPr>
        <w:spacing w:after="150"/>
      </w:pPr>
      <w:r>
        <w:rPr/>
        <w:t xml:space="preserve">三、促进医疗卫生事业发展</w:t>
      </w:r>
    </w:p>
    <w:p>
      <w:pPr>
        <w:spacing w:after="150"/>
      </w:pPr>
      <w:r>
        <w:rPr>
          <w:b w:val="1"/>
          <w:bCs w:val="1"/>
        </w:rPr>
        <w:t xml:space="preserve">第二章 第三方临床检验行业市场环境及影响分析（pest）</w:t>
      </w:r>
    </w:p>
    <w:p>
      <w:pPr>
        <w:spacing w:after="150"/>
      </w:pPr>
      <w:r>
        <w:rPr/>
        <w:t xml:space="preserve">第一节 第三方临床检验行业政治法律环境(p)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四、第三方临床检验行业标准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一、第三方临床检验产业社会环境</w:t>
      </w:r>
    </w:p>
    <w:p>
      <w:pPr>
        <w:spacing w:after="150"/>
      </w:pPr>
      <w:r>
        <w:rPr/>
        <w:t xml:space="preserve">二、社会环境对行业的影响</w:t>
      </w:r>
    </w:p>
    <w:p>
      <w:pPr>
        <w:spacing w:after="150"/>
      </w:pPr>
      <w:r>
        <w:rPr/>
        <w:t xml:space="preserve">三、第三方临床检验产业发展对社会发展的影响</w:t>
      </w:r>
    </w:p>
    <w:p>
      <w:pPr>
        <w:spacing w:after="150"/>
      </w:pPr>
      <w:r>
        <w:rPr/>
        <w:t xml:space="preserve">第四节 行业技术环境分析(t)</w:t>
      </w:r>
    </w:p>
    <w:p>
      <w:pPr>
        <w:spacing w:after="150"/>
      </w:pPr>
      <w:r>
        <w:rPr/>
        <w:t xml:space="preserve">一、临床检验技术发展现状</w:t>
      </w:r>
    </w:p>
    <w:p>
      <w:pPr>
        <w:spacing w:after="150"/>
      </w:pPr>
      <w:r>
        <w:rPr/>
        <w:t xml:space="preserve">二、检验医学新技术发展现状</w:t>
      </w:r>
    </w:p>
    <w:p>
      <w:pPr>
        <w:spacing w:after="150"/>
      </w:pPr>
      <w:r>
        <w:rPr/>
        <w:t xml:space="preserve">1、分子生物学检测新技术</w:t>
      </w:r>
    </w:p>
    <w:p>
      <w:pPr>
        <w:spacing w:after="150"/>
      </w:pPr>
      <w:r>
        <w:rPr/>
        <w:t xml:space="preserve">2、标记免疫分析技术</w:t>
      </w:r>
    </w:p>
    <w:p>
      <w:pPr>
        <w:spacing w:after="150"/>
      </w:pPr>
      <w:r>
        <w:rPr/>
        <w:t xml:space="preserve">3、生物传感器技术</w:t>
      </w:r>
    </w:p>
    <w:p>
      <w:pPr>
        <w:spacing w:after="150"/>
      </w:pPr>
      <w:r>
        <w:rPr/>
        <w:t xml:space="preserve">4、流式细胞技术</w:t>
      </w:r>
    </w:p>
    <w:p>
      <w:pPr>
        <w:spacing w:after="150"/>
      </w:pPr>
      <w:r>
        <w:rPr/>
        <w:t xml:space="preserve">三、临床检验技术发展趋势</w:t>
      </w:r>
    </w:p>
    <w:p>
      <w:pPr>
        <w:spacing w:after="150"/>
      </w:pPr>
      <w:r>
        <w:rPr>
          <w:b w:val="1"/>
          <w:bCs w:val="1"/>
        </w:rPr>
        <w:t xml:space="preserve">第三章 国际第三方临床检验行业发展分析及经验借鉴</w:t>
      </w:r>
    </w:p>
    <w:p>
      <w:pPr>
        <w:spacing w:after="150"/>
      </w:pPr>
      <w:r>
        <w:rPr/>
        <w:t xml:space="preserve">第一节 全球第三方临床检验市场总体情况分析</w:t>
      </w:r>
    </w:p>
    <w:p>
      <w:pPr>
        <w:spacing w:after="150"/>
      </w:pPr>
      <w:r>
        <w:rPr/>
        <w:t xml:space="preserve">一、全球第三方临床检验行业的发展特点</w:t>
      </w:r>
    </w:p>
    <w:p>
      <w:pPr>
        <w:spacing w:after="150"/>
      </w:pPr>
      <w:r>
        <w:rPr/>
        <w:t xml:space="preserve">二、全球第三方临床检验市场结构</w:t>
      </w:r>
    </w:p>
    <w:p>
      <w:pPr>
        <w:spacing w:after="150"/>
      </w:pPr>
      <w:r>
        <w:rPr/>
        <w:t xml:space="preserve">三、全球第三方临床检验行业市场规模</w:t>
      </w:r>
    </w:p>
    <w:p>
      <w:pPr>
        <w:spacing w:after="150"/>
      </w:pPr>
      <w:r>
        <w:rPr/>
        <w:t xml:space="preserve">四、全球第三方临床检验行业竞争格局</w:t>
      </w:r>
    </w:p>
    <w:p>
      <w:pPr>
        <w:spacing w:after="150"/>
      </w:pPr>
      <w:r>
        <w:rPr/>
        <w:t xml:space="preserve">五、全球第三方临床检验市场区域分布</w:t>
      </w:r>
    </w:p>
    <w:p>
      <w:pPr>
        <w:spacing w:after="150"/>
      </w:pPr>
      <w:r>
        <w:rPr/>
        <w:t xml:space="preserve">第二节 国内外第三方医学实验室的发展现状</w:t>
      </w:r>
    </w:p>
    <w:p>
      <w:pPr>
        <w:spacing w:after="150"/>
      </w:pPr>
      <w:r>
        <w:rPr/>
        <w:t xml:space="preserve">一、国外icl的发展现状</w:t>
      </w:r>
    </w:p>
    <w:p>
      <w:pPr>
        <w:spacing w:after="150"/>
      </w:pPr>
      <w:r>
        <w:rPr/>
        <w:t xml:space="preserve">二、国内icl的发展现状</w:t>
      </w:r>
    </w:p>
    <w:p>
      <w:pPr>
        <w:spacing w:after="150"/>
      </w:pPr>
      <w:r>
        <w:rPr/>
        <w:t xml:space="preserve">第三节 主要国家及地区第三方临床检验市场发展分析</w:t>
      </w:r>
    </w:p>
    <w:p>
      <w:pPr>
        <w:spacing w:after="150"/>
      </w:pPr>
      <w:r>
        <w:rPr/>
        <w:t xml:space="preserve">一、美国第三方临床检验市场发展分析</w:t>
      </w:r>
    </w:p>
    <w:p>
      <w:pPr>
        <w:spacing w:after="150"/>
      </w:pPr>
      <w:r>
        <w:rPr/>
        <w:t xml:space="preserve">1、市场发展现状</w:t>
      </w:r>
    </w:p>
    <w:p>
      <w:pPr>
        <w:spacing w:after="150"/>
      </w:pPr>
      <w:r>
        <w:rPr/>
        <w:t xml:space="preserve">2、市场规模分析</w:t>
      </w:r>
    </w:p>
    <w:p>
      <w:pPr>
        <w:spacing w:after="150"/>
      </w:pPr>
      <w:r>
        <w:rPr/>
        <w:t xml:space="preserve">3、主要业务结构</w:t>
      </w:r>
    </w:p>
    <w:p>
      <w:pPr>
        <w:spacing w:after="150"/>
      </w:pPr>
      <w:r>
        <w:rPr/>
        <w:t xml:space="preserve">4、发展趋势及前景</w:t>
      </w:r>
    </w:p>
    <w:p>
      <w:pPr>
        <w:spacing w:after="150"/>
      </w:pPr>
      <w:r>
        <w:rPr/>
        <w:t xml:space="preserve">二、欧洲第三方临床检验市场发展分析</w:t>
      </w:r>
    </w:p>
    <w:p>
      <w:pPr>
        <w:spacing w:after="150"/>
      </w:pPr>
      <w:r>
        <w:rPr/>
        <w:t xml:space="preserve">1、市场发展现状</w:t>
      </w:r>
    </w:p>
    <w:p>
      <w:pPr>
        <w:spacing w:after="150"/>
      </w:pPr>
      <w:r>
        <w:rPr/>
        <w:t xml:space="preserve">2、市场规模分析</w:t>
      </w:r>
    </w:p>
    <w:p>
      <w:pPr>
        <w:spacing w:after="150"/>
      </w:pPr>
      <w:r>
        <w:rPr/>
        <w:t xml:space="preserve">3、主要业务结构</w:t>
      </w:r>
    </w:p>
    <w:p>
      <w:pPr>
        <w:spacing w:after="150"/>
      </w:pPr>
      <w:r>
        <w:rPr/>
        <w:t xml:space="preserve">4、发展趋势及前景</w:t>
      </w:r>
    </w:p>
    <w:p>
      <w:pPr>
        <w:spacing w:after="150"/>
      </w:pPr>
      <w:r>
        <w:rPr/>
        <w:t xml:space="preserve">三、日本第三方临床检验市场发展分析</w:t>
      </w:r>
    </w:p>
    <w:p>
      <w:pPr>
        <w:spacing w:after="150"/>
      </w:pPr>
      <w:r>
        <w:rPr/>
        <w:t xml:space="preserve">1、市场发展现状</w:t>
      </w:r>
    </w:p>
    <w:p>
      <w:pPr>
        <w:spacing w:after="150"/>
      </w:pPr>
      <w:r>
        <w:rPr/>
        <w:t xml:space="preserve">2、市场规模分析</w:t>
      </w:r>
    </w:p>
    <w:p>
      <w:pPr>
        <w:spacing w:after="150"/>
      </w:pPr>
      <w:r>
        <w:rPr/>
        <w:t xml:space="preserve">3、主要业务结构</w:t>
      </w:r>
    </w:p>
    <w:p>
      <w:pPr>
        <w:spacing w:after="150"/>
      </w:pPr>
      <w:r>
        <w:rPr/>
        <w:t xml:space="preserve">4、发展趋势及前景</w:t>
      </w:r>
    </w:p>
    <w:p>
      <w:pPr>
        <w:spacing w:after="150"/>
      </w:pPr>
      <w:r>
        <w:rPr>
          <w:b w:val="1"/>
          <w:bCs w:val="1"/>
        </w:rPr>
        <w:t xml:space="preserve">第二部分 行业深度分析</w:t>
      </w:r>
    </w:p>
    <w:p>
      <w:pPr>
        <w:spacing w:after="150"/>
      </w:pPr>
      <w:r>
        <w:rPr>
          <w:b w:val="1"/>
          <w:bCs w:val="1"/>
        </w:rPr>
        <w:t xml:space="preserve">第四章 中国第三方临床检验行业运行现状分析</w:t>
      </w:r>
    </w:p>
    <w:p>
      <w:pPr>
        <w:spacing w:after="150"/>
      </w:pPr>
      <w:r>
        <w:rPr/>
        <w:t xml:space="preserve">第一节 中国第三方临床检验行业发展状况分析</w:t>
      </w:r>
    </w:p>
    <w:p>
      <w:pPr>
        <w:spacing w:after="150"/>
      </w:pPr>
      <w:r>
        <w:rPr/>
        <w:t xml:space="preserve">一、中国第三方临床检验行业发展阶段</w:t>
      </w:r>
    </w:p>
    <w:p>
      <w:pPr>
        <w:spacing w:after="150"/>
      </w:pPr>
      <w:r>
        <w:rPr/>
        <w:t xml:space="preserve">二、中国第三方临床检验行业经营特点</w:t>
      </w:r>
    </w:p>
    <w:p>
      <w:pPr>
        <w:spacing w:after="150"/>
      </w:pPr>
      <w:r>
        <w:rPr/>
        <w:t xml:space="preserve">1、服务具有一定的服务半径</w:t>
      </w:r>
    </w:p>
    <w:p>
      <w:pPr>
        <w:spacing w:after="150"/>
      </w:pPr>
      <w:r>
        <w:rPr/>
        <w:t xml:space="preserve">2、检验技术不断丰富、检验项目愈发多样化</w:t>
      </w:r>
    </w:p>
    <w:p>
      <w:pPr>
        <w:spacing w:after="150"/>
      </w:pPr>
      <w:r>
        <w:rPr/>
        <w:t xml:space="preserve">3、资金投入和专业人才需求高</w:t>
      </w:r>
    </w:p>
    <w:p>
      <w:pPr>
        <w:spacing w:after="150"/>
      </w:pPr>
      <w:r>
        <w:rPr/>
        <w:t xml:space="preserve">三、第三方临床检验服务中应注意的问题</w:t>
      </w:r>
    </w:p>
    <w:p>
      <w:pPr>
        <w:spacing w:after="150"/>
      </w:pPr>
      <w:r>
        <w:rPr/>
        <w:t xml:space="preserve">1、规范检验流程、加强质量控制</w:t>
      </w:r>
    </w:p>
    <w:p>
      <w:pPr>
        <w:spacing w:after="150"/>
      </w:pPr>
      <w:r>
        <w:rPr/>
        <w:t xml:space="preserve">2、提升检验人员素质、优化检验人员结构</w:t>
      </w:r>
    </w:p>
    <w:p>
      <w:pPr>
        <w:spacing w:after="150"/>
      </w:pPr>
      <w:r>
        <w:rPr/>
        <w:t xml:space="preserve">3、提升信息化水平</w:t>
      </w:r>
    </w:p>
    <w:p>
      <w:pPr>
        <w:spacing w:after="150"/>
      </w:pPr>
      <w:r>
        <w:rPr/>
        <w:t xml:space="preserve">4、提高社会信任度和认可度</w:t>
      </w:r>
    </w:p>
    <w:p>
      <w:pPr>
        <w:spacing w:after="150"/>
      </w:pPr>
      <w:r>
        <w:rPr/>
        <w:t xml:space="preserve">四、中国第三方临床检验行业商业模式分析</w:t>
      </w:r>
    </w:p>
    <w:p>
      <w:pPr>
        <w:spacing w:after="150"/>
      </w:pPr>
      <w:r>
        <w:rPr/>
        <w:t xml:space="preserve">第二节 中国第三方临床检验行业市场运行现状分析</w:t>
      </w:r>
    </w:p>
    <w:p>
      <w:pPr>
        <w:spacing w:after="150"/>
      </w:pPr>
      <w:r>
        <w:rPr/>
        <w:t xml:space="preserve">一、中国第三方临床检验行业市场规模</w:t>
      </w:r>
    </w:p>
    <w:p>
      <w:pPr>
        <w:spacing w:after="150"/>
      </w:pPr>
      <w:r>
        <w:rPr/>
        <w:t xml:space="preserve">二、中国第三方临床检验业务结构分析</w:t>
      </w:r>
    </w:p>
    <w:p>
      <w:pPr>
        <w:spacing w:after="150"/>
      </w:pPr>
      <w:r>
        <w:rPr/>
        <w:t xml:space="preserve">三、中国第三方临床检验业务总量分析</w:t>
      </w:r>
    </w:p>
    <w:p>
      <w:pPr>
        <w:spacing w:after="150"/>
      </w:pPr>
      <w:r>
        <w:rPr/>
        <w:t xml:space="preserve">四、中国第三方临床检验行业利润总额分析</w:t>
      </w:r>
    </w:p>
    <w:p>
      <w:pPr>
        <w:spacing w:after="150"/>
      </w:pPr>
      <w:r>
        <w:rPr/>
        <w:t xml:space="preserve">第三节 中国第三方临床检验企业发展分析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中国第三方临床检验市场价格走势分析</w:t>
      </w:r>
    </w:p>
    <w:p>
      <w:pPr>
        <w:spacing w:after="150"/>
      </w:pPr>
      <w:r>
        <w:rPr/>
        <w:t xml:space="preserve">一、第三方临床检验市场定价机制组成</w:t>
      </w:r>
    </w:p>
    <w:p>
      <w:pPr>
        <w:spacing w:after="150"/>
      </w:pPr>
      <w:r>
        <w:rPr/>
        <w:t xml:space="preserve">二、第三方临床检验市场价格影响因素</w:t>
      </w:r>
    </w:p>
    <w:p>
      <w:pPr>
        <w:spacing w:after="150"/>
      </w:pPr>
      <w:r>
        <w:rPr/>
        <w:t xml:space="preserve">三、2019-2023 年第三方临床检验产品价格走势分析</w:t>
      </w:r>
    </w:p>
    <w:p>
      <w:pPr>
        <w:spacing w:after="150"/>
      </w:pPr>
      <w:r>
        <w:rPr/>
        <w:t xml:space="preserve">四、2024-2029年第三方临床检验产品价格走势预测</w:t>
      </w:r>
    </w:p>
    <w:p>
      <w:pPr>
        <w:spacing w:after="150"/>
      </w:pPr>
      <w:r>
        <w:rPr/>
        <w:t xml:space="preserve">第五节 第三方医学诊断行业经营模式分析</w:t>
      </w:r>
    </w:p>
    <w:p>
      <w:pPr>
        <w:spacing w:after="150"/>
      </w:pPr>
      <w:r>
        <w:rPr/>
        <w:t xml:space="preserve">一、综合型医学诊断企业经营模式</w:t>
      </w:r>
    </w:p>
    <w:p>
      <w:pPr>
        <w:spacing w:after="150"/>
      </w:pPr>
      <w:r>
        <w:rPr/>
        <w:t xml:space="preserve">1、业务体系描述</w:t>
      </w:r>
    </w:p>
    <w:p>
      <w:pPr>
        <w:spacing w:after="150"/>
      </w:pPr>
      <w:r>
        <w:rPr/>
        <w:t xml:space="preserve">2、主要盈利点</w:t>
      </w:r>
    </w:p>
    <w:p>
      <w:pPr>
        <w:spacing w:after="150"/>
      </w:pPr>
      <w:r>
        <w:rPr/>
        <w:t xml:space="preserve">3、代表企业</w:t>
      </w:r>
    </w:p>
    <w:p>
      <w:pPr>
        <w:spacing w:after="150"/>
      </w:pPr>
      <w:r>
        <w:rPr/>
        <w:t xml:space="preserve">二、专业型医学诊断企业经营模式</w:t>
      </w:r>
    </w:p>
    <w:p>
      <w:pPr>
        <w:spacing w:after="150"/>
      </w:pPr>
      <w:r>
        <w:rPr/>
        <w:t xml:space="preserve">1、业务体系描述</w:t>
      </w:r>
    </w:p>
    <w:p>
      <w:pPr>
        <w:spacing w:after="150"/>
      </w:pPr>
      <w:r>
        <w:rPr/>
        <w:t xml:space="preserve">2、主要盈利点</w:t>
      </w:r>
    </w:p>
    <w:p>
      <w:pPr>
        <w:spacing w:after="150"/>
      </w:pPr>
      <w:r>
        <w:rPr/>
        <w:t xml:space="preserve">3、代表企业</w:t>
      </w:r>
    </w:p>
    <w:p>
      <w:pPr>
        <w:spacing w:after="150"/>
      </w:pPr>
      <w:r>
        <w:rPr>
          <w:b w:val="1"/>
          <w:bCs w:val="1"/>
        </w:rPr>
        <w:t xml:space="preserve">第五章 第三方临床检验细分业务发展分析</w:t>
      </w:r>
    </w:p>
    <w:p>
      <w:pPr>
        <w:spacing w:after="150"/>
      </w:pPr>
      <w:r>
        <w:rPr/>
        <w:t xml:space="preserve">第一节 第三方常规检验市场分析</w:t>
      </w:r>
    </w:p>
    <w:p>
      <w:pPr>
        <w:spacing w:after="150"/>
      </w:pPr>
      <w:r>
        <w:rPr/>
        <w:t xml:space="preserve">一、第三方生化检验市场分析</w:t>
      </w:r>
    </w:p>
    <w:p>
      <w:pPr>
        <w:spacing w:after="150"/>
      </w:pPr>
      <w:r>
        <w:rPr/>
        <w:t xml:space="preserve">1、第三方生化检验市场规模分析</w:t>
      </w:r>
    </w:p>
    <w:p>
      <w:pPr>
        <w:spacing w:after="150"/>
      </w:pPr>
      <w:r>
        <w:rPr/>
        <w:t xml:space="preserve">2、第三方生化检验市场需求分析</w:t>
      </w:r>
    </w:p>
    <w:p>
      <w:pPr>
        <w:spacing w:after="150"/>
      </w:pPr>
      <w:r>
        <w:rPr/>
        <w:t xml:space="preserve">3、第三方生化检验市场发展趋势</w:t>
      </w:r>
    </w:p>
    <w:p>
      <w:pPr>
        <w:spacing w:after="150"/>
      </w:pPr>
      <w:r>
        <w:rPr/>
        <w:t xml:space="preserve">二、第三方免疫学检验市场分析</w:t>
      </w:r>
    </w:p>
    <w:p>
      <w:pPr>
        <w:spacing w:after="150"/>
      </w:pPr>
      <w:r>
        <w:rPr/>
        <w:t xml:space="preserve">1、第三方免疫学检验市场规模分析</w:t>
      </w:r>
    </w:p>
    <w:p>
      <w:pPr>
        <w:spacing w:after="150"/>
      </w:pPr>
      <w:r>
        <w:rPr/>
        <w:t xml:space="preserve">2、第三方免疫学检验市场需求分析</w:t>
      </w:r>
    </w:p>
    <w:p>
      <w:pPr>
        <w:spacing w:after="150"/>
      </w:pPr>
      <w:r>
        <w:rPr/>
        <w:t xml:space="preserve">3、第三方免疫学检验市场发展趋势</w:t>
      </w:r>
    </w:p>
    <w:p>
      <w:pPr>
        <w:spacing w:after="150"/>
      </w:pPr>
      <w:r>
        <w:rPr/>
        <w:t xml:space="preserve">第二节 第三方高端检验市场分析</w:t>
      </w:r>
    </w:p>
    <w:p>
      <w:pPr>
        <w:spacing w:after="150"/>
      </w:pPr>
      <w:r>
        <w:rPr/>
        <w:t xml:space="preserve">一、第三方高端检验主要范围</w:t>
      </w:r>
    </w:p>
    <w:p>
      <w:pPr>
        <w:spacing w:after="150"/>
      </w:pPr>
      <w:r>
        <w:rPr/>
        <w:t xml:space="preserve">二、第三方高端检验市场规模</w:t>
      </w:r>
    </w:p>
    <w:p>
      <w:pPr>
        <w:spacing w:after="150"/>
      </w:pPr>
      <w:r>
        <w:rPr/>
        <w:t xml:space="preserve">三、第三方高端检验市场需求</w:t>
      </w:r>
    </w:p>
    <w:p>
      <w:pPr>
        <w:spacing w:after="150"/>
      </w:pPr>
      <w:r>
        <w:rPr/>
        <w:t xml:space="preserve">四、第三方高端检验客户群体</w:t>
      </w:r>
    </w:p>
    <w:p>
      <w:pPr>
        <w:spacing w:after="150"/>
      </w:pPr>
      <w:r>
        <w:rPr/>
        <w:t xml:space="preserve">五、第三方高端检验市场发展趋势</w:t>
      </w:r>
    </w:p>
    <w:p>
      <w:pPr>
        <w:spacing w:after="150"/>
      </w:pPr>
      <w:r>
        <w:rPr>
          <w:b w:val="1"/>
          <w:bCs w:val="1"/>
        </w:rPr>
        <w:t xml:space="preserve">第三部分 市场竞争格局</w:t>
      </w:r>
    </w:p>
    <w:p>
      <w:pPr>
        <w:spacing w:after="150"/>
      </w:pPr>
      <w:r>
        <w:rPr>
          <w:b w:val="1"/>
          <w:bCs w:val="1"/>
        </w:rPr>
        <w:t xml:space="preserve">第六章 第三方临床检验重点省市发展分析</w:t>
      </w:r>
    </w:p>
    <w:p>
      <w:pPr>
        <w:spacing w:after="150"/>
      </w:pPr>
      <w:r>
        <w:rPr/>
        <w:t xml:space="preserve">第一节 北京市第三方临床检验市场发展分析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第二节 上海市第三方临床检验市场发展分析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第三节 江苏省第三方临床检验市场发展分析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第四节 浙江省第三方临床检验市场发展分析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第五节 福建省第三方临床检验市场发展分析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第六节 湖北省第三方临床检验市场发展分析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第七节 广东省第三方临床检验市场发展分析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第八节 山东省第三方临床检验市场发展分析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第九节 四川省第三方临床检验市场发展分析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t xml:space="preserve">第十节 重庆市第三方临床检验市场发展分析</w:t>
      </w:r>
    </w:p>
    <w:p>
      <w:pPr>
        <w:spacing w:after="150"/>
      </w:pPr>
      <w:r>
        <w:rPr/>
        <w:t xml:space="preserve">一、人口数量分析</w:t>
      </w:r>
    </w:p>
    <w:p>
      <w:pPr>
        <w:spacing w:after="150"/>
      </w:pPr>
      <w:r>
        <w:rPr/>
        <w:t xml:space="preserve">二、第三方临床检验机构数量分析</w:t>
      </w:r>
    </w:p>
    <w:p>
      <w:pPr>
        <w:spacing w:after="150"/>
      </w:pPr>
      <w:r>
        <w:rPr/>
        <w:t xml:space="preserve">三、第三方临床检验收入规模分析</w:t>
      </w:r>
    </w:p>
    <w:p>
      <w:pPr>
        <w:spacing w:after="150"/>
      </w:pPr>
      <w:r>
        <w:rPr/>
        <w:t xml:space="preserve">四、第三方临床检验市场需求分析</w:t>
      </w:r>
    </w:p>
    <w:p>
      <w:pPr>
        <w:spacing w:after="150"/>
      </w:pPr>
      <w:r>
        <w:rPr/>
        <w:t xml:space="preserve">五、第三方临床检验发展优势分析</w:t>
      </w:r>
    </w:p>
    <w:p>
      <w:pPr>
        <w:spacing w:after="150"/>
      </w:pPr>
      <w:r>
        <w:rPr/>
        <w:t xml:space="preserve">五、第三方临床检验发展前景预测</w:t>
      </w:r>
    </w:p>
    <w:p>
      <w:pPr>
        <w:spacing w:after="150"/>
      </w:pPr>
      <w:r>
        <w:rPr>
          <w:b w:val="1"/>
          <w:bCs w:val="1"/>
        </w:rPr>
        <w:t xml:space="preserve">第七章 中国第三方临床检验重点企业发展分析</w:t>
      </w:r>
    </w:p>
    <w:p>
      <w:pPr>
        <w:spacing w:after="150"/>
      </w:pPr>
      <w:r>
        <w:rPr/>
        <w:t xml:space="preserve">第一节 广州金域医学检验集团股份有限公司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第二节 杭州艾迪康医学检验中心有限公司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第三节 迪安诊断技术集团股份有限公司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第四节 康圣环球(北京)医学技术有限公司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第五节 中山大学达安基因股份有限公司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第六节 广州益善医学检验所有限公司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第七节 厦门艾德生物医药科技股份有限公司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第八节 上海宝藤生物医药科技股份有限公司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第九节 苏州科诺医学检验所有限公司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t xml:space="preserve">第十节 北京智因东方转化医学研究中心有限公司</w:t>
      </w:r>
    </w:p>
    <w:p>
      <w:pPr>
        <w:spacing w:after="150"/>
      </w:pPr>
      <w:r>
        <w:rPr/>
        <w:t xml:space="preserve">一、企业发展概况</w:t>
      </w:r>
    </w:p>
    <w:p>
      <w:pPr>
        <w:spacing w:after="150"/>
      </w:pPr>
      <w:r>
        <w:rPr/>
        <w:t xml:space="preserve">二、第三方临床检验营收规模</w:t>
      </w:r>
    </w:p>
    <w:p>
      <w:pPr>
        <w:spacing w:after="150"/>
      </w:pPr>
      <w:r>
        <w:rPr/>
        <w:t xml:space="preserve">三、第三方临床检验机构数量及分布</w:t>
      </w:r>
    </w:p>
    <w:p>
      <w:pPr>
        <w:spacing w:after="150"/>
      </w:pPr>
      <w:r>
        <w:rPr/>
        <w:t xml:space="preserve">四、第三方临床检验业务结构</w:t>
      </w:r>
    </w:p>
    <w:p>
      <w:pPr>
        <w:spacing w:after="150"/>
      </w:pPr>
      <w:r>
        <w:rPr/>
        <w:t xml:space="preserve">五、第三方临床检验主要客户结构</w:t>
      </w:r>
    </w:p>
    <w:p>
      <w:pPr>
        <w:spacing w:after="150"/>
      </w:pPr>
      <w:r>
        <w:rPr/>
        <w:t xml:space="preserve">六、第三方临床检验竞争优势及发展战略</w:t>
      </w:r>
    </w:p>
    <w:p>
      <w:pPr>
        <w:spacing w:after="150"/>
      </w:pPr>
      <w:r>
        <w:rPr>
          <w:b w:val="1"/>
          <w:bCs w:val="1"/>
        </w:rPr>
        <w:t xml:space="preserve">第四部分 发展前景展望</w:t>
      </w:r>
    </w:p>
    <w:p>
      <w:pPr>
        <w:spacing w:after="150"/>
      </w:pPr>
      <w:r>
        <w:rPr>
          <w:b w:val="1"/>
          <w:bCs w:val="1"/>
        </w:rPr>
        <w:t xml:space="preserve">第八章 2024-2029年第三方临床检验行业前景及趋势预测</w:t>
      </w:r>
    </w:p>
    <w:p>
      <w:pPr>
        <w:spacing w:after="150"/>
      </w:pPr>
      <w:r>
        <w:rPr/>
        <w:t xml:space="preserve">第一节 2024-2029年第三方临床检验市场发展前景</w:t>
      </w:r>
    </w:p>
    <w:p>
      <w:pPr>
        <w:spacing w:after="150"/>
      </w:pPr>
      <w:r>
        <w:rPr/>
        <w:t xml:space="preserve">一、2024-2029年第三方临床检验市场发展潜力</w:t>
      </w:r>
    </w:p>
    <w:p>
      <w:pPr>
        <w:spacing w:after="150"/>
      </w:pPr>
      <w:r>
        <w:rPr/>
        <w:t xml:space="preserve">二、2024-2029年第三方临床检验市场发展前景展望</w:t>
      </w:r>
    </w:p>
    <w:p>
      <w:pPr>
        <w:spacing w:after="150"/>
      </w:pPr>
      <w:r>
        <w:rPr/>
        <w:t xml:space="preserve">三、2024-2029年第三方临床检验细分行业发展前景分析</w:t>
      </w:r>
    </w:p>
    <w:p>
      <w:pPr>
        <w:spacing w:after="150"/>
      </w:pPr>
      <w:r>
        <w:rPr/>
        <w:t xml:space="preserve">1、常规检验市场发展前景</w:t>
      </w:r>
    </w:p>
    <w:p>
      <w:pPr>
        <w:spacing w:after="150"/>
      </w:pPr>
      <w:r>
        <w:rPr/>
        <w:t xml:space="preserve">2、高端检验市场发展前景</w:t>
      </w:r>
    </w:p>
    <w:p>
      <w:pPr>
        <w:spacing w:after="150"/>
      </w:pPr>
      <w:r>
        <w:rPr/>
        <w:t xml:space="preserve">第二节 第三方临床检验行业发展优势</w:t>
      </w:r>
    </w:p>
    <w:p>
      <w:pPr>
        <w:spacing w:after="150"/>
      </w:pPr>
      <w:r>
        <w:rPr/>
        <w:t xml:space="preserve">一、第三方潜在市场空间大</w:t>
      </w:r>
    </w:p>
    <w:p>
      <w:pPr>
        <w:spacing w:after="150"/>
      </w:pPr>
      <w:r>
        <w:rPr/>
        <w:t xml:space="preserve">二、降本提效优势明显</w:t>
      </w:r>
    </w:p>
    <w:p>
      <w:pPr>
        <w:spacing w:after="150"/>
      </w:pPr>
      <w:r>
        <w:rPr/>
        <w:t xml:space="preserve">三、多管齐下促进机构发展</w:t>
      </w:r>
    </w:p>
    <w:p>
      <w:pPr>
        <w:spacing w:after="150"/>
      </w:pPr>
      <w:r>
        <w:rPr/>
        <w:t xml:space="preserve">第三节 第三方临床检验行业发展趋势</w:t>
      </w:r>
    </w:p>
    <w:p>
      <w:pPr>
        <w:spacing w:after="150"/>
      </w:pPr>
      <w:r>
        <w:rPr/>
        <w:t xml:space="preserve">一、资金影响行业竞争格局</w:t>
      </w:r>
    </w:p>
    <w:p>
      <w:pPr>
        <w:spacing w:after="150"/>
      </w:pPr>
      <w:r>
        <w:rPr/>
        <w:t xml:space="preserve">二、并购加速进行</w:t>
      </w:r>
    </w:p>
    <w:p>
      <w:pPr>
        <w:spacing w:after="150"/>
      </w:pPr>
      <w:r>
        <w:rPr/>
        <w:t xml:space="preserve">三、高端检测业务占比将持续提升</w:t>
      </w:r>
    </w:p>
    <w:p>
      <w:pPr>
        <w:spacing w:after="150"/>
      </w:pPr>
      <w:r>
        <w:rPr/>
        <w:t xml:space="preserve">四、业务针对性开展</w:t>
      </w:r>
    </w:p>
    <w:p>
      <w:pPr>
        <w:spacing w:after="150"/>
      </w:pPr>
      <w:r>
        <w:rPr/>
        <w:t xml:space="preserve">第四节 第三方医学实验室的发展前景分析</w:t>
      </w:r>
    </w:p>
    <w:p>
      <w:pPr>
        <w:spacing w:after="150"/>
      </w:pPr>
      <w:r>
        <w:rPr/>
        <w:t xml:space="preserve">1、第三方医学实验室在精准医疗方面的发展</w:t>
      </w:r>
    </w:p>
    <w:p>
      <w:pPr>
        <w:spacing w:after="150"/>
      </w:pPr>
      <w:r>
        <w:rPr/>
        <w:t xml:space="preserve">2、在“互联网+”时代背景下的创新发展</w:t>
      </w:r>
    </w:p>
    <w:p>
      <w:pPr>
        <w:spacing w:after="150"/>
      </w:pPr>
      <w:r>
        <w:rPr/>
        <w:t xml:space="preserve">3、合作共建方案的创新实践</w:t>
      </w:r>
    </w:p>
    <w:p>
      <w:pPr>
        <w:spacing w:after="150"/>
      </w:pPr>
      <w:r>
        <w:rPr/>
        <w:t xml:space="preserve">第五节 2024-2029年中国第三方临床检验行业供需预测</w:t>
      </w:r>
    </w:p>
    <w:p>
      <w:pPr>
        <w:spacing w:after="150"/>
      </w:pPr>
      <w:r>
        <w:rPr/>
        <w:t xml:space="preserve">一、2024-2029年中国第三方临床检验机构数量预测</w:t>
      </w:r>
    </w:p>
    <w:p>
      <w:pPr>
        <w:spacing w:after="150"/>
      </w:pPr>
      <w:r>
        <w:rPr/>
        <w:t xml:space="preserve">二、2024-2029年中国第三方临床检验市场规模预测</w:t>
      </w:r>
    </w:p>
    <w:p>
      <w:pPr>
        <w:spacing w:after="150"/>
      </w:pPr>
      <w:r>
        <w:rPr/>
        <w:t xml:space="preserve">三、2024-2029年中国第三方临床检验业务总量预测</w:t>
      </w:r>
    </w:p>
    <w:p>
      <w:pPr>
        <w:spacing w:after="150"/>
      </w:pPr>
      <w:r>
        <w:rPr/>
        <w:t xml:space="preserve">四、2024-2029年中国第三方临床检验市场需求预测</w:t>
      </w:r>
    </w:p>
    <w:p>
      <w:pPr>
        <w:spacing w:after="150"/>
      </w:pPr>
      <w:r>
        <w:rPr/>
        <w:t xml:space="preserve">五、2024-2029年中国第三方临床检验行业供需平衡预测</w:t>
      </w:r>
    </w:p>
    <w:p>
      <w:pPr>
        <w:spacing w:after="150"/>
      </w:pPr>
      <w:r>
        <w:rPr>
          <w:b w:val="1"/>
          <w:bCs w:val="1"/>
        </w:rPr>
        <w:t xml:space="preserve">第九章 2024-2029年第三方临床检验行业投资特性与风险防范</w:t>
      </w:r>
    </w:p>
    <w:p>
      <w:pPr>
        <w:spacing w:after="150"/>
      </w:pPr>
      <w:r>
        <w:rPr/>
        <w:t xml:space="preserve">第一节 第三方临床检验行业投资特性分析</w:t>
      </w:r>
    </w:p>
    <w:p>
      <w:pPr>
        <w:spacing w:after="150"/>
      </w:pPr>
      <w:r>
        <w:rPr/>
        <w:t xml:space="preserve">一、第三方临床检验行业进入壁垒分析</w:t>
      </w:r>
    </w:p>
    <w:p>
      <w:pPr>
        <w:spacing w:after="150"/>
      </w:pPr>
      <w:r>
        <w:rPr/>
        <w:t xml:space="preserve">二、第三方临床检验行业盈利因素分析</w:t>
      </w:r>
    </w:p>
    <w:p>
      <w:pPr>
        <w:spacing w:after="150"/>
      </w:pPr>
      <w:r>
        <w:rPr/>
        <w:t xml:space="preserve">三、第三方临床检验行业盈利模式分析</w:t>
      </w:r>
    </w:p>
    <w:p>
      <w:pPr>
        <w:spacing w:after="150"/>
      </w:pPr>
      <w:r>
        <w:rPr/>
        <w:t xml:space="preserve">第二节 第三方临床检验行业投融资情况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四、第三方临床检验行业参与者呈现出多元化态势</w:t>
      </w:r>
    </w:p>
    <w:p>
      <w:pPr>
        <w:spacing w:after="150"/>
      </w:pPr>
      <w:r>
        <w:rPr/>
        <w:t xml:space="preserve">1、体外诊断产品公司</w:t>
      </w:r>
    </w:p>
    <w:p>
      <w:pPr>
        <w:spacing w:after="150"/>
      </w:pPr>
      <w:r>
        <w:rPr/>
        <w:t xml:space="preserve">2、新技术服务提供商</w:t>
      </w:r>
    </w:p>
    <w:p>
      <w:pPr>
        <w:spacing w:after="150"/>
      </w:pPr>
      <w:r>
        <w:rPr/>
        <w:t xml:space="preserve">3、体外诊断产品流通商</w:t>
      </w:r>
    </w:p>
    <w:p>
      <w:pPr>
        <w:spacing w:after="150"/>
      </w:pPr>
      <w:r>
        <w:rPr/>
        <w:t xml:space="preserve">4、药企</w:t>
      </w:r>
    </w:p>
    <w:p>
      <w:pPr>
        <w:spacing w:after="150"/>
      </w:pPr>
      <w:r>
        <w:rPr/>
        <w:t xml:space="preserve">第三节 2024-2029年第三方临床检验行业投资机会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2024-2029年第三方临床检验行业投资风险及防范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投资前景分析</w:t>
      </w:r>
    </w:p>
    <w:p>
      <w:pPr>
        <w:spacing w:after="150"/>
      </w:pPr>
      <w:r>
        <w:rPr>
          <w:b w:val="1"/>
          <w:bCs w:val="1"/>
        </w:rPr>
        <w:t xml:space="preserve">第十章 第三方临床检验机构swot分析与营销策略优化分析</w:t>
      </w:r>
    </w:p>
    <w:p>
      <w:pPr>
        <w:spacing w:after="150"/>
      </w:pPr>
      <w:r>
        <w:rPr/>
        <w:t xml:space="preserve">第一节 分级诊疗背景下第三方临床检验机构swot分析及建议</w:t>
      </w:r>
    </w:p>
    <w:p>
      <w:pPr>
        <w:spacing w:after="150"/>
      </w:pPr>
      <w:r>
        <w:rPr/>
        <w:t xml:space="preserve">一、第三方临床检验机构swot分析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二、第三方临床检验机构发展建议</w:t>
      </w:r>
    </w:p>
    <w:p>
      <w:pPr>
        <w:spacing w:after="150"/>
      </w:pPr>
      <w:r>
        <w:rPr/>
        <w:t xml:space="preserve">1、建立品牌形象 吸引专业人才加入</w:t>
      </w:r>
    </w:p>
    <w:p>
      <w:pPr>
        <w:spacing w:after="150"/>
      </w:pPr>
      <w:r>
        <w:rPr/>
        <w:t xml:space="preserve">2、抓住医改利好政策 参与医联体建设</w:t>
      </w:r>
    </w:p>
    <w:p>
      <w:pPr>
        <w:spacing w:after="150"/>
      </w:pPr>
      <w:r>
        <w:rPr/>
        <w:t xml:space="preserve">3、开拓业务范围 多线条模式发展</w:t>
      </w:r>
    </w:p>
    <w:p>
      <w:pPr>
        <w:spacing w:after="150"/>
      </w:pPr>
      <w:r>
        <w:rPr/>
        <w:t xml:space="preserve">第二节 第三方临床检验企业营销策略优化</w:t>
      </w:r>
    </w:p>
    <w:p>
      <w:pPr>
        <w:spacing w:after="150"/>
      </w:pPr>
      <w:r>
        <w:rPr/>
        <w:t xml:space="preserve">一、公司内部营销管理和产品优化策略</w:t>
      </w:r>
    </w:p>
    <w:p>
      <w:pPr>
        <w:spacing w:after="150"/>
      </w:pPr>
      <w:r>
        <w:rPr/>
        <w:t xml:space="preserve">1、加强完善新员工培训系统</w:t>
      </w:r>
    </w:p>
    <w:p>
      <w:pPr>
        <w:spacing w:after="150"/>
      </w:pPr>
      <w:r>
        <w:rPr/>
        <w:t xml:space="preserve">2、提高员工素质</w:t>
      </w:r>
    </w:p>
    <w:p>
      <w:pPr>
        <w:spacing w:after="150"/>
      </w:pPr>
      <w:r>
        <w:rPr/>
        <w:t xml:space="preserve">3、增加附加服务</w:t>
      </w:r>
    </w:p>
    <w:p>
      <w:pPr>
        <w:spacing w:after="150"/>
      </w:pPr>
      <w:r>
        <w:rPr/>
        <w:t xml:space="preserve">4、开发和拓展新产品</w:t>
      </w:r>
    </w:p>
    <w:p>
      <w:pPr>
        <w:spacing w:after="150"/>
      </w:pPr>
      <w:r>
        <w:rPr/>
        <w:t xml:space="preserve">5、客户定制化的体检套餐</w:t>
      </w:r>
    </w:p>
    <w:p>
      <w:pPr>
        <w:spacing w:after="150"/>
      </w:pPr>
      <w:r>
        <w:rPr/>
        <w:t xml:space="preserve">6、提升业务人员权限</w:t>
      </w:r>
    </w:p>
    <w:p>
      <w:pPr>
        <w:spacing w:after="150"/>
      </w:pPr>
      <w:r>
        <w:rPr/>
        <w:t xml:space="preserve">7、提高物流配送效率</w:t>
      </w:r>
    </w:p>
    <w:p>
      <w:pPr>
        <w:spacing w:after="150"/>
      </w:pPr>
      <w:r>
        <w:rPr/>
        <w:t xml:space="preserve">8、加强实验室、物流、客服之间的交流合作</w:t>
      </w:r>
    </w:p>
    <w:p>
      <w:pPr>
        <w:spacing w:after="150"/>
      </w:pPr>
      <w:r>
        <w:rPr/>
        <w:t xml:space="preserve">二、渠道成员策略方面,应建立和发展经销商</w:t>
      </w:r>
    </w:p>
    <w:p>
      <w:pPr>
        <w:spacing w:after="150"/>
      </w:pPr>
      <w:r>
        <w:rPr/>
        <w:t xml:space="preserve">三、终端市场的维护策略</w:t>
      </w:r>
    </w:p>
    <w:p>
      <w:pPr>
        <w:spacing w:after="150"/>
      </w:pPr>
      <w:r>
        <w:rPr/>
        <w:t xml:space="preserve">1、建立客户关系管理系统</w:t>
      </w:r>
    </w:p>
    <w:p>
      <w:pPr>
        <w:spacing w:after="150"/>
      </w:pPr>
      <w:r>
        <w:rPr/>
        <w:t xml:space="preserve">2、提升顾客满意度和忠诚度</w:t>
      </w:r>
    </w:p>
    <w:p>
      <w:pPr>
        <w:spacing w:after="150"/>
      </w:pPr>
      <w:r>
        <w:rPr/>
        <w:t xml:space="preserve">四、销策略的风险控制策略</w:t>
      </w:r>
    </w:p>
    <w:p>
      <w:pPr>
        <w:spacing w:after="150"/>
      </w:pPr>
      <w:r>
        <w:rPr/>
        <w:t xml:space="preserve">1、价格风险控制策略</w:t>
      </w:r>
    </w:p>
    <w:p>
      <w:pPr>
        <w:spacing w:after="150"/>
      </w:pPr>
      <w:r>
        <w:rPr/>
        <w:t xml:space="preserve">2、销量风险控制策略</w:t>
      </w:r>
    </w:p>
    <w:p>
      <w:pPr>
        <w:spacing w:after="150"/>
      </w:pPr>
      <w:r>
        <w:rPr/>
        <w:t xml:space="preserve">3、信用风险控制策略</w:t>
      </w:r>
    </w:p>
    <w:p>
      <w:pPr>
        <w:spacing w:after="150"/>
      </w:pPr>
      <w:r>
        <w:rPr>
          <w:b w:val="1"/>
          <w:bCs w:val="1"/>
        </w:rPr>
        <w:t xml:space="preserve">图表目录</w:t>
      </w:r>
    </w:p>
    <w:p>
      <w:pPr>
        <w:spacing w:after="150"/>
      </w:pPr>
      <w:r>
        <w:rPr/>
        <w:t xml:space="preserve">图表：2019-2023 年全球第三方临床检验行业市场规模</w:t>
      </w:r>
    </w:p>
    <w:p>
      <w:pPr>
        <w:spacing w:after="150"/>
      </w:pPr>
      <w:r>
        <w:rPr/>
        <w:t xml:space="preserve">图表：2019-2023 年中国第三方临床检验行业市场规模</w:t>
      </w:r>
    </w:p>
    <w:p>
      <w:pPr>
        <w:spacing w:after="150"/>
      </w:pPr>
      <w:r>
        <w:rPr/>
        <w:t xml:space="preserve">图表：2019-2023 年中国第三方临床检验业务结构分析</w:t>
      </w:r>
    </w:p>
    <w:p>
      <w:pPr>
        <w:spacing w:after="150"/>
      </w:pPr>
      <w:r>
        <w:rPr/>
        <w:t xml:space="preserve">图表：2019-2023 年中国第三方临床检验业务总量分析</w:t>
      </w:r>
    </w:p>
    <w:p>
      <w:pPr>
        <w:spacing w:after="150"/>
      </w:pPr>
      <w:r>
        <w:rPr/>
        <w:t xml:space="preserve">图表：2019-2023 年中国第三方临床检验行业利润总额分析</w:t>
      </w:r>
    </w:p>
    <w:p>
      <w:pPr>
        <w:spacing w:after="150"/>
      </w:pPr>
      <w:r>
        <w:rPr/>
        <w:t xml:space="preserve">图表：2019-2023 年企业数量及增长分析</w:t>
      </w:r>
    </w:p>
    <w:p>
      <w:pPr>
        <w:spacing w:after="150"/>
      </w:pPr>
      <w:r>
        <w:rPr/>
        <w:t xml:space="preserve">图表：2018 年不同规模企业结构分析</w:t>
      </w:r>
    </w:p>
    <w:p>
      <w:pPr>
        <w:spacing w:after="150"/>
      </w:pPr>
      <w:r>
        <w:rPr/>
        <w:t xml:space="preserve">图表：2018 年不同所有制企业结构分析</w:t>
      </w:r>
    </w:p>
    <w:p>
      <w:pPr>
        <w:spacing w:after="150"/>
      </w:pPr>
      <w:r>
        <w:rPr/>
        <w:t xml:space="preserve">图表：2019-2023 年第三方临床检验产品价格走势分析</w:t>
      </w:r>
    </w:p>
    <w:p>
      <w:pPr>
        <w:spacing w:after="150"/>
      </w:pPr>
      <w:r>
        <w:rPr/>
        <w:t xml:space="preserve">图表：2024-2029年第三方临床检验产品价格走势预测</w:t>
      </w:r>
    </w:p>
    <w:p>
      <w:pPr>
        <w:spacing w:after="150"/>
      </w:pPr>
      <w:r>
        <w:rPr/>
        <w:t xml:space="preserve">图表：2019-2023 年第三方生化检验市场规模分析</w:t>
      </w:r>
    </w:p>
    <w:p>
      <w:pPr>
        <w:spacing w:after="150"/>
      </w:pPr>
      <w:r>
        <w:rPr/>
        <w:t xml:space="preserve">图表：2019-2023 年第三方免疫学检验市场规模分析</w:t>
      </w:r>
    </w:p>
    <w:p>
      <w:pPr>
        <w:spacing w:after="150"/>
      </w:pPr>
      <w:r>
        <w:rPr/>
        <w:t xml:space="preserve">图表：2019-2023 年第三方高端检验市场规模</w:t>
      </w:r>
    </w:p>
    <w:p>
      <w:pPr>
        <w:spacing w:after="150"/>
      </w:pPr>
      <w:r>
        <w:rPr/>
        <w:t xml:space="preserve">图表：2024-2029年中国第三方临床检验机构数量预测</w:t>
      </w:r>
    </w:p>
    <w:p>
      <w:pPr>
        <w:spacing w:after="150"/>
      </w:pPr>
      <w:r>
        <w:rPr/>
        <w:t xml:space="preserve">图表：2024-2029年中国第三方临床检验市场规模预测</w:t>
      </w:r>
    </w:p>
    <w:p>
      <w:pPr>
        <w:spacing w:after="150"/>
      </w:pPr>
      <w:r>
        <w:rPr/>
        <w:t xml:space="preserve">图表：2024-2029年中国第三方临床检验业务总量预测</w:t>
      </w:r>
    </w:p>
    <w:p>
      <w:pPr>
        <w:spacing w:after="150"/>
      </w:pPr>
      <w:r>
        <w:rPr/>
        <w:t xml:space="preserve">图表：2024-2029年中国第三方临床检验市场需求预测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2024-2029年中国第三方临床检验行业深度调研与投资前景预测报告</dc:title>
  <dc:description>2024-2029年中国第三方临床检验行业深度调研与投资前景预测报告</dc:description>
  <dc:subject>2024-2029年中国第三方临床检验行业深度调研与投资前景预测报告</dc:subject>
  <cp:keywords>研究报告</cp:keywords>
  <cp:category>研究报告</cp:category>
  <cp:lastModifiedBy>北京中道泰和信息咨询有限公司</cp:lastModifiedBy>
  <dcterms:created xsi:type="dcterms:W3CDTF">2024-01-25T13:21:12+08:00</dcterms:created>
  <dcterms:modified xsi:type="dcterms:W3CDTF">2024-01-25T13:21:12+08:00</dcterms:modified>
</cp:coreProperties>
</file>

<file path=docProps/custom.xml><?xml version="1.0" encoding="utf-8"?>
<Properties xmlns="http://schemas.openxmlformats.org/officeDocument/2006/custom-properties" xmlns:vt="http://schemas.openxmlformats.org/officeDocument/2006/docPropsVTypes"/>
</file>