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2024-2029年中国加氢站市场战略投资研究报告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加氢站市场的现状、市场各类经营指标的情况、重点企业状况、区域市场发展情况等内容进行详细的阐述和深入的分析，着重对加氢站市场的发展进行详尽深入的分析，并根据加氢站市场的政策经济发展环境对行业潜在的风险和防范建议进行分析。最后研究者提出对加氢站市场的研究观点，以供投资决策者参考。</w:t>
      </w:r>
    </w:p>
    <w:p>
      <w:pPr>
        <w:spacing w:after="150"/>
      </w:pPr>
      <w:r>
        <w:rPr>
          <w:b w:val="1"/>
          <w:bCs w:val="1"/>
        </w:rPr>
        <w:t xml:space="preserve">报告目录</w:t>
      </w:r>
    </w:p>
    <w:p>
      <w:pPr>
        <w:spacing w:after="150"/>
      </w:pPr>
      <w:r>
        <w:rPr>
          <w:b w:val="1"/>
          <w:bCs w:val="1"/>
        </w:rPr>
        <w:t xml:space="preserve">第一章 加氢站市场概述</w:t>
      </w:r>
    </w:p>
    <w:p>
      <w:pPr>
        <w:spacing w:after="150"/>
      </w:pPr>
      <w:r>
        <w:rPr/>
        <w:t xml:space="preserve">第一节 加氢站产品定义及统计范围</w:t>
      </w:r>
    </w:p>
    <w:p>
      <w:pPr>
        <w:spacing w:after="150"/>
      </w:pPr>
      <w:r>
        <w:rPr/>
        <w:t xml:space="preserve">第二节 加氢站类型</w:t>
      </w:r>
    </w:p>
    <w:p>
      <w:pPr>
        <w:spacing w:after="150"/>
      </w:pPr>
      <w:r>
        <w:rPr/>
        <w:t xml:space="preserve">一、加氢站</w:t>
      </w:r>
    </w:p>
    <w:p>
      <w:pPr>
        <w:spacing w:after="150"/>
      </w:pPr>
      <w:r>
        <w:rPr/>
        <w:t xml:space="preserve">二、加氢合建站</w:t>
      </w:r>
    </w:p>
    <w:p>
      <w:pPr>
        <w:spacing w:after="150"/>
      </w:pPr>
      <w:r>
        <w:rPr/>
        <w:t xml:space="preserve">第三节 加氢站产业链结构</w:t>
      </w:r>
    </w:p>
    <w:p>
      <w:pPr>
        <w:spacing w:after="150"/>
      </w:pPr>
      <w:r>
        <w:rPr/>
        <w:t xml:space="preserve">第四节 加氢站产业概述</w:t>
      </w:r>
    </w:p>
    <w:p>
      <w:pPr>
        <w:spacing w:after="150"/>
      </w:pPr>
      <w:r>
        <w:rPr>
          <w:b w:val="1"/>
          <w:bCs w:val="1"/>
        </w:rPr>
        <w:t xml:space="preserve">第二章 加氢站行业国内外市场分析</w:t>
      </w:r>
    </w:p>
    <w:p>
      <w:pPr>
        <w:spacing w:after="150"/>
      </w:pPr>
      <w:r>
        <w:rPr/>
        <w:t xml:space="preserve">第一节 加氢站行业国际市场分析</w:t>
      </w:r>
    </w:p>
    <w:p>
      <w:pPr>
        <w:spacing w:after="150"/>
      </w:pPr>
      <w:r>
        <w:rPr/>
        <w:t xml:space="preserve">一、加氢站国际市场发展历程</w:t>
      </w:r>
    </w:p>
    <w:p>
      <w:pPr>
        <w:spacing w:after="150"/>
      </w:pPr>
      <w:r>
        <w:rPr/>
        <w:t xml:space="preserve">二、加氢站技术动态</w:t>
      </w:r>
    </w:p>
    <w:p>
      <w:pPr>
        <w:spacing w:after="150"/>
      </w:pPr>
      <w:r>
        <w:rPr/>
        <w:t xml:space="preserve">三、加氢站竞争格局分析</w:t>
      </w:r>
    </w:p>
    <w:p>
      <w:pPr>
        <w:spacing w:after="150"/>
      </w:pPr>
      <w:r>
        <w:rPr/>
        <w:t xml:space="preserve">四、加氢站国际市场发展趋势</w:t>
      </w:r>
    </w:p>
    <w:p>
      <w:pPr>
        <w:spacing w:after="150"/>
      </w:pPr>
      <w:r>
        <w:rPr/>
        <w:t xml:space="preserve">第二节 加氢站行业国内市场分析</w:t>
      </w:r>
    </w:p>
    <w:p>
      <w:pPr>
        <w:spacing w:after="150"/>
      </w:pPr>
      <w:r>
        <w:rPr/>
        <w:t xml:space="preserve">一、加氢站国内市场发展历程</w:t>
      </w:r>
    </w:p>
    <w:p>
      <w:pPr>
        <w:spacing w:after="150"/>
      </w:pPr>
      <w:r>
        <w:rPr/>
        <w:t xml:space="preserve">二、加氢站技术动态</w:t>
      </w:r>
    </w:p>
    <w:p>
      <w:pPr>
        <w:spacing w:after="150"/>
      </w:pPr>
      <w:r>
        <w:rPr/>
        <w:t xml:space="preserve">三、加氢站发展分析</w:t>
      </w:r>
    </w:p>
    <w:p>
      <w:pPr>
        <w:spacing w:after="150"/>
      </w:pPr>
      <w:r>
        <w:rPr/>
        <w:t xml:space="preserve">四、加氢站国内主要地区发展情况分析</w:t>
      </w:r>
    </w:p>
    <w:p>
      <w:pPr>
        <w:spacing w:after="150"/>
      </w:pPr>
      <w:r>
        <w:rPr/>
        <w:t xml:space="preserve">五、加氢站国内市场发展趋势</w:t>
      </w:r>
    </w:p>
    <w:p>
      <w:pPr>
        <w:spacing w:after="150"/>
      </w:pPr>
      <w:r>
        <w:rPr/>
        <w:t xml:space="preserve">第三节 加氢站行业国内外市场对比分析</w:t>
      </w:r>
    </w:p>
    <w:p>
      <w:pPr>
        <w:spacing w:after="150"/>
      </w:pPr>
      <w:r>
        <w:rPr>
          <w:b w:val="1"/>
          <w:bCs w:val="1"/>
        </w:rPr>
        <w:t xml:space="preserve">第三章 全球加氢站发展环境分析</w:t>
      </w:r>
    </w:p>
    <w:p>
      <w:pPr>
        <w:spacing w:after="150"/>
      </w:pPr>
      <w:r>
        <w:rPr/>
        <w:t xml:space="preserve">第一节 全球经济环境分析</w:t>
      </w:r>
    </w:p>
    <w:p>
      <w:pPr>
        <w:spacing w:after="150"/>
      </w:pPr>
      <w:r>
        <w:rPr/>
        <w:t xml:space="preserve">第二节 中国宏观经济环境分析</w:t>
      </w:r>
    </w:p>
    <w:p>
      <w:pPr>
        <w:spacing w:after="150"/>
      </w:pPr>
      <w:r>
        <w:rPr/>
        <w:t xml:space="preserve">第三节 加氢站行业政策分析</w:t>
      </w:r>
    </w:p>
    <w:p>
      <w:pPr>
        <w:spacing w:after="150"/>
      </w:pPr>
      <w:r>
        <w:rPr/>
        <w:t xml:space="preserve">一、全球主要国家加氢站行业政策分析</w:t>
      </w:r>
    </w:p>
    <w:p>
      <w:pPr>
        <w:spacing w:after="150"/>
      </w:pPr>
      <w:r>
        <w:rPr/>
        <w:t xml:space="preserve">二、中国主要国家加氢站行业政策分析</w:t>
      </w:r>
    </w:p>
    <w:p>
      <w:pPr>
        <w:spacing w:after="150"/>
      </w:pPr>
      <w:r>
        <w:rPr/>
        <w:t xml:space="preserve">第四节 加氢站行业动态研究</w:t>
      </w:r>
    </w:p>
    <w:p>
      <w:pPr>
        <w:spacing w:after="150"/>
      </w:pPr>
      <w:r>
        <w:rPr/>
        <w:t xml:space="preserve">第五节 加氢站产业发展趋势</w:t>
      </w:r>
    </w:p>
    <w:p>
      <w:pPr>
        <w:spacing w:after="150"/>
      </w:pPr>
      <w:r>
        <w:rPr>
          <w:b w:val="1"/>
          <w:bCs w:val="1"/>
        </w:rPr>
        <w:t xml:space="preserve">第四章 加氢站技术工艺及成本结构</w:t>
      </w:r>
    </w:p>
    <w:p>
      <w:pPr>
        <w:spacing w:after="150"/>
      </w:pPr>
      <w:r>
        <w:rPr/>
        <w:t xml:space="preserve">第一节 加氢站产品技术参数</w:t>
      </w:r>
    </w:p>
    <w:p>
      <w:pPr>
        <w:spacing w:after="150"/>
      </w:pPr>
      <w:r>
        <w:rPr/>
        <w:t xml:space="preserve">第二节 加氢站技术工艺分析</w:t>
      </w:r>
    </w:p>
    <w:p>
      <w:pPr>
        <w:spacing w:after="150"/>
      </w:pPr>
      <w:r>
        <w:rPr/>
        <w:t xml:space="preserve">第三节 加氢站成本结构分析</w:t>
      </w:r>
    </w:p>
    <w:p>
      <w:pPr>
        <w:spacing w:after="150"/>
      </w:pPr>
      <w:r>
        <w:rPr/>
        <w:t xml:space="preserve">一、总成本分析</w:t>
      </w:r>
    </w:p>
    <w:p>
      <w:pPr>
        <w:spacing w:after="150"/>
      </w:pPr>
      <w:r>
        <w:rPr/>
        <w:t xml:space="preserve">二、主要设备成本分析</w:t>
      </w:r>
    </w:p>
    <w:p>
      <w:pPr>
        <w:spacing w:after="150"/>
      </w:pPr>
      <w:r>
        <w:rPr>
          <w:b w:val="1"/>
          <w:bCs w:val="1"/>
        </w:rPr>
        <w:t xml:space="preserve">第五章 2019-2023年全球加氢站现状及前景预测</w:t>
      </w:r>
    </w:p>
    <w:p>
      <w:pPr>
        <w:spacing w:after="150"/>
      </w:pPr>
      <w:r>
        <w:rPr/>
        <w:t xml:space="preserve">第一节 2019-2023年加氢站运营量统计</w:t>
      </w:r>
    </w:p>
    <w:p>
      <w:pPr>
        <w:spacing w:after="150"/>
      </w:pPr>
      <w:r>
        <w:rPr/>
        <w:t xml:space="preserve">第二节 2019-2023年全球主要国家加氢站新增量</w:t>
      </w:r>
    </w:p>
    <w:p>
      <w:pPr>
        <w:spacing w:after="150"/>
      </w:pPr>
      <w:r>
        <w:rPr/>
        <w:t xml:space="preserve">第三节 2019-2023年全球主要国家加氢站成本分析</w:t>
      </w:r>
    </w:p>
    <w:p>
      <w:pPr>
        <w:spacing w:after="150"/>
      </w:pPr>
      <w:r>
        <w:rPr/>
        <w:t xml:space="preserve">第四节 2024-2029年加氢站运营量预测</w:t>
      </w:r>
    </w:p>
    <w:p>
      <w:pPr>
        <w:spacing w:after="150"/>
      </w:pPr>
      <w:r>
        <w:rPr/>
        <w:t xml:space="preserve">第五节 2024-2029年全球主要国家加氢站新增量预测</w:t>
      </w:r>
    </w:p>
    <w:p>
      <w:pPr>
        <w:spacing w:after="150"/>
      </w:pPr>
      <w:r>
        <w:rPr>
          <w:b w:val="1"/>
          <w:bCs w:val="1"/>
        </w:rPr>
        <w:t xml:space="preserve">第六章 加氢站核心国家研究</w:t>
      </w:r>
    </w:p>
    <w:p>
      <w:pPr>
        <w:spacing w:after="150"/>
      </w:pPr>
      <w:r>
        <w:rPr/>
        <w:t xml:space="preserve">第一节 日本加氢站</w:t>
      </w:r>
    </w:p>
    <w:p>
      <w:pPr>
        <w:spacing w:after="150"/>
      </w:pPr>
      <w:r>
        <w:rPr/>
        <w:t xml:space="preserve">一、日本加氢站介绍</w:t>
      </w:r>
    </w:p>
    <w:p>
      <w:pPr>
        <w:spacing w:after="150"/>
      </w:pPr>
      <w:r>
        <w:rPr/>
        <w:t xml:space="preserve">二、日本加氢站详细介绍</w:t>
      </w:r>
    </w:p>
    <w:p>
      <w:pPr>
        <w:spacing w:after="150"/>
      </w:pPr>
      <w:r>
        <w:rPr/>
        <w:t xml:space="preserve">三、建设量、成本、毛利分析</w:t>
      </w:r>
    </w:p>
    <w:p>
      <w:pPr>
        <w:spacing w:after="150"/>
      </w:pPr>
      <w:r>
        <w:rPr/>
        <w:t xml:space="preserve">第二节 德国加氢站</w:t>
      </w:r>
    </w:p>
    <w:p>
      <w:pPr>
        <w:spacing w:after="150"/>
      </w:pPr>
      <w:r>
        <w:rPr/>
        <w:t xml:space="preserve">一、德国加氢站介绍</w:t>
      </w:r>
    </w:p>
    <w:p>
      <w:pPr>
        <w:spacing w:after="150"/>
      </w:pPr>
      <w:r>
        <w:rPr/>
        <w:t xml:space="preserve">二、加氢站详细介绍</w:t>
      </w:r>
    </w:p>
    <w:p>
      <w:pPr>
        <w:spacing w:after="150"/>
      </w:pPr>
      <w:r>
        <w:rPr/>
        <w:t xml:space="preserve">三、建设量、成本、毛利分析</w:t>
      </w:r>
    </w:p>
    <w:p>
      <w:pPr>
        <w:spacing w:after="150"/>
      </w:pPr>
      <w:r>
        <w:rPr/>
        <w:t xml:space="preserve">第三节 美国加氢站</w:t>
      </w:r>
    </w:p>
    <w:p>
      <w:pPr>
        <w:spacing w:after="150"/>
      </w:pPr>
      <w:r>
        <w:rPr/>
        <w:t xml:space="preserve">一、美国加氢站介绍</w:t>
      </w:r>
    </w:p>
    <w:p>
      <w:pPr>
        <w:spacing w:after="150"/>
      </w:pPr>
      <w:r>
        <w:rPr/>
        <w:t xml:space="preserve">二、加氢站详细介绍</w:t>
      </w:r>
    </w:p>
    <w:p>
      <w:pPr>
        <w:spacing w:after="150"/>
      </w:pPr>
      <w:r>
        <w:rPr/>
        <w:t xml:space="preserve">三、建设量和成本</w:t>
      </w:r>
    </w:p>
    <w:p>
      <w:pPr>
        <w:spacing w:after="150"/>
      </w:pPr>
      <w:r>
        <w:rPr/>
        <w:t xml:space="preserve">第四节 中国加氢站发展分析</w:t>
      </w:r>
    </w:p>
    <w:p>
      <w:pPr>
        <w:spacing w:after="150"/>
      </w:pPr>
      <w:r>
        <w:rPr/>
        <w:t xml:space="preserve">一、中国加氢站发展分析</w:t>
      </w:r>
    </w:p>
    <w:p>
      <w:pPr>
        <w:spacing w:after="150"/>
      </w:pPr>
      <w:r>
        <w:rPr/>
        <w:t xml:space="preserve">二、加氢站相关设备公司</w:t>
      </w:r>
    </w:p>
    <w:p>
      <w:pPr>
        <w:spacing w:after="150"/>
      </w:pPr>
      <w:r>
        <w:rPr>
          <w:b w:val="1"/>
          <w:bCs w:val="1"/>
        </w:rPr>
        <w:t xml:space="preserve">第七章 加氢站上下游企业分析及研究</w:t>
      </w:r>
    </w:p>
    <w:p>
      <w:pPr>
        <w:spacing w:after="150"/>
      </w:pPr>
      <w:r>
        <w:rPr/>
        <w:t xml:space="preserve">第一节 加氢站上游原料市场及价格分析</w:t>
      </w:r>
    </w:p>
    <w:p>
      <w:pPr>
        <w:spacing w:after="150"/>
      </w:pPr>
      <w:r>
        <w:rPr/>
        <w:t xml:space="preserve">第二节 加氢站上游设备市场分析研究</w:t>
      </w:r>
    </w:p>
    <w:p>
      <w:pPr>
        <w:spacing w:after="150"/>
      </w:pPr>
      <w:r>
        <w:rPr/>
        <w:t xml:space="preserve">第三节 加氢站下游需求及应用领域分析研究</w:t>
      </w:r>
    </w:p>
    <w:p>
      <w:pPr>
        <w:spacing w:after="150"/>
      </w:pPr>
      <w:r>
        <w:rPr/>
        <w:t xml:space="preserve">第四节 加氢站产业链综合分析</w:t>
      </w:r>
    </w:p>
    <w:p>
      <w:pPr>
        <w:spacing w:after="150"/>
      </w:pPr>
      <w:r>
        <w:rPr>
          <w:b w:val="1"/>
          <w:bCs w:val="1"/>
        </w:rPr>
        <w:t xml:space="preserve">第八章 我国加氢站行业渠道分析及策略</w:t>
      </w:r>
    </w:p>
    <w:p>
      <w:pPr>
        <w:spacing w:after="150"/>
      </w:pPr>
      <w:r>
        <w:rPr/>
        <w:t xml:space="preserve">第一节 加氢站行业渠道分析</w:t>
      </w:r>
    </w:p>
    <w:p>
      <w:pPr>
        <w:spacing w:after="150"/>
      </w:pPr>
      <w:r>
        <w:rPr/>
        <w:t xml:space="preserve">一、渠道形式及对比</w:t>
      </w:r>
    </w:p>
    <w:p>
      <w:pPr>
        <w:spacing w:after="150"/>
      </w:pPr>
      <w:r>
        <w:rPr/>
        <w:t xml:space="preserve">二、各类渠道对加氢站行业的影响</w:t>
      </w:r>
    </w:p>
    <w:p>
      <w:pPr>
        <w:spacing w:after="150"/>
      </w:pPr>
      <w:r>
        <w:rPr/>
        <w:t xml:space="preserve">三、主要加氢站企业渠道策略研究</w:t>
      </w:r>
    </w:p>
    <w:p>
      <w:pPr>
        <w:spacing w:after="150"/>
      </w:pPr>
      <w:r>
        <w:rPr/>
        <w:t xml:space="preserve">四、各区域主要代理商情况</w:t>
      </w:r>
    </w:p>
    <w:p>
      <w:pPr>
        <w:spacing w:after="150"/>
      </w:pPr>
      <w:r>
        <w:rPr/>
        <w:t xml:space="preserve">第二节 加氢站行业用户分析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加氢站行业营销策略分析</w:t>
      </w:r>
    </w:p>
    <w:p>
      <w:pPr>
        <w:spacing w:after="150"/>
      </w:pPr>
      <w:r>
        <w:rPr/>
        <w:t xml:space="preserve">一、中国加氢站营销概况</w:t>
      </w:r>
    </w:p>
    <w:p>
      <w:pPr>
        <w:spacing w:after="150"/>
      </w:pPr>
      <w:r>
        <w:rPr/>
        <w:t xml:space="preserve">二、加氢站营销策略探讨</w:t>
      </w:r>
    </w:p>
    <w:p>
      <w:pPr>
        <w:spacing w:after="150"/>
      </w:pPr>
      <w:r>
        <w:rPr/>
        <w:t xml:space="preserve">三、加氢站营销发展趋势</w:t>
      </w:r>
    </w:p>
    <w:p>
      <w:pPr>
        <w:spacing w:after="150"/>
      </w:pPr>
      <w:r>
        <w:rPr>
          <w:b w:val="1"/>
          <w:bCs w:val="1"/>
        </w:rPr>
        <w:t xml:space="preserve">第九章 2024-2029年加氢站行业投资机会与风险</w:t>
      </w:r>
    </w:p>
    <w:p>
      <w:pPr>
        <w:spacing w:after="150"/>
      </w:pPr>
      <w:r>
        <w:rPr/>
        <w:t xml:space="preserve">第一节 加氢站行业投融资情况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2024-2029年加氢站行业投资机会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2024-2029年加氢站行业投资风险及防范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加氢站行业投资战略研究</w:t>
      </w:r>
    </w:p>
    <w:p>
      <w:pPr>
        <w:spacing w:after="150"/>
      </w:pPr>
      <w:r>
        <w:rPr/>
        <w:t xml:space="preserve">第一节 加氢站行业发展战略研究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对我国加氢站品牌的战略思考</w:t>
      </w:r>
    </w:p>
    <w:p>
      <w:pPr>
        <w:spacing w:after="150"/>
      </w:pPr>
      <w:r>
        <w:rPr/>
        <w:t xml:space="preserve">一、加氢站品牌的重要性</w:t>
      </w:r>
    </w:p>
    <w:p>
      <w:pPr>
        <w:spacing w:after="150"/>
      </w:pPr>
      <w:r>
        <w:rPr/>
        <w:t xml:space="preserve">二、加氢站实施品牌战略的意义</w:t>
      </w:r>
    </w:p>
    <w:p>
      <w:pPr>
        <w:spacing w:after="150"/>
      </w:pPr>
      <w:r>
        <w:rPr/>
        <w:t xml:space="preserve">三、加氢站企业品牌的现状分析</w:t>
      </w:r>
    </w:p>
    <w:p>
      <w:pPr>
        <w:spacing w:after="150"/>
      </w:pPr>
      <w:r>
        <w:rPr/>
        <w:t xml:space="preserve">四、我国加氢站企业的品牌战略</w:t>
      </w:r>
    </w:p>
    <w:p>
      <w:pPr>
        <w:spacing w:after="150"/>
      </w:pPr>
      <w:r>
        <w:rPr/>
        <w:t xml:space="preserve">五、加氢站品牌战略管理的策略</w:t>
      </w:r>
    </w:p>
    <w:p>
      <w:pPr>
        <w:spacing w:after="150"/>
      </w:pPr>
      <w:r>
        <w:rPr/>
        <w:t xml:space="preserve">第三节 加氢站经营策略分析</w:t>
      </w:r>
    </w:p>
    <w:p>
      <w:pPr>
        <w:spacing w:after="150"/>
      </w:pPr>
      <w:r>
        <w:rPr/>
        <w:t xml:space="preserve">一、加氢站市场细分策略</w:t>
      </w:r>
    </w:p>
    <w:p>
      <w:pPr>
        <w:spacing w:after="150"/>
      </w:pPr>
      <w:r>
        <w:rPr/>
        <w:t xml:space="preserve">二、加氢站市场创新策略</w:t>
      </w:r>
    </w:p>
    <w:p>
      <w:pPr>
        <w:spacing w:after="150"/>
      </w:pPr>
      <w:r>
        <w:rPr/>
        <w:t xml:space="preserve">三、品牌定位与品类规划</w:t>
      </w:r>
    </w:p>
    <w:p>
      <w:pPr>
        <w:spacing w:after="150"/>
      </w:pPr>
      <w:r>
        <w:rPr/>
        <w:t xml:space="preserve">四、加氢站新产品差异化战略</w:t>
      </w:r>
    </w:p>
    <w:p>
      <w:pPr>
        <w:spacing w:after="150"/>
      </w:pPr>
      <w:r>
        <w:rPr/>
        <w:t xml:space="preserve">第四节 加氢站行业投资战略研究</w:t>
      </w:r>
    </w:p>
    <w:p>
      <w:pPr>
        <w:spacing w:after="150"/>
      </w:pPr>
      <w:r>
        <w:rPr/>
        <w:t xml:space="preserve">一、2019-2023年加氢站行业投资战略</w:t>
      </w:r>
    </w:p>
    <w:p>
      <w:pPr>
        <w:spacing w:after="150"/>
      </w:pPr>
      <w:r>
        <w:rPr/>
        <w:t xml:space="preserve">二、2024-2029年加氢站行业投资战略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加氢站行业研究结论</w:t>
      </w:r>
    </w:p>
    <w:p>
      <w:pPr>
        <w:spacing w:after="150"/>
      </w:pPr>
      <w:r>
        <w:rPr/>
        <w:t xml:space="preserve">第二节 加氢站行业投资价值评估</w:t>
      </w:r>
    </w:p>
    <w:p>
      <w:pPr>
        <w:spacing w:after="150"/>
      </w:pPr>
      <w:r>
        <w:rPr/>
        <w:t xml:space="preserve">第三节 加氢站行业投资建议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图表：加氢站图片</w:t>
      </w:r>
    </w:p>
    <w:p>
      <w:pPr>
        <w:spacing w:after="150"/>
      </w:pPr>
      <w:r>
        <w:rPr/>
        <w:t xml:space="preserve">图表：加氢站产业链结构</w:t>
      </w:r>
    </w:p>
    <w:p>
      <w:pPr>
        <w:spacing w:after="150"/>
      </w:pPr>
      <w:r>
        <w:rPr/>
        <w:t xml:space="preserve">图表：加氢站工艺流程示意图</w:t>
      </w:r>
    </w:p>
    <w:p>
      <w:pPr>
        <w:spacing w:after="150"/>
      </w:pPr>
      <w:r>
        <w:rPr/>
        <w:t xml:space="preserve">图表：高压氢气瓶集束拖车</w:t>
      </w:r>
    </w:p>
    <w:p>
      <w:pPr>
        <w:spacing w:after="150"/>
      </w:pPr>
      <w:r>
        <w:rPr/>
        <w:t xml:space="preserve">图表：氢气输送管道</w:t>
      </w:r>
    </w:p>
    <w:p>
      <w:pPr>
        <w:spacing w:after="150"/>
      </w:pPr>
      <w:r>
        <w:rPr/>
        <w:t xml:space="preserve">图表：移动加氢站</w:t>
      </w:r>
    </w:p>
    <w:p>
      <w:pPr>
        <w:spacing w:after="150"/>
      </w:pPr>
      <w:r>
        <w:rPr/>
        <w:t xml:space="preserve">图表：丰田澳洲研发移动氢燃料补给站</w:t>
      </w:r>
    </w:p>
    <w:p>
      <w:pPr>
        <w:spacing w:after="150"/>
      </w:pPr>
      <w:r>
        <w:rPr/>
        <w:t xml:space="preserve">图表：2019-2023年全球主要地区加氢站运营数量份额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2024-2029年中国加氢站市场战略投资研究报告</dc:title>
  <dc:description>2024-2029年中国加氢站市场战略投资研究报告</dc:description>
  <dc:subject>2024-2029年中国加氢站市场战略投资研究报告</dc:subject>
  <cp:keywords>研究报告</cp:keywords>
  <cp:category>研究报告</cp:category>
  <cp:lastModifiedBy>北京中道泰和信息咨询有限公司</cp:lastModifiedBy>
  <dcterms:created xsi:type="dcterms:W3CDTF">2024-01-25T13:00:36+08:00</dcterms:created>
  <dcterms:modified xsi:type="dcterms:W3CDTF">2024-01-25T13:00:36+08:00</dcterms:modified>
</cp:coreProperties>
</file>

<file path=docProps/custom.xml><?xml version="1.0" encoding="utf-8"?>
<Properties xmlns="http://schemas.openxmlformats.org/officeDocument/2006/custom-properties" xmlns:vt="http://schemas.openxmlformats.org/officeDocument/2006/docPropsVTypes"/>
</file>