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2021-2026年中国电动自行车行业竞争分析及市场前景预测报告</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机电一体化的个人交通工具。电动自行车环保，低能耗，是绿色环保，净化空气污染的最好交通产物。</w:t>
      </w:r>
    </w:p>
    <w:p>
      <w:pPr>
        <w:spacing w:after="150"/>
      </w:pPr>
      <w:r>
        <w:rPr/>
        <w:t xml:space="preserve">我国的电动自行车产业已经走过十多年，按照南北差异，形成了行业内的以江苏无锡、浙江、天津、山东、河南、安徽等电动车制造的产业聚集地。“南豪华，北简易”的产业规模也因此形成。从规模上来看，以简易款电动车制造为核心的天津板块占据了全国总规划的30%，以制造豪华款为主的江苏无锡、常州成为重要的产品制造聚集地，而广东板块也已经初具规模。同时，我国电动自行车行业也涌现出一大批年产量超过30万辆的骨干企业，日新日股份、雅迪科技、山东英克莱、天津邦德等，全国性的品牌正在逐步形成。然而，在我国电动自行车快速成长的同时，也面临着制约行业发展的因素，大部分企业仍然把重点放在低端产品上，同时仍停留在价格战的时代。企业缺乏核心技术，产品附加值过低、缺乏品牌意识等问题依然存在。</w:t>
      </w:r>
    </w:p>
    <w:p>
      <w:pPr>
        <w:spacing w:after="150"/>
      </w:pPr>
      <w:r>
        <w:rPr/>
        <w:t xml:space="preserve">未来整个电动自行车市场将会对一般功能的中低价位标准车的时尚、高科技、人性化的高级车将根据不同消费群体的需求进行细分。行业竞争日益激烈，强者越强，弱者越弱的“马太效应”将会日渐凸显。随着全球可持续发展呼声的不断，环保节能成为时代主题。低碳、低耗的出行工具成为新时代下全世界人民的宠儿。</w:t>
      </w:r>
    </w:p>
    <w:p>
      <w:pPr>
        <w:spacing w:after="150"/>
      </w:pPr>
      <w:r>
        <w:rPr/>
        <w:t xml:space="preserve">本研究咨询报告由北京中道泰和信息咨询有限公司领衔撰写，在大量周密的市场调研基础上，主要依据了国家统计局、国家发展改革委员会、国务院发展研究中心、国家海关总署、国家商务部、中国工业联合会、中国工业协会、51行业报告网以及国内外相关报刊杂志等公布和提供的大量资料，着重对我国电动自行车行业的发展态势，包括市场供给与需求情况、进出口情况、电动自行车重点子行业、市场需求特点、行业竞争态势以及世界电动自行车市场发展状况等进行了分析，对电动自行车行业的市场需求及技术发展趋势进行了研判。报告数据丰富及时、图文并茂，还对国家相关产业政策进行了介绍和趋向研判，是电动自行车生产企业、科研单位、经销企业等单位准确了解当前电动自行车市场发展动态，把握企业定位和发展战略方向不可多得的决策参考资料，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电动自行车行业概述</w:t>
      </w:r>
    </w:p>
    <w:p>
      <w:pPr>
        <w:spacing w:after="150"/>
      </w:pPr>
      <w:r>
        <w:rPr/>
        <w:t xml:space="preserve">第一节 电动自行车的定义</w:t>
      </w:r>
    </w:p>
    <w:p>
      <w:pPr>
        <w:spacing w:after="150"/>
      </w:pPr>
      <w:r>
        <w:rPr/>
        <w:t xml:space="preserve">一、电动自行车工作原理</w:t>
      </w:r>
    </w:p>
    <w:p>
      <w:pPr>
        <w:spacing w:after="150"/>
      </w:pPr>
      <w:r>
        <w:rPr/>
        <w:t xml:space="preserve">二、电动自行车基本性能介绍</w:t>
      </w:r>
    </w:p>
    <w:p>
      <w:pPr>
        <w:spacing w:after="150"/>
      </w:pPr>
      <w:r>
        <w:rPr/>
        <w:t xml:space="preserve">第二节 电动自行车的分类和优点</w:t>
      </w:r>
    </w:p>
    <w:p>
      <w:pPr>
        <w:spacing w:after="150"/>
      </w:pPr>
      <w:r>
        <w:rPr/>
        <w:t xml:space="preserve">一、电动自行车的分类</w:t>
      </w:r>
    </w:p>
    <w:p>
      <w:pPr>
        <w:spacing w:after="150"/>
      </w:pPr>
      <w:r>
        <w:rPr/>
        <w:t xml:space="preserve">二、电动自行车主要优点</w:t>
      </w:r>
    </w:p>
    <w:p>
      <w:pPr>
        <w:spacing w:after="150"/>
      </w:pPr>
      <w:r>
        <w:rPr>
          <w:b w:val="1"/>
          <w:bCs w:val="1"/>
        </w:rPr>
        <w:t xml:space="preserve">第二章 全球电动自行车行业现状</w:t>
      </w:r>
    </w:p>
    <w:p>
      <w:pPr>
        <w:spacing w:after="150"/>
      </w:pPr>
      <w:r>
        <w:rPr/>
        <w:t xml:space="preserve">第一节 世界电动车发展现状分析</w:t>
      </w:r>
    </w:p>
    <w:p>
      <w:pPr>
        <w:spacing w:after="150"/>
      </w:pPr>
      <w:r>
        <w:rPr/>
        <w:t xml:space="preserve">一、产能分析</w:t>
      </w:r>
    </w:p>
    <w:p>
      <w:pPr>
        <w:spacing w:after="150"/>
      </w:pPr>
      <w:r>
        <w:rPr/>
        <w:t xml:space="preserve">二、市场需求状况</w:t>
      </w:r>
    </w:p>
    <w:p>
      <w:pPr>
        <w:spacing w:after="150"/>
      </w:pPr>
      <w:r>
        <w:rPr/>
        <w:t xml:space="preserve">三、主要产品分析</w:t>
      </w:r>
    </w:p>
    <w:p>
      <w:pPr>
        <w:spacing w:after="150"/>
      </w:pPr>
      <w:r>
        <w:rPr/>
        <w:t xml:space="preserve">第二节 主要国家发展概况</w:t>
      </w:r>
    </w:p>
    <w:p>
      <w:pPr>
        <w:spacing w:after="150"/>
      </w:pPr>
      <w:r>
        <w:rPr/>
        <w:t xml:space="preserve">一、美国</w:t>
      </w:r>
    </w:p>
    <w:p>
      <w:pPr>
        <w:spacing w:after="150"/>
      </w:pPr>
      <w:r>
        <w:rPr/>
        <w:t xml:space="preserve">二、欧盟</w:t>
      </w:r>
    </w:p>
    <w:p>
      <w:pPr>
        <w:spacing w:after="150"/>
      </w:pPr>
      <w:r>
        <w:rPr/>
        <w:t xml:space="preserve">三、德国</w:t>
      </w:r>
    </w:p>
    <w:p>
      <w:pPr>
        <w:spacing w:after="150"/>
      </w:pPr>
      <w:r>
        <w:rPr/>
        <w:t xml:space="preserve">四、荷兰</w:t>
      </w:r>
    </w:p>
    <w:p>
      <w:pPr>
        <w:spacing w:after="150"/>
      </w:pPr>
      <w:r>
        <w:rPr/>
        <w:t xml:space="preserve">五、日本</w:t>
      </w:r>
    </w:p>
    <w:p>
      <w:pPr>
        <w:spacing w:after="150"/>
      </w:pPr>
      <w:r>
        <w:rPr>
          <w:b w:val="1"/>
          <w:bCs w:val="1"/>
        </w:rPr>
        <w:t xml:space="preserve">第三章 电动车行业政策分析</w:t>
      </w:r>
    </w:p>
    <w:p>
      <w:pPr>
        <w:spacing w:after="150"/>
      </w:pPr>
      <w:r>
        <w:rPr/>
        <w:t xml:space="preserve">第一节 我国电动车政策</w:t>
      </w:r>
    </w:p>
    <w:p>
      <w:pPr>
        <w:spacing w:after="150"/>
      </w:pPr>
      <w:r>
        <w:rPr/>
        <w:t xml:space="preserve">一、电动车新标准展望</w:t>
      </w:r>
    </w:p>
    <w:p>
      <w:pPr>
        <w:spacing w:after="150"/>
      </w:pPr>
      <w:r>
        <w:rPr/>
        <w:t xml:space="preserve">二、国家锂动力电动自行车标准</w:t>
      </w:r>
    </w:p>
    <w:p>
      <w:pPr>
        <w:spacing w:after="150"/>
      </w:pPr>
      <w:r>
        <w:rPr/>
        <w:t xml:space="preserve">三、我国电动自行车相关法律和标准</w:t>
      </w:r>
    </w:p>
    <w:p>
      <w:pPr>
        <w:spacing w:after="150"/>
      </w:pPr>
      <w:r>
        <w:rPr/>
        <w:t xml:space="preserve">四、国家《自行车安全要求》新标准</w:t>
      </w:r>
    </w:p>
    <w:p>
      <w:pPr>
        <w:spacing w:after="150"/>
      </w:pPr>
      <w:r>
        <w:rPr/>
        <w:t xml:space="preserve">第二节 我国区域电动车政策分析</w:t>
      </w:r>
    </w:p>
    <w:p>
      <w:pPr>
        <w:spacing w:after="150"/>
      </w:pPr>
      <w:r>
        <w:rPr/>
        <w:t xml:space="preserve">一、部分省市关于电动自行车的管理政策</w:t>
      </w:r>
    </w:p>
    <w:p>
      <w:pPr>
        <w:spacing w:after="150"/>
      </w:pPr>
      <w:r>
        <w:rPr/>
        <w:t xml:space="preserve">二、2019-2020年各地电动车监管政策分析</w:t>
      </w:r>
    </w:p>
    <w:p>
      <w:pPr>
        <w:spacing w:after="150"/>
      </w:pPr>
      <w:r>
        <w:rPr/>
        <w:t xml:space="preserve">三、四川省电动车政策分析</w:t>
      </w:r>
    </w:p>
    <w:p>
      <w:pPr>
        <w:spacing w:after="150"/>
      </w:pPr>
      <w:r>
        <w:rPr/>
        <w:t xml:space="preserve">第三节 电动车行业政策影响分析</w:t>
      </w:r>
    </w:p>
    <w:p>
      <w:pPr>
        <w:spacing w:after="150"/>
      </w:pPr>
      <w:r>
        <w:rPr/>
        <w:t xml:space="preserve">一、电动自行车行业国家标准影响分析</w:t>
      </w:r>
    </w:p>
    <w:p>
      <w:pPr>
        <w:spacing w:after="150"/>
      </w:pPr>
      <w:r>
        <w:rPr/>
        <w:t xml:space="preserve">二、电动自行车行业政策明朗化状况分析</w:t>
      </w:r>
    </w:p>
    <w:p>
      <w:pPr>
        <w:spacing w:after="150"/>
      </w:pPr>
      <w:r>
        <w:rPr/>
        <w:t xml:space="preserve">三、国外关于轻型电动车的立法和标准制定</w:t>
      </w:r>
    </w:p>
    <w:p>
      <w:pPr>
        <w:spacing w:after="150"/>
      </w:pPr>
      <w:r>
        <w:rPr/>
        <w:t xml:space="preserve">四、欧洲电动自行车安全标准</w:t>
      </w:r>
    </w:p>
    <w:p>
      <w:pPr>
        <w:spacing w:after="150"/>
      </w:pPr>
      <w:r>
        <w:rPr>
          <w:b w:val="1"/>
          <w:bCs w:val="1"/>
        </w:rPr>
        <w:t xml:space="preserve">第二部分 行业深度分析</w:t>
      </w:r>
    </w:p>
    <w:p>
      <w:pPr>
        <w:spacing w:after="150"/>
      </w:pPr>
      <w:r>
        <w:rPr>
          <w:b w:val="1"/>
          <w:bCs w:val="1"/>
        </w:rPr>
        <w:t xml:space="preserve">第四章 中国电动自行车行业发展概况</w:t>
      </w:r>
    </w:p>
    <w:p>
      <w:pPr>
        <w:spacing w:after="150"/>
      </w:pPr>
      <w:r>
        <w:rPr/>
        <w:t xml:space="preserve">第一节 电动自行车行业发展现状分析</w:t>
      </w:r>
    </w:p>
    <w:p>
      <w:pPr>
        <w:spacing w:after="150"/>
      </w:pPr>
      <w:r>
        <w:rPr/>
        <w:t xml:space="preserve">一、电动自行车发展现状</w:t>
      </w:r>
    </w:p>
    <w:p>
      <w:pPr>
        <w:spacing w:after="150"/>
      </w:pPr>
      <w:r>
        <w:rPr/>
        <w:t xml:space="preserve">二、电动自行车质量状况</w:t>
      </w:r>
    </w:p>
    <w:p>
      <w:pPr>
        <w:spacing w:after="150"/>
      </w:pPr>
      <w:r>
        <w:rPr/>
        <w:t xml:space="preserve">三、电动车产业和谐发展状况</w:t>
      </w:r>
    </w:p>
    <w:p>
      <w:pPr>
        <w:spacing w:after="150"/>
      </w:pPr>
      <w:r>
        <w:rPr/>
        <w:t xml:space="preserve">四、电动自行车行业存在的问题分析</w:t>
      </w:r>
    </w:p>
    <w:p>
      <w:pPr>
        <w:spacing w:after="150"/>
      </w:pPr>
      <w:r>
        <w:rPr/>
        <w:t xml:space="preserve">五、电动车及零部件展会现象分析</w:t>
      </w:r>
    </w:p>
    <w:p>
      <w:pPr>
        <w:spacing w:after="150"/>
      </w:pPr>
      <w:r>
        <w:rPr/>
        <w:t xml:space="preserve">六、2019-2020年中国十大电动自行车排名</w:t>
      </w:r>
    </w:p>
    <w:p>
      <w:pPr>
        <w:spacing w:after="150"/>
      </w:pPr>
      <w:r>
        <w:rPr/>
        <w:t xml:space="preserve">七、我国的电动自行车产业出口情况分析</w:t>
      </w:r>
    </w:p>
    <w:p>
      <w:pPr>
        <w:spacing w:after="150"/>
      </w:pPr>
      <w:r>
        <w:rPr/>
        <w:t xml:space="preserve">第二节 2019-2020年电动自行车市场特点</w:t>
      </w:r>
    </w:p>
    <w:p>
      <w:pPr>
        <w:spacing w:after="150"/>
      </w:pPr>
      <w:r>
        <w:rPr/>
        <w:t xml:space="preserve">一、产业发展障碍</w:t>
      </w:r>
    </w:p>
    <w:p>
      <w:pPr>
        <w:spacing w:after="150"/>
      </w:pPr>
      <w:r>
        <w:rPr/>
        <w:t xml:space="preserve">二、产业起落特点</w:t>
      </w:r>
    </w:p>
    <w:p>
      <w:pPr>
        <w:spacing w:after="150"/>
      </w:pPr>
      <w:r>
        <w:rPr/>
        <w:t xml:space="preserve">三、产品质量特点</w:t>
      </w:r>
    </w:p>
    <w:p>
      <w:pPr>
        <w:spacing w:after="150"/>
      </w:pPr>
      <w:r>
        <w:rPr/>
        <w:t xml:space="preserve">四、行业内部特点</w:t>
      </w:r>
    </w:p>
    <w:p>
      <w:pPr>
        <w:spacing w:after="150"/>
      </w:pPr>
      <w:r>
        <w:rPr/>
        <w:t xml:space="preserve">五、标准十年不变</w:t>
      </w:r>
    </w:p>
    <w:p>
      <w:pPr>
        <w:spacing w:after="150"/>
      </w:pPr>
      <w:r>
        <w:rPr/>
        <w:t xml:space="preserve">六、新标准制定特点</w:t>
      </w:r>
    </w:p>
    <w:p>
      <w:pPr>
        <w:spacing w:after="150"/>
      </w:pPr>
      <w:r>
        <w:rPr/>
        <w:t xml:space="preserve">第三节 电动自行车市场发展状况</w:t>
      </w:r>
    </w:p>
    <w:p>
      <w:pPr>
        <w:spacing w:after="150"/>
      </w:pPr>
      <w:r>
        <w:rPr/>
        <w:t xml:space="preserve">一、2019-2020年中国电动车市场格局分析</w:t>
      </w:r>
    </w:p>
    <w:p>
      <w:pPr>
        <w:spacing w:after="150"/>
      </w:pPr>
      <w:r>
        <w:rPr/>
        <w:t xml:space="preserve">二、电动自行车消费者购买行为和需要分析</w:t>
      </w:r>
    </w:p>
    <w:p>
      <w:pPr>
        <w:spacing w:after="150"/>
      </w:pPr>
      <w:r>
        <w:rPr/>
        <w:t xml:space="preserve">三、电动自行车价格战分析</w:t>
      </w:r>
    </w:p>
    <w:p>
      <w:pPr>
        <w:spacing w:after="150"/>
      </w:pPr>
      <w:r>
        <w:rPr/>
        <w:t xml:space="preserve">四、电动自行车市场变革机遇与挑战共存</w:t>
      </w:r>
    </w:p>
    <w:p>
      <w:pPr>
        <w:spacing w:after="150"/>
      </w:pPr>
      <w:r>
        <w:rPr/>
        <w:t xml:space="preserve">五、中国成电动自行车最大市场</w:t>
      </w:r>
    </w:p>
    <w:p>
      <w:pPr>
        <w:spacing w:after="150"/>
      </w:pPr>
      <w:r>
        <w:rPr/>
        <w:t xml:space="preserve">六、中国有望领跑电动车市场</w:t>
      </w:r>
    </w:p>
    <w:p>
      <w:pPr>
        <w:spacing w:after="150"/>
      </w:pPr>
      <w:r>
        <w:rPr/>
        <w:t xml:space="preserve">第四节 技术发展情况</w:t>
      </w:r>
    </w:p>
    <w:p>
      <w:pPr>
        <w:spacing w:after="150"/>
      </w:pPr>
      <w:r>
        <w:rPr/>
        <w:t xml:space="preserve">一、电动自行车技术流行概况</w:t>
      </w:r>
    </w:p>
    <w:p>
      <w:pPr>
        <w:spacing w:after="150"/>
      </w:pPr>
      <w:r>
        <w:rPr/>
        <w:t xml:space="preserve">二、中国电动车新技术分析</w:t>
      </w:r>
    </w:p>
    <w:p>
      <w:pPr>
        <w:spacing w:after="150"/>
      </w:pPr>
      <w:r>
        <w:rPr/>
        <w:t xml:space="preserve">三、电动自行车重要技术参数分析</w:t>
      </w:r>
    </w:p>
    <w:p>
      <w:pPr>
        <w:spacing w:after="150"/>
      </w:pPr>
      <w:r>
        <w:rPr/>
        <w:t xml:space="preserve">四、新一代氢燃料电池自行车</w:t>
      </w:r>
    </w:p>
    <w:p>
      <w:pPr>
        <w:spacing w:after="150"/>
      </w:pPr>
      <w:r>
        <w:rPr/>
        <w:t xml:space="preserve">五、技术创新推动电动车产业发展</w:t>
      </w:r>
    </w:p>
    <w:p>
      <w:pPr>
        <w:spacing w:after="150"/>
      </w:pPr>
      <w:r>
        <w:rPr>
          <w:b w:val="1"/>
          <w:bCs w:val="1"/>
        </w:rPr>
        <w:t xml:space="preserve">第五章 电动自行车相关行业发展分析</w:t>
      </w:r>
    </w:p>
    <w:p>
      <w:pPr>
        <w:spacing w:after="150"/>
      </w:pPr>
      <w:r>
        <w:rPr/>
        <w:t xml:space="preserve">第一节 自行车行业发展状况</w:t>
      </w:r>
    </w:p>
    <w:p>
      <w:pPr>
        <w:spacing w:after="150"/>
      </w:pPr>
      <w:r>
        <w:rPr/>
        <w:t xml:space="preserve">一、2019-2020年我国自行车行业发展状况</w:t>
      </w:r>
    </w:p>
    <w:p>
      <w:pPr>
        <w:spacing w:after="150"/>
      </w:pPr>
      <w:r>
        <w:rPr/>
        <w:t xml:space="preserve">二、2019-2020年我国自行车行业进出口情况</w:t>
      </w:r>
    </w:p>
    <w:p>
      <w:pPr>
        <w:spacing w:after="150"/>
      </w:pPr>
      <w:r>
        <w:rPr/>
        <w:t xml:space="preserve">三、我国自行车行业发展趋势</w:t>
      </w:r>
    </w:p>
    <w:p>
      <w:pPr>
        <w:spacing w:after="150"/>
      </w:pPr>
      <w:r>
        <w:rPr/>
        <w:t xml:space="preserve">第二节 摩托行业发展状况</w:t>
      </w:r>
    </w:p>
    <w:p>
      <w:pPr>
        <w:spacing w:after="150"/>
      </w:pPr>
      <w:r>
        <w:rPr/>
        <w:t xml:space="preserve">一、2019-2020年我国摩托行业发展状况</w:t>
      </w:r>
    </w:p>
    <w:p>
      <w:pPr>
        <w:spacing w:after="150"/>
      </w:pPr>
      <w:r>
        <w:rPr/>
        <w:t xml:space="preserve">二、2019-2020年我国摩托行业产销分析</w:t>
      </w:r>
    </w:p>
    <w:p>
      <w:pPr>
        <w:spacing w:after="150"/>
      </w:pPr>
      <w:r>
        <w:rPr/>
        <w:t xml:space="preserve">三、中国摩托车行业的拐点</w:t>
      </w:r>
    </w:p>
    <w:p>
      <w:pPr>
        <w:spacing w:after="150"/>
      </w:pPr>
      <w:r>
        <w:rPr/>
        <w:t xml:space="preserve">第三节 半导体产业发展分析</w:t>
      </w:r>
    </w:p>
    <w:p>
      <w:pPr>
        <w:spacing w:after="150"/>
      </w:pPr>
      <w:r>
        <w:rPr/>
        <w:t xml:space="preserve">一、2019-2020年我国半导体行业发展状况</w:t>
      </w:r>
    </w:p>
    <w:p>
      <w:pPr>
        <w:spacing w:after="150"/>
      </w:pPr>
      <w:r>
        <w:rPr/>
        <w:t xml:space="preserve">二、2019-2020年我国半导体产销分析</w:t>
      </w:r>
    </w:p>
    <w:p>
      <w:pPr>
        <w:spacing w:after="150"/>
      </w:pPr>
      <w:r>
        <w:rPr/>
        <w:t xml:space="preserve">三、2019-2020年半导体行业的周期分析</w:t>
      </w:r>
    </w:p>
    <w:p>
      <w:pPr>
        <w:spacing w:after="150"/>
      </w:pPr>
      <w:r>
        <w:rPr/>
        <w:t xml:space="preserve">第四节 汽车行业发展分析</w:t>
      </w:r>
    </w:p>
    <w:p>
      <w:pPr>
        <w:spacing w:after="150"/>
      </w:pPr>
      <w:r>
        <w:rPr/>
        <w:t xml:space="preserve">一、2019-2020年中国汽车市场发展状况</w:t>
      </w:r>
    </w:p>
    <w:p>
      <w:pPr>
        <w:spacing w:after="150"/>
      </w:pPr>
      <w:r>
        <w:rPr/>
        <w:t xml:space="preserve">二、2019-2020年中国汽车工业重点企业经济效益分析</w:t>
      </w:r>
    </w:p>
    <w:p>
      <w:pPr>
        <w:spacing w:after="150"/>
      </w:pPr>
      <w:r>
        <w:rPr/>
        <w:t xml:space="preserve">三、2019-2020年中国汽车市场发展趋势分析</w:t>
      </w:r>
    </w:p>
    <w:p>
      <w:pPr>
        <w:spacing w:after="150"/>
      </w:pPr>
      <w:r>
        <w:rPr>
          <w:b w:val="1"/>
          <w:bCs w:val="1"/>
        </w:rPr>
        <w:t xml:space="preserve">第六章 中国电池行业发展概况</w:t>
      </w:r>
    </w:p>
    <w:p>
      <w:pPr>
        <w:spacing w:after="150"/>
      </w:pPr>
      <w:r>
        <w:rPr/>
        <w:t xml:space="preserve">第一节 电池行业发展状况</w:t>
      </w:r>
    </w:p>
    <w:p>
      <w:pPr>
        <w:spacing w:after="150"/>
      </w:pPr>
      <w:r>
        <w:rPr/>
        <w:t xml:space="preserve">一、2019-2020年电池行业发展现状</w:t>
      </w:r>
    </w:p>
    <w:p>
      <w:pPr>
        <w:spacing w:after="150"/>
      </w:pPr>
      <w:r>
        <w:rPr/>
        <w:t xml:space="preserve">二、电动自行车用电池发展趋势</w:t>
      </w:r>
    </w:p>
    <w:p>
      <w:pPr>
        <w:spacing w:after="150"/>
      </w:pPr>
      <w:r>
        <w:rPr/>
        <w:t xml:space="preserve">三、电动车市场突显电源行业商机</w:t>
      </w:r>
    </w:p>
    <w:p>
      <w:pPr>
        <w:spacing w:after="150"/>
      </w:pPr>
      <w:r>
        <w:rPr/>
        <w:t xml:space="preserve">第二节 电动车用蓄电池发展状况</w:t>
      </w:r>
    </w:p>
    <w:p>
      <w:pPr>
        <w:spacing w:after="150"/>
      </w:pPr>
      <w:r>
        <w:rPr/>
        <w:t xml:space="preserve">一、铅酸蓄电池</w:t>
      </w:r>
    </w:p>
    <w:p>
      <w:pPr>
        <w:spacing w:after="150"/>
      </w:pPr>
      <w:r>
        <w:rPr/>
        <w:t xml:space="preserve">二、第二代蓄电池</w:t>
      </w:r>
    </w:p>
    <w:p>
      <w:pPr>
        <w:spacing w:after="150"/>
      </w:pPr>
      <w:r>
        <w:rPr/>
        <w:t xml:space="preserve">三、燃料蓄电池</w:t>
      </w:r>
    </w:p>
    <w:p>
      <w:pPr>
        <w:spacing w:after="150"/>
      </w:pPr>
      <w:r>
        <w:rPr/>
        <w:t xml:space="preserve">第三节 各类别电动车用电池发展状况</w:t>
      </w:r>
    </w:p>
    <w:p>
      <w:pPr>
        <w:spacing w:after="150"/>
      </w:pPr>
      <w:r>
        <w:rPr/>
        <w:t xml:space="preserve">一、锂电池</w:t>
      </w:r>
    </w:p>
    <w:p>
      <w:pPr>
        <w:spacing w:after="150"/>
      </w:pPr>
      <w:r>
        <w:rPr/>
        <w:t xml:space="preserve">二、锌碳电池</w:t>
      </w:r>
    </w:p>
    <w:p>
      <w:pPr>
        <w:spacing w:after="150"/>
      </w:pPr>
      <w:r>
        <w:rPr/>
        <w:t xml:space="preserve">三、铅锌电池</w:t>
      </w:r>
    </w:p>
    <w:p>
      <w:pPr>
        <w:spacing w:after="150"/>
      </w:pPr>
      <w:r>
        <w:rPr/>
        <w:t xml:space="preserve">四、镍氢电池</w:t>
      </w:r>
    </w:p>
    <w:p>
      <w:pPr>
        <w:spacing w:after="150"/>
      </w:pPr>
      <w:r>
        <w:rPr/>
        <w:t xml:space="preserve">五、电动车电池的发展方向</w:t>
      </w:r>
    </w:p>
    <w:p>
      <w:pPr>
        <w:spacing w:after="150"/>
      </w:pPr>
      <w:r>
        <w:rPr>
          <w:b w:val="1"/>
          <w:bCs w:val="1"/>
        </w:rPr>
        <w:t xml:space="preserve">第三部分 竞争格局分析</w:t>
      </w:r>
    </w:p>
    <w:p>
      <w:pPr>
        <w:spacing w:after="150"/>
      </w:pPr>
      <w:r>
        <w:rPr>
          <w:b w:val="1"/>
          <w:bCs w:val="1"/>
        </w:rPr>
        <w:t xml:space="preserve">第七章 中国电动自行车行业竞争格局</w:t>
      </w:r>
    </w:p>
    <w:p>
      <w:pPr>
        <w:spacing w:after="150"/>
      </w:pPr>
      <w:r>
        <w:rPr/>
        <w:t xml:space="preserve">第一节 中国电动自行车行业竞争格局</w:t>
      </w:r>
    </w:p>
    <w:p>
      <w:pPr>
        <w:spacing w:after="150"/>
      </w:pPr>
      <w:r>
        <w:rPr/>
        <w:t xml:space="preserve">一、2019-2020年电动车行业竞争格局</w:t>
      </w:r>
    </w:p>
    <w:p>
      <w:pPr>
        <w:spacing w:after="150"/>
      </w:pPr>
      <w:r>
        <w:rPr/>
        <w:t xml:space="preserve">二、竞争转向品牌和创新</w:t>
      </w:r>
    </w:p>
    <w:p>
      <w:pPr>
        <w:spacing w:after="150"/>
      </w:pPr>
      <w:r>
        <w:rPr/>
        <w:t xml:space="preserve">三、电动车企业核心竞争力分析</w:t>
      </w:r>
    </w:p>
    <w:p>
      <w:pPr>
        <w:spacing w:after="150"/>
      </w:pPr>
      <w:r>
        <w:rPr/>
        <w:t xml:space="preserve">四、2019-2020年电动车行业竞争分析</w:t>
      </w:r>
    </w:p>
    <w:p>
      <w:pPr>
        <w:spacing w:after="150"/>
      </w:pPr>
      <w:r>
        <w:rPr/>
        <w:t xml:space="preserve">第二节 电动自行车聚集区域分析</w:t>
      </w:r>
    </w:p>
    <w:p>
      <w:pPr>
        <w:spacing w:after="150"/>
      </w:pPr>
      <w:r>
        <w:rPr/>
        <w:t xml:space="preserve">一、我国电动自行车行业区域市场分析</w:t>
      </w:r>
    </w:p>
    <w:p>
      <w:pPr>
        <w:spacing w:after="150"/>
      </w:pPr>
      <w:r>
        <w:rPr/>
        <w:t xml:space="preserve">二、无锡电动车业发展分析</w:t>
      </w:r>
    </w:p>
    <w:p>
      <w:pPr>
        <w:spacing w:after="150"/>
      </w:pPr>
      <w:r>
        <w:rPr/>
        <w:t xml:space="preserve">三、天津电动车业发展分析</w:t>
      </w:r>
    </w:p>
    <w:p>
      <w:pPr>
        <w:spacing w:after="150"/>
      </w:pPr>
      <w:r>
        <w:rPr/>
        <w:t xml:space="preserve">四、浙江电动自行车业发展分析</w:t>
      </w:r>
    </w:p>
    <w:p>
      <w:pPr>
        <w:spacing w:after="150"/>
      </w:pPr>
      <w:r>
        <w:rPr/>
        <w:t xml:space="preserve">五、台州电动车业发展分析</w:t>
      </w:r>
    </w:p>
    <w:p>
      <w:pPr>
        <w:spacing w:after="150"/>
      </w:pPr>
      <w:r>
        <w:rPr/>
        <w:t xml:space="preserve">第三节 中国电动车企业竞争战略分析</w:t>
      </w:r>
    </w:p>
    <w:p>
      <w:pPr>
        <w:spacing w:after="150"/>
      </w:pPr>
      <w:r>
        <w:rPr/>
        <w:t xml:space="preserve">一、成长期后期的国内电动车产业特征</w:t>
      </w:r>
    </w:p>
    <w:p>
      <w:pPr>
        <w:spacing w:after="150"/>
      </w:pPr>
      <w:r>
        <w:rPr/>
        <w:t xml:space="preserve">二、成长期后期的国内电动车产业竞争战略</w:t>
      </w:r>
    </w:p>
    <w:p>
      <w:pPr>
        <w:spacing w:after="150"/>
      </w:pPr>
      <w:r>
        <w:rPr/>
        <w:t xml:space="preserve">三、防止企业进入竞争战略的误区</w:t>
      </w:r>
    </w:p>
    <w:p>
      <w:pPr>
        <w:spacing w:after="150"/>
      </w:pPr>
      <w:r>
        <w:rPr>
          <w:b w:val="1"/>
          <w:bCs w:val="1"/>
        </w:rPr>
        <w:t xml:space="preserve">第八章 行业重点企业分析</w:t>
      </w:r>
    </w:p>
    <w:p>
      <w:pPr>
        <w:spacing w:after="150"/>
      </w:pPr>
      <w:r>
        <w:rPr/>
        <w:t xml:space="preserve">第一节 青岛澳柯玛股份有限公司</w:t>
      </w:r>
    </w:p>
    <w:p>
      <w:pPr>
        <w:spacing w:after="150"/>
      </w:pPr>
      <w:r>
        <w:rPr/>
        <w:t xml:space="preserve">一、企业概况</w:t>
      </w:r>
    </w:p>
    <w:p>
      <w:pPr>
        <w:spacing w:after="150"/>
      </w:pPr>
      <w:r>
        <w:rPr/>
        <w:t xml:space="preserve">二、2019-2020年公司经营情况分析</w:t>
      </w:r>
    </w:p>
    <w:p>
      <w:pPr>
        <w:spacing w:after="150"/>
      </w:pPr>
      <w:r>
        <w:rPr/>
        <w:t xml:space="preserve">三、2019-2020年公司财务数据分析</w:t>
      </w:r>
    </w:p>
    <w:p>
      <w:pPr>
        <w:spacing w:after="150"/>
      </w:pPr>
      <w:r>
        <w:rPr/>
        <w:t xml:space="preserve">四、公司未来发展展望与策略</w:t>
      </w:r>
    </w:p>
    <w:p>
      <w:pPr>
        <w:spacing w:after="150"/>
      </w:pPr>
      <w:r>
        <w:rPr/>
        <w:t xml:space="preserve">第二节 南京大陆鸽高科技股份有限公司</w:t>
      </w:r>
    </w:p>
    <w:p>
      <w:pPr>
        <w:spacing w:after="150"/>
      </w:pPr>
      <w:r>
        <w:rPr/>
        <w:t xml:space="preserve">一、公司概况</w:t>
      </w:r>
    </w:p>
    <w:p>
      <w:pPr>
        <w:spacing w:after="150"/>
      </w:pPr>
      <w:r>
        <w:rPr/>
        <w:t xml:space="preserve">二、2019-2020年公司经营状况分析</w:t>
      </w:r>
    </w:p>
    <w:p>
      <w:pPr>
        <w:spacing w:after="150"/>
      </w:pPr>
      <w:r>
        <w:rPr/>
        <w:t xml:space="preserve">三、2019-2020年公司财务数据分析</w:t>
      </w:r>
    </w:p>
    <w:p>
      <w:pPr>
        <w:spacing w:after="150"/>
      </w:pPr>
      <w:r>
        <w:rPr/>
        <w:t xml:space="preserve">四、公司未来发展展望与策略</w:t>
      </w:r>
    </w:p>
    <w:p>
      <w:pPr>
        <w:spacing w:after="150"/>
      </w:pPr>
      <w:r>
        <w:rPr/>
        <w:t xml:space="preserve">第三节 金山开发建设股份有限公司</w:t>
      </w:r>
    </w:p>
    <w:p>
      <w:pPr>
        <w:spacing w:after="150"/>
      </w:pPr>
      <w:r>
        <w:rPr/>
        <w:t xml:space="preserve">一、公司概况</w:t>
      </w:r>
    </w:p>
    <w:p>
      <w:pPr>
        <w:spacing w:after="150"/>
      </w:pPr>
      <w:r>
        <w:rPr/>
        <w:t xml:space="preserve">二、2019-2020年公司经营状况</w:t>
      </w:r>
    </w:p>
    <w:p>
      <w:pPr>
        <w:spacing w:after="150"/>
      </w:pPr>
      <w:r>
        <w:rPr/>
        <w:t xml:space="preserve">三、2019-2020年公司财务数据分析</w:t>
      </w:r>
    </w:p>
    <w:p>
      <w:pPr>
        <w:spacing w:after="150"/>
      </w:pPr>
      <w:r>
        <w:rPr/>
        <w:t xml:space="preserve">四、公司未来发展展望与策略</w:t>
      </w:r>
    </w:p>
    <w:p>
      <w:pPr>
        <w:spacing w:after="150"/>
      </w:pPr>
      <w:r>
        <w:rPr/>
        <w:t xml:space="preserve">第四节 中路股份有限公司</w:t>
      </w:r>
    </w:p>
    <w:p>
      <w:pPr>
        <w:spacing w:after="150"/>
      </w:pPr>
      <w:r>
        <w:rPr/>
        <w:t xml:space="preserve">一、公司概况</w:t>
      </w:r>
    </w:p>
    <w:p>
      <w:pPr>
        <w:spacing w:after="150"/>
      </w:pPr>
      <w:r>
        <w:rPr/>
        <w:t xml:space="preserve">二、2019-2020年公司经营状况</w:t>
      </w:r>
    </w:p>
    <w:p>
      <w:pPr>
        <w:spacing w:after="150"/>
      </w:pPr>
      <w:r>
        <w:rPr/>
        <w:t xml:space="preserve">三、2019-2020年公司财务数据分析</w:t>
      </w:r>
    </w:p>
    <w:p>
      <w:pPr>
        <w:spacing w:after="150"/>
      </w:pPr>
      <w:r>
        <w:rPr/>
        <w:t xml:space="preserve">四、公司未来发展展望与策略</w:t>
      </w:r>
    </w:p>
    <w:p>
      <w:pPr>
        <w:spacing w:after="150"/>
      </w:pPr>
      <w:r>
        <w:rPr/>
        <w:t xml:space="preserve">第五节 捷安特(中国)有限公司</w:t>
      </w:r>
    </w:p>
    <w:p>
      <w:pPr>
        <w:spacing w:after="150"/>
      </w:pPr>
      <w:r>
        <w:rPr/>
        <w:t xml:space="preserve">一、公司概况</w:t>
      </w:r>
    </w:p>
    <w:p>
      <w:pPr>
        <w:spacing w:after="150"/>
      </w:pPr>
      <w:r>
        <w:rPr/>
        <w:t xml:space="preserve">二、公司经营状况</w:t>
      </w:r>
    </w:p>
    <w:p>
      <w:pPr>
        <w:spacing w:after="150"/>
      </w:pPr>
      <w:r>
        <w:rPr/>
        <w:t xml:space="preserve">三、公司动态</w:t>
      </w:r>
    </w:p>
    <w:p>
      <w:pPr>
        <w:spacing w:after="150"/>
      </w:pPr>
      <w:r>
        <w:rPr/>
        <w:t xml:space="preserve">第六节 金华市绿源电动车有限公司</w:t>
      </w:r>
    </w:p>
    <w:p>
      <w:pPr>
        <w:spacing w:after="150"/>
      </w:pPr>
      <w:r>
        <w:rPr/>
        <w:t xml:space="preserve">一、公司概况</w:t>
      </w:r>
    </w:p>
    <w:p>
      <w:pPr>
        <w:spacing w:after="150"/>
      </w:pPr>
      <w:r>
        <w:rPr/>
        <w:t xml:space="preserve">二、品牌建设</w:t>
      </w:r>
    </w:p>
    <w:p>
      <w:pPr>
        <w:spacing w:after="150"/>
      </w:pPr>
      <w:r>
        <w:rPr/>
        <w:t xml:space="preserve">三、公司动态</w:t>
      </w:r>
    </w:p>
    <w:p>
      <w:pPr>
        <w:spacing w:after="150"/>
      </w:pPr>
      <w:r>
        <w:rPr/>
        <w:t xml:space="preserve">第七节 天津富士达自行车有限公司</w:t>
      </w:r>
    </w:p>
    <w:p>
      <w:pPr>
        <w:spacing w:after="150"/>
      </w:pPr>
      <w:r>
        <w:rPr/>
        <w:t xml:space="preserve">一、公司概况</w:t>
      </w:r>
    </w:p>
    <w:p>
      <w:pPr>
        <w:spacing w:after="150"/>
      </w:pPr>
      <w:r>
        <w:rPr/>
        <w:t xml:space="preserve">二、公司项目建设情况</w:t>
      </w:r>
    </w:p>
    <w:p>
      <w:pPr>
        <w:spacing w:after="150"/>
      </w:pPr>
      <w:r>
        <w:rPr/>
        <w:t xml:space="preserve">第八节 山东英克莱电动车有限公司</w:t>
      </w:r>
    </w:p>
    <w:p>
      <w:pPr>
        <w:spacing w:after="150"/>
      </w:pPr>
      <w:r>
        <w:rPr/>
        <w:t xml:space="preserve">一、公司概况</w:t>
      </w:r>
    </w:p>
    <w:p>
      <w:pPr>
        <w:spacing w:after="150"/>
      </w:pPr>
      <w:r>
        <w:rPr/>
        <w:t xml:space="preserve">二、公司品牌建设</w:t>
      </w:r>
    </w:p>
    <w:p>
      <w:pPr>
        <w:spacing w:after="150"/>
      </w:pPr>
      <w:r>
        <w:rPr/>
        <w:t xml:space="preserve">第九节 天津飞鸽自行车有限公司</w:t>
      </w:r>
    </w:p>
    <w:p>
      <w:pPr>
        <w:spacing w:after="150"/>
      </w:pPr>
      <w:r>
        <w:rPr/>
        <w:t xml:space="preserve">一、公司概况</w:t>
      </w:r>
    </w:p>
    <w:p>
      <w:pPr>
        <w:spacing w:after="150"/>
      </w:pPr>
      <w:r>
        <w:rPr/>
        <w:t xml:space="preserve">二、公司发展之路</w:t>
      </w:r>
    </w:p>
    <w:p>
      <w:pPr>
        <w:spacing w:after="150"/>
      </w:pPr>
      <w:r>
        <w:rPr/>
        <w:t xml:space="preserve">第十节 江苏新日电动车制造有限公司</w:t>
      </w:r>
    </w:p>
    <w:p>
      <w:pPr>
        <w:spacing w:after="150"/>
      </w:pPr>
      <w:r>
        <w:rPr/>
        <w:t xml:space="preserve">一、公司概况</w:t>
      </w:r>
    </w:p>
    <w:p>
      <w:pPr>
        <w:spacing w:after="150"/>
      </w:pPr>
      <w:r>
        <w:rPr/>
        <w:t xml:space="preserve">二、公司动态</w:t>
      </w:r>
    </w:p>
    <w:p>
      <w:pPr>
        <w:spacing w:after="150"/>
      </w:pPr>
      <w:r>
        <w:rPr>
          <w:b w:val="1"/>
          <w:bCs w:val="1"/>
        </w:rPr>
        <w:t xml:space="preserve">第四部分 发展战略研究</w:t>
      </w:r>
    </w:p>
    <w:p>
      <w:pPr>
        <w:spacing w:after="150"/>
      </w:pPr>
      <w:r>
        <w:rPr>
          <w:b w:val="1"/>
          <w:bCs w:val="1"/>
        </w:rPr>
        <w:t xml:space="preserve">第九章 电动自行车企业发展策略</w:t>
      </w:r>
    </w:p>
    <w:p>
      <w:pPr>
        <w:spacing w:after="150"/>
      </w:pPr>
      <w:r>
        <w:rPr/>
        <w:t xml:space="preserve">第一节 电动车企业突出重围战略法则</w:t>
      </w:r>
    </w:p>
    <w:p>
      <w:pPr>
        <w:spacing w:after="150"/>
      </w:pPr>
      <w:r>
        <w:rPr/>
        <w:t xml:space="preserve">一、产品集中法则</w:t>
      </w:r>
    </w:p>
    <w:p>
      <w:pPr>
        <w:spacing w:after="150"/>
      </w:pPr>
      <w:r>
        <w:rPr/>
        <w:t xml:space="preserve">二、区域制胜法则</w:t>
      </w:r>
    </w:p>
    <w:p>
      <w:pPr>
        <w:spacing w:after="150"/>
      </w:pPr>
      <w:r>
        <w:rPr/>
        <w:t xml:space="preserve">三、市场渐进法则</w:t>
      </w:r>
    </w:p>
    <w:p>
      <w:pPr>
        <w:spacing w:after="150"/>
      </w:pPr>
      <w:r>
        <w:rPr/>
        <w:t xml:space="preserve">四、市场爆破法则</w:t>
      </w:r>
    </w:p>
    <w:p>
      <w:pPr>
        <w:spacing w:after="150"/>
      </w:pPr>
      <w:r>
        <w:rPr/>
        <w:t xml:space="preserve">五、品牌超越法则</w:t>
      </w:r>
    </w:p>
    <w:p>
      <w:pPr>
        <w:spacing w:after="150"/>
      </w:pPr>
      <w:r>
        <w:rPr/>
        <w:t xml:space="preserve">第二节 电动车企业的四大营销战略</w:t>
      </w:r>
    </w:p>
    <w:p>
      <w:pPr>
        <w:spacing w:after="150"/>
      </w:pPr>
      <w:r>
        <w:rPr/>
        <w:t xml:space="preserve">一、广告战略</w:t>
      </w:r>
    </w:p>
    <w:p>
      <w:pPr>
        <w:spacing w:after="150"/>
      </w:pPr>
      <w:r>
        <w:rPr/>
        <w:t xml:space="preserve">二、产品战略</w:t>
      </w:r>
    </w:p>
    <w:p>
      <w:pPr>
        <w:spacing w:after="150"/>
      </w:pPr>
      <w:r>
        <w:rPr/>
        <w:t xml:space="preserve">三、展会战略</w:t>
      </w:r>
    </w:p>
    <w:p>
      <w:pPr>
        <w:spacing w:after="150"/>
      </w:pPr>
      <w:r>
        <w:rPr/>
        <w:t xml:space="preserve">四、服务战略</w:t>
      </w:r>
    </w:p>
    <w:p>
      <w:pPr>
        <w:spacing w:after="150"/>
      </w:pPr>
      <w:r>
        <w:rPr/>
        <w:t xml:space="preserve">第三节 电动自行车销售渠道分析</w:t>
      </w:r>
    </w:p>
    <w:p>
      <w:pPr>
        <w:spacing w:after="150"/>
      </w:pPr>
      <w:r>
        <w:rPr/>
        <w:t xml:space="preserve">一、代理商渠道</w:t>
      </w:r>
    </w:p>
    <w:p>
      <w:pPr>
        <w:spacing w:after="150"/>
      </w:pPr>
      <w:r>
        <w:rPr/>
        <w:t xml:space="preserve">二、专卖渠道</w:t>
      </w:r>
    </w:p>
    <w:p>
      <w:pPr>
        <w:spacing w:after="150"/>
      </w:pPr>
      <w:r>
        <w:rPr/>
        <w:t xml:space="preserve">三、新零售</w:t>
      </w:r>
    </w:p>
    <w:p>
      <w:pPr>
        <w:spacing w:after="150"/>
      </w:pPr>
      <w:r>
        <w:rPr/>
        <w:t xml:space="preserve">四、电动自行车销售模式突破方向</w:t>
      </w:r>
    </w:p>
    <w:p>
      <w:pPr>
        <w:spacing w:after="150"/>
      </w:pPr>
      <w:r>
        <w:rPr/>
        <w:t xml:space="preserve">第四节 电动车中小企业品牌战略分析</w:t>
      </w:r>
    </w:p>
    <w:p>
      <w:pPr>
        <w:spacing w:after="150"/>
      </w:pPr>
      <w:r>
        <w:rPr/>
        <w:t xml:space="preserve">一、差异化战略</w:t>
      </w:r>
    </w:p>
    <w:p>
      <w:pPr>
        <w:spacing w:after="150"/>
      </w:pPr>
      <w:r>
        <w:rPr/>
        <w:t xml:space="preserve">二、集中化战略</w:t>
      </w:r>
    </w:p>
    <w:p>
      <w:pPr>
        <w:spacing w:after="150"/>
      </w:pPr>
      <w:r>
        <w:rPr/>
        <w:t xml:space="preserve">三、快速化战略</w:t>
      </w:r>
    </w:p>
    <w:p>
      <w:pPr>
        <w:spacing w:after="150"/>
      </w:pPr>
      <w:r>
        <w:rPr/>
        <w:t xml:space="preserve">四、灵活化战略</w:t>
      </w:r>
    </w:p>
    <w:p>
      <w:pPr>
        <w:spacing w:after="150"/>
      </w:pPr>
      <w:r>
        <w:rPr/>
        <w:t xml:space="preserve">五、优势产品战略</w:t>
      </w:r>
    </w:p>
    <w:p>
      <w:pPr>
        <w:spacing w:after="150"/>
      </w:pPr>
      <w:r>
        <w:rPr/>
        <w:t xml:space="preserve">六、品牌超越战略</w:t>
      </w:r>
    </w:p>
    <w:p>
      <w:pPr>
        <w:spacing w:after="150"/>
      </w:pPr>
      <w:r>
        <w:rPr/>
        <w:t xml:space="preserve">第五节 电动自行车营销策略分析</w:t>
      </w:r>
    </w:p>
    <w:p>
      <w:pPr>
        <w:spacing w:after="150"/>
      </w:pPr>
      <w:r>
        <w:rPr/>
        <w:t xml:space="preserve">一、电动自行车现代营销体系分析</w:t>
      </w:r>
    </w:p>
    <w:p>
      <w:pPr>
        <w:spacing w:after="150"/>
      </w:pPr>
      <w:r>
        <w:rPr/>
        <w:t xml:space="preserve">二、电动自行车促销策略分析</w:t>
      </w:r>
    </w:p>
    <w:p>
      <w:pPr>
        <w:spacing w:after="150"/>
      </w:pPr>
      <w:r>
        <w:rPr/>
        <w:t xml:space="preserve">三、电动自行车营销策略分析</w:t>
      </w:r>
    </w:p>
    <w:p>
      <w:pPr>
        <w:spacing w:after="150"/>
      </w:pPr>
      <w:r>
        <w:rPr/>
        <w:t xml:space="preserve">四、电动自行车整合营销策略分析</w:t>
      </w:r>
    </w:p>
    <w:p>
      <w:pPr>
        <w:spacing w:after="150"/>
      </w:pPr>
      <w:r>
        <w:rPr/>
        <w:t xml:space="preserve">五、电动自行车企业文化营销策略</w:t>
      </w:r>
    </w:p>
    <w:p>
      <w:pPr>
        <w:spacing w:after="150"/>
      </w:pPr>
      <w:r>
        <w:rPr>
          <w:b w:val="1"/>
          <w:bCs w:val="1"/>
        </w:rPr>
        <w:t xml:space="preserve">第十章 2021-2026年中国电动自行车行业发展趋势</w:t>
      </w:r>
    </w:p>
    <w:p>
      <w:pPr>
        <w:spacing w:after="150"/>
      </w:pPr>
      <w:r>
        <w:rPr/>
        <w:t xml:space="preserve">第一节 2021-2026年电动车发展趋势全面剖析</w:t>
      </w:r>
    </w:p>
    <w:p>
      <w:pPr>
        <w:spacing w:after="150"/>
      </w:pPr>
      <w:r>
        <w:rPr/>
        <w:t xml:space="preserve">一、产品技术创新</w:t>
      </w:r>
    </w:p>
    <w:p>
      <w:pPr>
        <w:spacing w:after="150"/>
      </w:pPr>
      <w:r>
        <w:rPr/>
        <w:t xml:space="preserve">二、渠道整合</w:t>
      </w:r>
    </w:p>
    <w:p>
      <w:pPr>
        <w:spacing w:after="150"/>
      </w:pPr>
      <w:r>
        <w:rPr/>
        <w:t xml:space="preserve">三、售后服务</w:t>
      </w:r>
    </w:p>
    <w:p>
      <w:pPr>
        <w:spacing w:after="150"/>
      </w:pPr>
      <w:r>
        <w:rPr/>
        <w:t xml:space="preserve">四、农村市场</w:t>
      </w:r>
    </w:p>
    <w:p>
      <w:pPr>
        <w:spacing w:after="150"/>
      </w:pPr>
      <w:r>
        <w:rPr/>
        <w:t xml:space="preserve">四、优势品牌</w:t>
      </w:r>
    </w:p>
    <w:p>
      <w:pPr>
        <w:spacing w:after="150"/>
      </w:pPr>
      <w:r>
        <w:rPr/>
        <w:t xml:space="preserve">第二节 2021-2026年电动自行车的发展方向</w:t>
      </w:r>
    </w:p>
    <w:p>
      <w:pPr>
        <w:spacing w:after="150"/>
      </w:pPr>
      <w:r>
        <w:rPr/>
        <w:t xml:space="preserve">一、电动自行车行业将有序发展</w:t>
      </w:r>
    </w:p>
    <w:p>
      <w:pPr>
        <w:spacing w:after="150"/>
      </w:pPr>
      <w:r>
        <w:rPr/>
        <w:t xml:space="preserve">二、电动自行车发展将走环保方向</w:t>
      </w:r>
    </w:p>
    <w:p>
      <w:pPr>
        <w:spacing w:after="150"/>
      </w:pPr>
      <w:r>
        <w:rPr/>
        <w:t xml:space="preserve">三、电动车技术未来发展方向</w:t>
      </w:r>
    </w:p>
    <w:p>
      <w:pPr>
        <w:spacing w:after="150"/>
      </w:pPr>
      <w:r>
        <w:rPr/>
        <w:t xml:space="preserve">第三节 2021-2026年电动自行车产品差异化发展趋势</w:t>
      </w:r>
    </w:p>
    <w:p>
      <w:pPr>
        <w:spacing w:after="150"/>
      </w:pPr>
      <w:r>
        <w:rPr/>
        <w:t xml:space="preserve">一、舒适性趋势</w:t>
      </w:r>
    </w:p>
    <w:p>
      <w:pPr>
        <w:spacing w:after="150"/>
      </w:pPr>
      <w:r>
        <w:rPr/>
        <w:t xml:space="preserve">二、动力性趋势</w:t>
      </w:r>
    </w:p>
    <w:p>
      <w:pPr>
        <w:spacing w:after="150"/>
      </w:pPr>
      <w:r>
        <w:rPr/>
        <w:t xml:space="preserve">三、安全性趋势</w:t>
      </w:r>
    </w:p>
    <w:p>
      <w:pPr>
        <w:spacing w:after="150"/>
      </w:pPr>
      <w:r>
        <w:rPr/>
        <w:t xml:space="preserve">四、外观发展趋势</w:t>
      </w:r>
    </w:p>
    <w:p>
      <w:pPr>
        <w:spacing w:after="150"/>
      </w:pPr>
      <w:r>
        <w:rPr>
          <w:b w:val="1"/>
          <w:bCs w:val="1"/>
        </w:rPr>
        <w:t xml:space="preserve">第十一章 2021-2026年中国电动自行车行业发展预测</w:t>
      </w:r>
    </w:p>
    <w:p>
      <w:pPr>
        <w:spacing w:after="150"/>
      </w:pPr>
      <w:r>
        <w:rPr/>
        <w:t xml:space="preserve">第一节 2021-2026年我国轻型电动车产业增长潜力预测</w:t>
      </w:r>
    </w:p>
    <w:p>
      <w:pPr>
        <w:spacing w:after="150"/>
      </w:pPr>
      <w:r>
        <w:rPr/>
        <w:t xml:space="preserve">一、预测方法和基准情景</w:t>
      </w:r>
    </w:p>
    <w:p>
      <w:pPr>
        <w:spacing w:after="150"/>
      </w:pPr>
      <w:r>
        <w:rPr/>
        <w:t xml:space="preserve">二、国内市场增长潜力预测</w:t>
      </w:r>
    </w:p>
    <w:p>
      <w:pPr>
        <w:spacing w:after="150"/>
      </w:pPr>
      <w:r>
        <w:rPr/>
        <w:t xml:space="preserve">三、国际市场出口潜力预测</w:t>
      </w:r>
    </w:p>
    <w:p>
      <w:pPr>
        <w:spacing w:after="150"/>
      </w:pPr>
      <w:r>
        <w:rPr/>
        <w:t xml:space="preserve">第二节 2021-2026年电动车行业发展预测</w:t>
      </w:r>
    </w:p>
    <w:p>
      <w:pPr>
        <w:spacing w:after="150"/>
      </w:pPr>
      <w:r>
        <w:rPr/>
        <w:t xml:space="preserve">一、电动车行业发展预测</w:t>
      </w:r>
    </w:p>
    <w:p>
      <w:pPr>
        <w:spacing w:after="150"/>
      </w:pPr>
      <w:r>
        <w:rPr/>
        <w:t xml:space="preserve">二、电动车产业锂电发展趋势分析</w:t>
      </w:r>
    </w:p>
    <w:p>
      <w:pPr>
        <w:spacing w:after="150"/>
      </w:pPr>
      <w:r>
        <w:rPr/>
        <w:t xml:space="preserve">三、电动自行车市场发展前景</w:t>
      </w:r>
    </w:p>
    <w:p>
      <w:pPr>
        <w:spacing w:after="150"/>
      </w:pPr>
      <w:r>
        <w:rPr/>
        <w:t xml:space="preserve">四、电动自行车行业技术创新走向</w:t>
      </w:r>
    </w:p>
    <w:p>
      <w:pPr>
        <w:spacing w:after="150"/>
      </w:pPr>
      <w:r>
        <w:rPr/>
        <w:t xml:space="preserve">第三节 2021-2026年电动车行业发展预测</w:t>
      </w:r>
    </w:p>
    <w:p>
      <w:pPr>
        <w:spacing w:after="150"/>
      </w:pPr>
      <w:r>
        <w:rPr/>
        <w:t xml:space="preserve">一、2021-2026年我国电动车发展预测</w:t>
      </w:r>
    </w:p>
    <w:p>
      <w:pPr>
        <w:spacing w:after="150"/>
      </w:pPr>
      <w:r>
        <w:rPr/>
        <w:t xml:space="preserve">二、2021-2026年中国电动车销量预测</w:t>
      </w:r>
    </w:p>
    <w:p>
      <w:pPr>
        <w:spacing w:after="150"/>
      </w:pPr>
      <w:r>
        <w:rPr/>
        <w:t xml:space="preserve">三、2021-2026年中国电动车市场规模预测</w:t>
      </w:r>
    </w:p>
    <w:p>
      <w:pPr>
        <w:spacing w:after="150"/>
      </w:pPr>
      <w:r>
        <w:rPr/>
        <w:t xml:space="preserve">四、中国电动自行车未来需求预测</w:t>
      </w:r>
    </w:p>
    <w:p>
      <w:pPr>
        <w:spacing w:after="150"/>
      </w:pPr>
      <w:r>
        <w:rPr>
          <w:b w:val="1"/>
          <w:bCs w:val="1"/>
        </w:rPr>
        <w:t xml:space="preserve">第十二章 电动自行车发展策略分析</w:t>
      </w:r>
    </w:p>
    <w:p>
      <w:pPr>
        <w:spacing w:after="150"/>
      </w:pPr>
      <w:r>
        <w:rPr/>
        <w:t xml:space="preserve">第一节 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对我国电动自行车品牌的战略思考</w:t>
      </w:r>
    </w:p>
    <w:p>
      <w:pPr>
        <w:spacing w:after="150"/>
      </w:pPr>
      <w:r>
        <w:rPr/>
        <w:t xml:space="preserve">一、电动自行车品牌的重要性</w:t>
      </w:r>
    </w:p>
    <w:p>
      <w:pPr>
        <w:spacing w:after="150"/>
      </w:pPr>
      <w:r>
        <w:rPr/>
        <w:t xml:space="preserve">二、电动自行车实施品牌战略的意义</w:t>
      </w:r>
    </w:p>
    <w:p>
      <w:pPr>
        <w:spacing w:after="150"/>
      </w:pPr>
      <w:r>
        <w:rPr/>
        <w:t xml:space="preserve">三、我国电动自行车企业的品牌战略</w:t>
      </w:r>
    </w:p>
    <w:p>
      <w:pPr>
        <w:spacing w:after="150"/>
      </w:pPr>
      <w:r>
        <w:rPr/>
        <w:t xml:space="preserve">四、电动自行车品牌战略管理的策略</w:t>
      </w:r>
    </w:p>
    <w:p>
      <w:pPr>
        <w:spacing w:after="150"/>
      </w:pPr>
      <w:r>
        <w:rPr/>
        <w:t xml:space="preserve">第三节 电动自行车经营策略分析</w:t>
      </w:r>
    </w:p>
    <w:p>
      <w:pPr>
        <w:spacing w:after="150"/>
      </w:pPr>
      <w:r>
        <w:rPr/>
        <w:t xml:space="preserve">一、电动自行车市场细分策略</w:t>
      </w:r>
    </w:p>
    <w:p>
      <w:pPr>
        <w:spacing w:after="150"/>
      </w:pPr>
      <w:r>
        <w:rPr/>
        <w:t xml:space="preserve">二、电动自行车市场创新策略</w:t>
      </w:r>
    </w:p>
    <w:p>
      <w:pPr>
        <w:spacing w:after="150"/>
      </w:pPr>
      <w:r>
        <w:rPr/>
        <w:t xml:space="preserve">三、品牌定位与品类规划</w:t>
      </w:r>
    </w:p>
    <w:p>
      <w:pPr>
        <w:spacing w:after="150"/>
      </w:pPr>
      <w:r>
        <w:rPr/>
        <w:t xml:space="preserve">四、电动自行车新产品差异化战略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图表目录</w:t>
      </w:r>
    </w:p>
    <w:p>
      <w:pPr>
        <w:spacing w:after="150"/>
      </w:pPr>
      <w:r>
        <w:rPr/>
        <w:t xml:space="preserve">图表：电动自行车控制方框图</w:t>
      </w:r>
    </w:p>
    <w:p>
      <w:pPr>
        <w:spacing w:after="150"/>
      </w:pPr>
      <w:r>
        <w:rPr/>
        <w:t xml:space="preserve">图表：电动自行车驱动电路图</w:t>
      </w:r>
    </w:p>
    <w:p>
      <w:pPr>
        <w:spacing w:after="150"/>
      </w:pPr>
      <w:r>
        <w:rPr/>
        <w:t xml:space="preserve">图表：电动自行车驱动电路图</w:t>
      </w:r>
    </w:p>
    <w:p>
      <w:pPr>
        <w:spacing w:after="150"/>
      </w:pPr>
      <w:r>
        <w:rPr/>
        <w:t xml:space="preserve">图表：控制器电气规格</w:t>
      </w:r>
    </w:p>
    <w:p>
      <w:pPr>
        <w:spacing w:after="150"/>
      </w:pPr>
      <w:r>
        <w:rPr/>
        <w:t xml:space="preserve">图表：电动自行车系统主流程图</w:t>
      </w:r>
    </w:p>
    <w:p>
      <w:pPr>
        <w:spacing w:after="150"/>
      </w:pPr>
      <w:r>
        <w:rPr/>
        <w:t xml:space="preserve">图表：2019-2020年全球电动自行车销量</w:t>
      </w:r>
    </w:p>
    <w:p>
      <w:pPr>
        <w:spacing w:after="150"/>
      </w:pPr>
      <w:r>
        <w:rPr/>
        <w:t xml:space="preserve">图表：2019-2020年全球电动自行车产量</w:t>
      </w:r>
    </w:p>
    <w:p>
      <w:pPr>
        <w:spacing w:after="150"/>
      </w:pPr>
      <w:r>
        <w:rPr/>
        <w:t xml:space="preserve">图表：电动自行车用锂离子电池产业链</w:t>
      </w:r>
    </w:p>
    <w:p>
      <w:pPr>
        <w:spacing w:after="150"/>
      </w:pPr>
      <w:r>
        <w:rPr/>
        <w:t xml:space="preserve">图表：电动自行车用锂离子电池综合标准化技术体系框架</w:t>
      </w:r>
    </w:p>
    <w:p>
      <w:pPr>
        <w:spacing w:after="150"/>
      </w:pPr>
      <w:r>
        <w:rPr/>
        <w:t xml:space="preserve">图表：电动自行车用锂离子电池综合标准化技术体系标准明细表</w:t>
      </w:r>
    </w:p>
    <w:p>
      <w:pPr>
        <w:spacing w:after="150"/>
      </w:pPr>
      <w:r>
        <w:rPr/>
        <w:t xml:space="preserve">图表：电池应用标准电动自行车用锂离子电池综合标准化技术体系标准明细表——制定中的标准</w:t>
      </w:r>
    </w:p>
    <w:p>
      <w:pPr>
        <w:spacing w:after="150"/>
      </w:pPr>
      <w:r>
        <w:rPr/>
        <w:t xml:space="preserve">图表：电动自行车用锂离子电池综合标准化技术体系标准明细表——待研究制定的标准</w:t>
      </w:r>
    </w:p>
    <w:p>
      <w:pPr>
        <w:spacing w:after="150"/>
      </w:pPr>
      <w:r>
        <w:rPr/>
        <w:t xml:space="preserve">图表：电动自行车行业产业政策</w:t>
      </w:r>
    </w:p>
    <w:p>
      <w:pPr>
        <w:spacing w:after="150"/>
      </w:pPr>
      <w:r>
        <w:rPr/>
        <w:t xml:space="preserve">图表：电动自行车行业主要法律法规</w:t>
      </w:r>
    </w:p>
    <w:p>
      <w:pPr>
        <w:spacing w:after="150"/>
      </w:pPr>
      <w:r>
        <w:rPr/>
        <w:t xml:space="preserve">图表：电动自行车行业的主要标准</w:t>
      </w:r>
    </w:p>
    <w:p>
      <w:pPr>
        <w:spacing w:after="150"/>
      </w:pPr>
      <w:r>
        <w:rPr/>
        <w:t xml:space="preserve">图表：电动自行车行业部分技术要求</w:t>
      </w:r>
    </w:p>
    <w:p>
      <w:pPr>
        <w:spacing w:after="150"/>
      </w:pPr>
      <w:r>
        <w:rPr/>
        <w:t xml:space="preserve">图表：2019-2020年中国电动自行车出产量</w:t>
      </w:r>
    </w:p>
    <w:p>
      <w:pPr>
        <w:spacing w:after="150"/>
      </w:pPr>
      <w:r>
        <w:rPr/>
        <w:t xml:space="preserve">图表：2019-2020年我国电动自行车产品质量国家监督抽查结构</w:t>
      </w:r>
    </w:p>
    <w:p>
      <w:pPr>
        <w:spacing w:after="150"/>
      </w:pPr>
      <w:r>
        <w:rPr/>
        <w:t xml:space="preserve">图表：2019-2020年中国十大电动自行车</w:t>
      </w:r>
    </w:p>
    <w:p>
      <w:pPr>
        <w:spacing w:after="150"/>
      </w:pPr>
      <w:r>
        <w:rPr/>
        <w:t xml:space="preserve">图表：2017.12-2018.12自行车行业景气指数</w:t>
      </w:r>
    </w:p>
    <w:p>
      <w:pPr>
        <w:spacing w:after="150"/>
      </w:pPr>
      <w:r>
        <w:rPr/>
        <w:t xml:space="preserve">图表：2019-2020年汽车分车型前十家生产企业销量排名</w:t>
      </w:r>
    </w:p>
    <w:p>
      <w:pPr>
        <w:spacing w:after="150"/>
      </w:pPr>
      <w:r>
        <w:rPr/>
        <w:t xml:space="preserve">图表：2019-2020年青岛澳柯玛股份有限公司财务指标</w:t>
      </w:r>
    </w:p>
    <w:p>
      <w:pPr>
        <w:spacing w:after="150"/>
      </w:pPr>
      <w:r>
        <w:rPr/>
        <w:t xml:space="preserve">图表：青岛澳柯玛股份有限公司盈利能力</w:t>
      </w:r>
    </w:p>
    <w:p>
      <w:pPr>
        <w:spacing w:after="150"/>
      </w:pPr>
      <w:r>
        <w:rPr/>
        <w:t xml:space="preserve">图表：青岛澳柯玛股份有限公司偿债能力</w:t>
      </w:r>
    </w:p>
    <w:p>
      <w:pPr>
        <w:spacing w:after="150"/>
      </w:pPr>
      <w:r>
        <w:rPr/>
        <w:t xml:space="preserve">图表：青岛澳柯玛股份有限公司成长能力</w:t>
      </w:r>
    </w:p>
    <w:p>
      <w:pPr>
        <w:spacing w:after="150"/>
      </w:pPr>
      <w:r>
        <w:rPr/>
        <w:t xml:space="preserve">图表：青岛澳柯玛股份有限公司运营能力</w:t>
      </w:r>
    </w:p>
    <w:p>
      <w:pPr>
        <w:spacing w:after="150"/>
      </w:pPr>
      <w:r>
        <w:rPr/>
        <w:t xml:space="preserve">图表：2019-2020年南京大陆鸽高科技经营状况(单位：万元)</w:t>
      </w:r>
    </w:p>
    <w:p>
      <w:pPr>
        <w:spacing w:after="150"/>
      </w:pPr>
      <w:r>
        <w:rPr/>
        <w:t xml:space="preserve">图表：2019-2020年南京大陆鸽高科技盈利能力</w:t>
      </w:r>
    </w:p>
    <w:p>
      <w:pPr>
        <w:spacing w:after="150"/>
      </w:pPr>
      <w:r>
        <w:rPr/>
        <w:t xml:space="preserve">图表：2019-2020年南京大陆鸽高科技成长能力</w:t>
      </w:r>
    </w:p>
    <w:p>
      <w:pPr>
        <w:spacing w:after="150"/>
      </w:pPr>
      <w:r>
        <w:rPr/>
        <w:t xml:space="preserve">图表：2019-2020年南京大陆鸽高科技偿债能力</w:t>
      </w:r>
    </w:p>
    <w:p>
      <w:pPr>
        <w:spacing w:after="150"/>
      </w:pPr>
      <w:r>
        <w:rPr/>
        <w:t xml:space="preserve">图表：2019-2020年南京大陆鸽高科技营运能力</w:t>
      </w:r>
    </w:p>
    <w:p>
      <w:pPr>
        <w:spacing w:after="150"/>
      </w:pPr>
      <w:r>
        <w:rPr/>
        <w:t xml:space="preserve">图表：2019-2020年金山开发建设股份有限公司财务指标</w:t>
      </w:r>
    </w:p>
    <w:p>
      <w:pPr>
        <w:spacing w:after="150"/>
      </w:pPr>
      <w:r>
        <w:rPr/>
        <w:t xml:space="preserve">图表：金山开发建设股份有限公司盈利能力</w:t>
      </w:r>
    </w:p>
    <w:p>
      <w:pPr>
        <w:spacing w:after="150"/>
      </w:pPr>
      <w:r>
        <w:rPr/>
        <w:t xml:space="preserve">图表：金山开发建设股份有限公司偿债能力</w:t>
      </w:r>
    </w:p>
    <w:p>
      <w:pPr>
        <w:spacing w:after="150"/>
      </w:pPr>
      <w:r>
        <w:rPr/>
        <w:t xml:space="preserve">图表：金山开发建设股份有限公司成长能力</w:t>
      </w:r>
    </w:p>
    <w:p>
      <w:pPr>
        <w:spacing w:after="150"/>
      </w:pPr>
      <w:r>
        <w:rPr/>
        <w:t xml:space="preserve">图表：金山开发建设股份有限公司运营能力</w:t>
      </w:r>
    </w:p>
    <w:p>
      <w:pPr>
        <w:spacing w:after="150"/>
      </w:pPr>
      <w:r>
        <w:rPr/>
        <w:t xml:space="preserve">图表：中路股份有限公司财务指标</w:t>
      </w:r>
    </w:p>
    <w:p>
      <w:pPr>
        <w:spacing w:after="150"/>
      </w:pPr>
      <w:r>
        <w:rPr/>
        <w:t xml:space="preserve">图表：中路股份有限公司盈利能力</w:t>
      </w:r>
    </w:p>
    <w:p>
      <w:pPr>
        <w:spacing w:after="150"/>
      </w:pPr>
      <w:r>
        <w:rPr/>
        <w:t xml:space="preserve">图表：中路股份有限公司偿债能力</w:t>
      </w:r>
    </w:p>
    <w:p>
      <w:pPr>
        <w:spacing w:after="150"/>
      </w:pPr>
      <w:r>
        <w:rPr/>
        <w:t xml:space="preserve">图表：中路股份有限公司成长能力</w:t>
      </w:r>
    </w:p>
    <w:p>
      <w:pPr>
        <w:spacing w:after="150"/>
      </w:pPr>
      <w:r>
        <w:rPr/>
        <w:t xml:space="preserve">图表：中路股份有限公司运营能力</w:t>
      </w:r>
    </w:p>
    <w:p>
      <w:pPr>
        <w:spacing w:after="150"/>
      </w:pPr>
      <w:r>
        <w:rPr/>
        <w:t xml:space="preserve">图表：传统的经销商服务模式示意图</w:t>
      </w:r>
    </w:p>
    <w:p>
      <w:pPr>
        <w:spacing w:after="150"/>
      </w:pPr>
      <w:r>
        <w:rPr/>
        <w:t xml:space="preserve">图表：2021-2026年中国电动车销量预测</w:t>
      </w:r>
    </w:p>
    <w:p>
      <w:pPr>
        <w:spacing w:after="150"/>
      </w:pPr>
      <w:r>
        <w:rPr/>
        <w:t xml:space="preserve">图表：2021-2026年中国电动车市场规模预测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本文地址：https://www.51baogao.cn/sc/20190719/128820.shtml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2021-2026年中国电动自行车行业竞争分析及市场前景预测报告</dc:title>
  <dc:description>2021-2026年中国电动自行车行业竞争分析及市场前景预测报告</dc:description>
  <dc:subject>2021-2026年中国电动自行车行业竞争分析及市场前景预测报告</dc:subject>
  <cp:keywords>研究报告</cp:keywords>
  <cp:category>研究报告</cp:category>
  <cp:lastModifiedBy>北京中道泰和信息咨询有限公司</cp:lastModifiedBy>
  <dcterms:created xsi:type="dcterms:W3CDTF">2021-05-09T11:19:38+08:00</dcterms:created>
  <dcterms:modified xsi:type="dcterms:W3CDTF">2021-05-09T11:19:38+08:00</dcterms:modified>
</cp:coreProperties>
</file>

<file path=docProps/custom.xml><?xml version="1.0" encoding="utf-8"?>
<Properties xmlns="http://schemas.openxmlformats.org/officeDocument/2006/custom-properties" xmlns:vt="http://schemas.openxmlformats.org/officeDocument/2006/docPropsVTypes"/>
</file>