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2026-2031年中国LNG船用装卸臂行业发展趋势及投资规划分析报告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NG船用装卸臂市场进行了分析研究。报告在总结中国LNG船用装卸臂行业发展历程的基础上，结合新时期的各方面因素，对中国LNG船用装卸臂行业的发展趋势给予了细致和审慎的预测论证。报告资料详实，图表丰富，既有深入的分析，又有直观的比较，为LNG船用装卸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中国lng船用装卸臂行业发展状况综述</w:t>
      </w:r>
    </w:p>
    <w:p>
      <w:pPr>
        <w:spacing w:before="75" w:after="0"/>
      </w:pPr>
      <w:r>
        <w:rPr/>
        <w:t xml:space="preserve">第一节 中国lng船用装卸臂行业简介</w:t>
      </w:r>
    </w:p>
    <w:p>
      <w:pPr>
        <w:spacing w:before="75" w:after="0"/>
      </w:pPr>
      <w:r>
        <w:rPr/>
        <w:t xml:space="preserve">一、lng船用装卸臂行业的界定及分类</w:t>
      </w:r>
    </w:p>
    <w:p>
      <w:pPr>
        <w:spacing w:before="75" w:after="0"/>
      </w:pPr>
      <w:r>
        <w:rPr/>
        <w:t xml:space="preserve">二、lng船用装卸臂行业的特征及用途</w:t>
      </w:r>
    </w:p>
    <w:p>
      <w:pPr>
        <w:spacing w:before="75" w:after="0"/>
      </w:pPr>
      <w:r>
        <w:rPr/>
        <w:t xml:space="preserve">第二节 lng船用装卸臂行业相关政策</w:t>
      </w:r>
    </w:p>
    <w:p>
      <w:pPr>
        <w:spacing w:before="75" w:after="0"/>
      </w:pPr>
      <w:r>
        <w:rPr/>
        <w:t xml:space="preserve">一、国家“十四五”产业政策</w:t>
      </w:r>
    </w:p>
    <w:p>
      <w:pPr>
        <w:spacing w:before="75" w:after="0"/>
      </w:pPr>
      <w:r>
        <w:rPr/>
        <w:t xml:space="preserve">二、进出口政策</w:t>
      </w:r>
    </w:p>
    <w:p>
      <w:pPr>
        <w:spacing w:before="75" w:after="0"/>
      </w:pPr>
      <w:r>
        <w:rPr/>
        <w:t xml:space="preserve">三、其他相关政策</w:t>
      </w:r>
    </w:p>
    <w:p>
      <w:pPr>
        <w:spacing w:before="75" w:after="0"/>
      </w:pPr>
      <w:r>
        <w:rPr/>
        <w:t xml:space="preserve">第三节 政策发展环境</w:t>
      </w:r>
    </w:p>
    <w:p>
      <w:pPr>
        <w:spacing w:before="75" w:after="0"/>
      </w:pPr>
      <w:r>
        <w:rPr/>
        <w:t xml:space="preserve">一、产业振兴与发展规划</w:t>
      </w:r>
    </w:p>
    <w:p>
      <w:pPr>
        <w:spacing w:before="75" w:after="0"/>
      </w:pPr>
      <w:r>
        <w:rPr/>
        <w:t xml:space="preserve">二、行业标准与应用政策</w:t>
      </w:r>
    </w:p>
    <w:p>
      <w:pPr>
        <w:spacing w:before="75" w:after="0"/>
      </w:pPr>
      <w:r>
        <w:rPr/>
        <w:t xml:space="preserve">三、财政税收政策</w:t>
      </w:r>
    </w:p>
    <w:p>
      <w:pPr>
        <w:spacing w:before="75" w:after="0"/>
      </w:pPr>
      <w:r>
        <w:rPr/>
        <w:t xml:space="preserve">第四节 中国lng船用装卸臂行业发展状况</w:t>
      </w:r>
    </w:p>
    <w:p>
      <w:pPr>
        <w:spacing w:before="75" w:after="0"/>
      </w:pPr>
      <w:r>
        <w:rPr/>
        <w:t xml:space="preserve">一、中国lng船用装卸臂行业发展历程</w:t>
      </w:r>
    </w:p>
    <w:p>
      <w:pPr>
        <w:spacing w:before="75" w:after="0"/>
      </w:pPr>
      <w:r>
        <w:rPr/>
        <w:t xml:space="preserve">二、中国lng船用装卸臂行业发展面临的问题</w:t>
      </w:r>
    </w:p>
    <w:p>
      <w:pPr>
        <w:spacing w:before="75" w:after="0"/>
      </w:pPr>
      <w:r>
        <w:rPr>
          <w:b w:val="1"/>
          <w:bCs w:val="1"/>
        </w:rPr>
        <w:t xml:space="preserve">第二章 中国lng船用装卸臂生产现状分析</w:t>
      </w:r>
    </w:p>
    <w:p>
      <w:pPr>
        <w:spacing w:before="75" w:after="0"/>
      </w:pPr>
      <w:r>
        <w:rPr/>
        <w:t xml:space="preserve">第一节 lng船用装卸臂行业总体规模</w:t>
      </w:r>
    </w:p>
    <w:p>
      <w:pPr>
        <w:spacing w:before="75" w:after="0"/>
      </w:pPr>
      <w:r>
        <w:rPr/>
        <w:t xml:space="preserve">第二节 lng船用装卸臂产能概况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lng船用装卸臂市场容量概况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lng船用装卸臂产业的生命周期分析</w:t>
      </w:r>
    </w:p>
    <w:p>
      <w:pPr>
        <w:spacing w:before="75" w:after="0"/>
      </w:pPr>
      <w:r>
        <w:rPr/>
        <w:t xml:space="preserve">第五节 lng船用装卸臂产业供需情况</w:t>
      </w:r>
    </w:p>
    <w:p>
      <w:pPr>
        <w:spacing w:before="75" w:after="0"/>
      </w:pPr>
      <w:r>
        <w:rPr>
          <w:b w:val="1"/>
          <w:bCs w:val="1"/>
        </w:rPr>
        <w:t xml:space="preserve">第三章 2021-2026年lng船用装卸臂产品市场供需分析</w:t>
      </w:r>
    </w:p>
    <w:p>
      <w:pPr>
        <w:spacing w:before="75" w:after="0"/>
      </w:pPr>
      <w:r>
        <w:rPr/>
        <w:t xml:space="preserve">第一节 lng船用装卸臂市场特征分析</w:t>
      </w:r>
    </w:p>
    <w:p>
      <w:pPr>
        <w:spacing w:before="75" w:after="0"/>
      </w:pPr>
      <w:r>
        <w:rPr/>
        <w:t xml:space="preserve">一、产品与价格特征</w:t>
      </w:r>
    </w:p>
    <w:p>
      <w:pPr>
        <w:spacing w:before="75" w:after="0"/>
      </w:pPr>
      <w:r>
        <w:rPr/>
        <w:t xml:space="preserve">二、渠道特征</w:t>
      </w:r>
    </w:p>
    <w:p>
      <w:pPr>
        <w:spacing w:before="75" w:after="0"/>
      </w:pPr>
      <w:r>
        <w:rPr/>
        <w:t xml:space="preserve">三、购买特征</w:t>
      </w:r>
    </w:p>
    <w:p>
      <w:pPr>
        <w:spacing w:before="75" w:after="0"/>
      </w:pPr>
      <w:r>
        <w:rPr/>
        <w:t xml:space="preserve">第二节 lng船用装卸臂市场需求情况分析</w:t>
      </w:r>
    </w:p>
    <w:p>
      <w:pPr>
        <w:spacing w:before="75" w:after="0"/>
      </w:pPr>
      <w:r>
        <w:rPr/>
        <w:t xml:space="preserve">一、市场容量分析</w:t>
      </w:r>
    </w:p>
    <w:p>
      <w:pPr>
        <w:spacing w:before="75" w:after="0"/>
      </w:pPr>
      <w:r>
        <w:rPr/>
        <w:t xml:space="preserve">二、原材料需求分析</w:t>
      </w:r>
    </w:p>
    <w:p>
      <w:pPr>
        <w:spacing w:before="75" w:after="0"/>
      </w:pPr>
      <w:r>
        <w:rPr/>
        <w:t xml:space="preserve">第三节 lng船用装卸臂市场供给情况分析</w:t>
      </w:r>
    </w:p>
    <w:p>
      <w:pPr>
        <w:spacing w:before="75" w:after="0"/>
      </w:pPr>
      <w:r>
        <w:rPr/>
        <w:t xml:space="preserve">一、产品供给</w:t>
      </w:r>
    </w:p>
    <w:p>
      <w:pPr>
        <w:spacing w:before="75" w:after="0"/>
      </w:pPr>
      <w:r>
        <w:rPr/>
        <w:t xml:space="preserve">二、渠道供给能力</w:t>
      </w:r>
    </w:p>
    <w:p>
      <w:pPr>
        <w:spacing w:before="75" w:after="0"/>
      </w:pPr>
      <w:r>
        <w:rPr/>
        <w:t xml:space="preserve">第四节 lng船用装卸臂市场供给平衡性分析</w:t>
      </w:r>
    </w:p>
    <w:p>
      <w:pPr>
        <w:spacing w:before="75" w:after="0"/>
      </w:pPr>
      <w:r>
        <w:rPr>
          <w:b w:val="1"/>
          <w:bCs w:val="1"/>
        </w:rPr>
        <w:t xml:space="preserve">第四章 lng船用装卸臂行业竞争绩效分析</w:t>
      </w:r>
    </w:p>
    <w:p>
      <w:pPr>
        <w:spacing w:before="75" w:after="0"/>
      </w:pPr>
      <w:r>
        <w:rPr/>
        <w:t xml:space="preserve">第一节 lng船用装卸臂行业总体效益水平分析</w:t>
      </w:r>
    </w:p>
    <w:p>
      <w:pPr>
        <w:spacing w:before="75" w:after="0"/>
      </w:pPr>
      <w:r>
        <w:rPr/>
        <w:t xml:space="preserve">第二节 lng船用装卸臂行业产业集中度分析</w:t>
      </w:r>
    </w:p>
    <w:p>
      <w:pPr>
        <w:spacing w:before="75" w:after="0"/>
      </w:pPr>
      <w:r>
        <w:rPr/>
        <w:t xml:space="preserve">第三节 lng船用装卸臂行业不同所有制企业绩效分析</w:t>
      </w:r>
    </w:p>
    <w:p>
      <w:pPr>
        <w:spacing w:before="75" w:after="0"/>
      </w:pPr>
      <w:r>
        <w:rPr/>
        <w:t xml:space="preserve">第四节 lng船用装卸臂行业不同规模企业绩效分析</w:t>
      </w:r>
    </w:p>
    <w:p>
      <w:pPr>
        <w:spacing w:before="75" w:after="0"/>
      </w:pPr>
      <w:r>
        <w:rPr/>
        <w:t xml:space="preserve">第五节 lng船用装卸臂市场分销体系分析</w:t>
      </w:r>
    </w:p>
    <w:p>
      <w:pPr>
        <w:spacing w:before="75" w:after="0"/>
      </w:pPr>
      <w:r>
        <w:rPr/>
        <w:t xml:space="preserve">一、销售渠道模式分析</w:t>
      </w:r>
    </w:p>
    <w:p>
      <w:pPr>
        <w:spacing w:before="75" w:after="0"/>
      </w:pPr>
      <w:r>
        <w:rPr/>
        <w:t xml:space="preserve">二、产品最佳销售渠道选择</w:t>
      </w:r>
    </w:p>
    <w:p>
      <w:pPr>
        <w:spacing w:before="75" w:after="0"/>
      </w:pPr>
      <w:r>
        <w:rPr>
          <w:b w:val="1"/>
          <w:bCs w:val="1"/>
        </w:rPr>
        <w:t xml:space="preserve">第五章 lng船用装卸臂产业投资策略</w:t>
      </w:r>
    </w:p>
    <w:p>
      <w:pPr>
        <w:spacing w:before="75" w:after="0"/>
      </w:pPr>
      <w:r>
        <w:rPr/>
        <w:t xml:space="preserve">第一节 产品定位策略</w:t>
      </w:r>
    </w:p>
    <w:p>
      <w:pPr>
        <w:spacing w:before="75" w:after="0"/>
      </w:pPr>
      <w:r>
        <w:rPr/>
        <w:t xml:space="preserve">一、市场细分策略</w:t>
      </w:r>
    </w:p>
    <w:p>
      <w:pPr>
        <w:spacing w:before="75" w:after="0"/>
      </w:pPr>
      <w:r>
        <w:rPr/>
        <w:t xml:space="preserve">二、目标市场的选择</w:t>
      </w:r>
    </w:p>
    <w:p>
      <w:pPr>
        <w:spacing w:before="75" w:after="0"/>
      </w:pPr>
      <w:r>
        <w:rPr/>
        <w:t xml:space="preserve">第二节 产品开发策略</w:t>
      </w:r>
    </w:p>
    <w:p>
      <w:pPr>
        <w:spacing w:before="75" w:after="0"/>
      </w:pPr>
      <w:r>
        <w:rPr/>
        <w:t xml:space="preserve">一、追求产品质量</w:t>
      </w:r>
    </w:p>
    <w:p>
      <w:pPr>
        <w:spacing w:before="75" w:after="0"/>
      </w:pPr>
      <w:r>
        <w:rPr/>
        <w:t xml:space="preserve">二、促进产品多元化发展</w:t>
      </w:r>
    </w:p>
    <w:p>
      <w:pPr>
        <w:spacing w:before="75" w:after="0"/>
      </w:pPr>
      <w:r>
        <w:rPr/>
        <w:t xml:space="preserve">第三节 渠道销售策略</w:t>
      </w:r>
    </w:p>
    <w:p>
      <w:pPr>
        <w:spacing w:before="75" w:after="0"/>
      </w:pPr>
      <w:r>
        <w:rPr/>
        <w:t xml:space="preserve">一、销售模式分类</w:t>
      </w:r>
    </w:p>
    <w:p>
      <w:pPr>
        <w:spacing w:before="75" w:after="0"/>
      </w:pPr>
      <w:r>
        <w:rPr/>
        <w:t xml:space="preserve">二、市场投资建议</w:t>
      </w:r>
    </w:p>
    <w:p>
      <w:pPr>
        <w:spacing w:before="75" w:after="0"/>
      </w:pPr>
      <w:r>
        <w:rPr/>
        <w:t xml:space="preserve">第四节 品牌经营策略</w:t>
      </w:r>
    </w:p>
    <w:p>
      <w:pPr>
        <w:spacing w:before="75" w:after="0"/>
      </w:pPr>
      <w:r>
        <w:rPr/>
        <w:t xml:space="preserve">一、不同品牌经营模式</w:t>
      </w:r>
    </w:p>
    <w:p>
      <w:pPr>
        <w:spacing w:before="75" w:after="0"/>
      </w:pPr>
      <w:r>
        <w:rPr/>
        <w:t xml:space="preserve">二、如何切入开拓品牌</w:t>
      </w:r>
    </w:p>
    <w:p>
      <w:pPr>
        <w:spacing w:before="75" w:after="0"/>
      </w:pPr>
      <w:r>
        <w:rPr/>
        <w:t xml:space="preserve">第五节 服务策略</w:t>
      </w:r>
    </w:p>
    <w:p>
      <w:pPr>
        <w:spacing w:before="75" w:after="0"/>
      </w:pPr>
      <w:r>
        <w:rPr>
          <w:b w:val="1"/>
          <w:bCs w:val="1"/>
        </w:rPr>
        <w:t xml:space="preserve">第六章 中国lng船用装卸臂行情走势及影响要素分析</w:t>
      </w:r>
    </w:p>
    <w:p>
      <w:pPr>
        <w:spacing w:before="75" w:after="0"/>
      </w:pPr>
      <w:r>
        <w:rPr/>
        <w:t xml:space="preserve">第一节 2021-2026年中国lng船用装卸臂行情走势回顾</w:t>
      </w:r>
    </w:p>
    <w:p>
      <w:pPr>
        <w:spacing w:before="75" w:after="0"/>
      </w:pPr>
      <w:r>
        <w:rPr/>
        <w:t xml:space="preserve">第二节 中国lng船用装卸臂当前市场行情分析</w:t>
      </w:r>
    </w:p>
    <w:p>
      <w:pPr>
        <w:spacing w:before="75" w:after="0"/>
      </w:pPr>
      <w:r>
        <w:rPr/>
        <w:t xml:space="preserve">第三节 影响lng船用装卸臂市场行情的要素</w:t>
      </w:r>
    </w:p>
    <w:p>
      <w:pPr>
        <w:spacing w:before="75" w:after="0"/>
      </w:pPr>
      <w:r>
        <w:rPr/>
        <w:t xml:space="preserve">第四节 价格风险规避策略研究</w:t>
      </w:r>
    </w:p>
    <w:p>
      <w:pPr>
        <w:spacing w:before="75" w:after="0"/>
      </w:pPr>
      <w:r>
        <w:rPr/>
        <w:t xml:space="preserve">第五节 2026-2031年中国lng船用装卸臂行情走势预测</w:t>
      </w:r>
    </w:p>
    <w:p>
      <w:pPr>
        <w:spacing w:before="75" w:after="0"/>
      </w:pPr>
      <w:r>
        <w:rPr>
          <w:b w:val="1"/>
          <w:bCs w:val="1"/>
        </w:rPr>
        <w:t xml:space="preserve">第七章 2021-2026年lng船用装卸臂行业竞争格局分析</w:t>
      </w:r>
    </w:p>
    <w:p>
      <w:pPr>
        <w:spacing w:before="75" w:after="0"/>
      </w:pPr>
      <w:r>
        <w:rPr/>
        <w:t xml:space="preserve">第一节 中国lng船用装卸臂行业不同地区竞争格局</w:t>
      </w:r>
    </w:p>
    <w:p>
      <w:pPr>
        <w:spacing w:before="75" w:after="0"/>
      </w:pPr>
      <w:r>
        <w:rPr/>
        <w:t xml:space="preserve">第二节 中国lng船用装卸臂行业的不同企业竞争格局</w:t>
      </w:r>
    </w:p>
    <w:p>
      <w:pPr>
        <w:spacing w:before="75" w:after="0"/>
      </w:pPr>
      <w:r>
        <w:rPr/>
        <w:t xml:space="preserve">一、不同所有制企业竞争格局分析</w:t>
      </w:r>
    </w:p>
    <w:p>
      <w:pPr>
        <w:spacing w:before="75" w:after="0"/>
      </w:pPr>
      <w:r>
        <w:rPr/>
        <w:t xml:space="preserve">二、不同规模企业竞争格局分析</w:t>
      </w:r>
    </w:p>
    <w:p>
      <w:pPr>
        <w:spacing w:before="75" w:after="0"/>
      </w:pPr>
      <w:r>
        <w:rPr/>
        <w:t xml:space="preserve">三、国内lng船用装卸臂企业竞争格局分析</w:t>
      </w:r>
    </w:p>
    <w:p>
      <w:pPr>
        <w:spacing w:before="75" w:after="0"/>
      </w:pPr>
      <w:r>
        <w:rPr/>
        <w:t xml:space="preserve">第三节 中国lng船用装卸臂行业竞争格局变化趋势分析</w:t>
      </w:r>
    </w:p>
    <w:p>
      <w:pPr>
        <w:spacing w:before="75" w:after="0"/>
      </w:pPr>
      <w:r>
        <w:rPr>
          <w:b w:val="1"/>
          <w:bCs w:val="1"/>
        </w:rPr>
        <w:t xml:space="preserve">第八章 lng船用装卸臂行业产品营销分析及预测</w:t>
      </w:r>
    </w:p>
    <w:p>
      <w:pPr>
        <w:spacing w:before="75" w:after="0"/>
      </w:pPr>
      <w:r>
        <w:rPr/>
        <w:t xml:space="preserve">第一节 lng船用装卸臂行业国内营销模式分析</w:t>
      </w:r>
    </w:p>
    <w:p>
      <w:pPr>
        <w:spacing w:before="75" w:after="0"/>
      </w:pPr>
      <w:r>
        <w:rPr/>
        <w:t xml:space="preserve">第二节 lng船用装卸臂行业主要销售渠道与价格分析</w:t>
      </w:r>
    </w:p>
    <w:p>
      <w:pPr>
        <w:spacing w:before="75" w:after="0"/>
      </w:pPr>
      <w:r>
        <w:rPr/>
        <w:t xml:space="preserve">第三节 lng船用装卸臂行业营销策略分析</w:t>
      </w:r>
    </w:p>
    <w:p>
      <w:pPr>
        <w:spacing w:before="75" w:after="0"/>
      </w:pPr>
      <w:r>
        <w:rPr/>
        <w:t xml:space="preserve">第四节 lng船用装卸臂行业国际化营销模式分析</w:t>
      </w:r>
    </w:p>
    <w:p>
      <w:pPr>
        <w:spacing w:before="75" w:after="0"/>
      </w:pPr>
      <w:r>
        <w:rPr/>
        <w:t xml:space="preserve">第五节 lng船用装卸臂行业市场营销发展趋势预测</w:t>
      </w:r>
    </w:p>
    <w:p>
      <w:pPr>
        <w:spacing w:before="75" w:after="0"/>
      </w:pPr>
      <w:r>
        <w:rPr>
          <w:b w:val="1"/>
          <w:bCs w:val="1"/>
        </w:rPr>
        <w:t xml:space="preserve">第九章 中国lng船用装卸臂产业投资分析</w:t>
      </w:r>
    </w:p>
    <w:p>
      <w:pPr>
        <w:spacing w:before="75" w:after="0"/>
      </w:pPr>
      <w:r>
        <w:rPr/>
        <w:t xml:space="preserve">第一节 投资环境</w:t>
      </w:r>
    </w:p>
    <w:p>
      <w:pPr>
        <w:spacing w:before="75" w:after="0"/>
      </w:pPr>
      <w:r>
        <w:rPr/>
        <w:t xml:space="preserve">一、资源环境分析</w:t>
      </w:r>
    </w:p>
    <w:p>
      <w:pPr>
        <w:spacing w:before="75" w:after="0"/>
      </w:pPr>
      <w:r>
        <w:rPr/>
        <w:t xml:space="preserve">二、市场竞争分析</w:t>
      </w:r>
    </w:p>
    <w:p>
      <w:pPr>
        <w:spacing w:before="75" w:after="0"/>
      </w:pPr>
      <w:r>
        <w:rPr/>
        <w:t xml:space="preserve">三、政策环境分析</w:t>
      </w:r>
    </w:p>
    <w:p>
      <w:pPr>
        <w:spacing w:before="75" w:after="0"/>
      </w:pPr>
      <w:r>
        <w:rPr/>
        <w:t xml:space="preserve">第二节 投资机会分析</w:t>
      </w:r>
    </w:p>
    <w:p>
      <w:pPr>
        <w:spacing w:before="75" w:after="0"/>
      </w:pPr>
      <w:r>
        <w:rPr/>
        <w:t xml:space="preserve">第三节 投资风险及对策分析</w:t>
      </w:r>
    </w:p>
    <w:p>
      <w:pPr>
        <w:spacing w:before="75" w:after="0"/>
      </w:pPr>
      <w:r>
        <w:rPr/>
        <w:t xml:space="preserve">第四节 投资发展前景</w:t>
      </w:r>
    </w:p>
    <w:p>
      <w:pPr>
        <w:spacing w:before="75" w:after="0"/>
      </w:pPr>
      <w:r>
        <w:rPr/>
        <w:t xml:space="preserve">一、市场供需发展趋势</w:t>
      </w:r>
    </w:p>
    <w:p>
      <w:pPr>
        <w:spacing w:before="75" w:after="0"/>
      </w:pPr>
      <w:r>
        <w:rPr/>
        <w:t xml:space="preserve">二、未来发展展望</w:t>
      </w:r>
    </w:p>
    <w:p>
      <w:pPr>
        <w:spacing w:before="75" w:after="0"/>
      </w:pPr>
      <w:r>
        <w:rPr>
          <w:b w:val="1"/>
          <w:bCs w:val="1"/>
        </w:rPr>
        <w:t xml:space="preserve">第十章 lng船用装卸臂行业国内重点生产企业分析</w:t>
      </w:r>
    </w:p>
    <w:p>
      <w:pPr>
        <w:spacing w:before="75" w:after="0"/>
      </w:pPr>
      <w:r>
        <w:rPr/>
        <w:t xml:space="preserve">第一节 a.企业分析</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第二节 b.企业分析</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第三节 c.企业分析</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第四节 d.企业分析</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第五节 e.企业分析</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b w:val="1"/>
          <w:bCs w:val="1"/>
        </w:rPr>
        <w:t xml:space="preserve">第十一章 lng船用装卸臂行业风险趋势分析与对策</w:t>
      </w:r>
    </w:p>
    <w:p>
      <w:pPr>
        <w:spacing w:before="75" w:after="0"/>
      </w:pPr>
      <w:r>
        <w:rPr/>
        <w:t xml:space="preserve">第一节 lng船用装卸臂行业风险分析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t xml:space="preserve">第二节 lng船用装卸臂行业投资风险及控制策略分析</w:t>
      </w:r>
    </w:p>
    <w:p>
      <w:pPr>
        <w:spacing w:before="75" w:after="0"/>
      </w:pPr>
      <w:r>
        <w:rPr/>
        <w:t xml:space="preserve">一、市场风险及控制策略</w:t>
      </w:r>
    </w:p>
    <w:p>
      <w:pPr>
        <w:spacing w:before="75" w:after="0"/>
      </w:pPr>
      <w:r>
        <w:rPr/>
        <w:t xml:space="preserve">二、政策风险及控制策略</w:t>
      </w:r>
    </w:p>
    <w:p>
      <w:pPr>
        <w:spacing w:before="75" w:after="0"/>
      </w:pPr>
      <w:r>
        <w:rPr/>
        <w:t xml:space="preserve">三、经营风险及控制策略</w:t>
      </w:r>
    </w:p>
    <w:p>
      <w:pPr>
        <w:spacing w:before="75" w:after="0"/>
      </w:pPr>
      <w:r>
        <w:rPr/>
        <w:t xml:space="preserve">四、同业竞争风险及控制策略</w:t>
      </w:r>
    </w:p>
    <w:p>
      <w:pPr>
        <w:spacing w:before="75" w:after="0"/>
      </w:pPr>
      <w:r>
        <w:rPr>
          <w:b w:val="1"/>
          <w:bCs w:val="1"/>
        </w:rPr>
        <w:t xml:space="preserve">第十二章 2026-2031年lng船用装卸臂行业投资机会与风险分析</w:t>
      </w:r>
    </w:p>
    <w:p>
      <w:pPr>
        <w:spacing w:before="75" w:after="0"/>
      </w:pPr>
      <w:r>
        <w:rPr/>
        <w:t xml:space="preserve">第一节 2026-2031年中国lng船用装卸臂行业投资机会分析</w:t>
      </w:r>
    </w:p>
    <w:p>
      <w:pPr>
        <w:spacing w:before="75" w:after="0"/>
      </w:pPr>
      <w:r>
        <w:rPr/>
        <w:t xml:space="preserve">第二节 2026-2031年lng船用装卸臂行业环境风险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第三节 2026-2031年lng船用装卸臂行业产业链上下游风险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第四节 2026-2031年lng船用装卸臂行业市场风险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lng船用装卸臂行业投资机会分析研究</w:t>
      </w:r>
    </w:p>
    <w:p>
      <w:pPr>
        <w:spacing w:before="75" w:after="0"/>
      </w:pPr>
      <w:r>
        <w:rPr/>
        <w:t xml:space="preserve">第一节 2026-2031年lng船用装卸臂行业主要区域投资机会</w:t>
      </w:r>
    </w:p>
    <w:p>
      <w:pPr>
        <w:spacing w:before="75" w:after="0"/>
      </w:pPr>
      <w:r>
        <w:rPr/>
        <w:t xml:space="preserve">第二节 2026-2031年lng船用装卸臂行业出口市场投资机会</w:t>
      </w:r>
    </w:p>
    <w:p>
      <w:pPr>
        <w:spacing w:before="75" w:after="0"/>
      </w:pPr>
      <w:r>
        <w:rPr/>
        <w:t xml:space="preserve">第三节 2026-2031年lng船用装卸臂行业企业的多元化投资机会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2026-2031年中国LNG船用装卸臂行业发展趋势及投资规划分析报告</dc:title>
  <dc:description>2026-2031年中国LNG船用装卸臂行业发展趋势及投资规划分析报告</dc:description>
  <dc:subject>2026-2031年中国LNG船用装卸臂行业发展趋势及投资规划分析报告</dc:subject>
  <cp:keywords>研究报告</cp:keywords>
  <cp:category>研究报告</cp:category>
  <cp:lastModifiedBy>北京中道泰和信息咨询有限公司</cp:lastModifiedBy>
  <dcterms:created xsi:type="dcterms:W3CDTF">2026-03-30T04:21:49+08:00</dcterms:created>
  <dcterms:modified xsi:type="dcterms:W3CDTF">2026-03-30T04:21:49+08:00</dcterms:modified>
</cp:coreProperties>
</file>

<file path=docProps/custom.xml><?xml version="1.0" encoding="utf-8"?>
<Properties xmlns="http://schemas.openxmlformats.org/officeDocument/2006/custom-properties" xmlns:vt="http://schemas.openxmlformats.org/officeDocument/2006/docPropsVTypes"/>
</file>