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2024-2029年中国果肉饮料行业发展前景战略及投资风险预测分析报告</w:t>
      </w:r>
    </w:p>
    <w:p>
      <w:pPr>
        <w:spacing w:after="150"/>
      </w:pPr>
      <w:r>
        <w:rPr>
          <w:b w:val="1"/>
          <w:bCs w:val="1"/>
        </w:rPr>
        <w:t xml:space="preserve">报告简介</w:t>
      </w:r>
    </w:p>
    <w:p>
      <w:pPr>
        <w:spacing w:after="150"/>
      </w:pPr>
      <w:r>
        <w:rPr/>
        <w:t xml:space="preserve">果肉饮料始于美国，1923年克鲁斯(William V.Cruess)最早提出采用果浆制汁。以后逐渐流传到世界各地。1942年果肉饮料已有较为具体的加工工艺。1950年又经改进.在果浆中加用部分去皮果实的冷冻果汁，产品质量更有提高，果肉饮料可用一种或一种以上的果实制取，产品以桃和杏为主，李和梨次之，其他更有番石榴、西番莲、香蕉和忙果等几种，也有苹果和杏、苹果和葡萄、菠萝和葡萄柚等混合产品。果肉饮料约含果浆20～50%，可溶性固形物约10%.不溶性固形物18～20%，但其中的加糖浓缩品常作为果肉饮料或他种饮料的基质使用，其浓度约为果肉饮料的2～3倍。</w:t>
      </w:r>
    </w:p>
    <w:p>
      <w:pPr>
        <w:spacing w:after="150"/>
      </w:pPr>
      <w:r>
        <w:rPr/>
        <w:t xml:space="preserve">随着健康理念的深入，越来越多的消费者更加关注健康，放弃碳酸饮料，转向果汁饮料。但是美国果汁饮料市场增长缓慢，欧洲市场的增长率也保持稳定，没有上升趋势。若想销量在成熟市场中有所突破，重点自然就要转向新品开发。新品需要与众不同，并且口感良好，还要能够满足人们的健康需求。纯果汁(100%原汁)增长显著，也有不少制造商发力能量型、奢侈型软饮料。</w:t>
      </w:r>
    </w:p>
    <w:p>
      <w:pPr>
        <w:spacing w:after="150"/>
      </w:pPr>
      <w:r>
        <w:rPr/>
        <w:t xml:space="preserve">果蔬饮料市场潜力巨大，增长机会很多。欧洲、亚洲以及拉丁美洲等新兴市场为销量增长提供了机会。这些地区的果汁饮料销量显著增长。能够为指定产品提供公开透明价格的制造商在这些地区更占优势。</w:t>
      </w:r>
    </w:p>
    <w:p>
      <w:pPr>
        <w:spacing w:after="150"/>
      </w:pPr>
      <w:r>
        <w:rPr/>
        <w:t xml:space="preserve">提升果汁质量有助于提升饮料价值。消费者追求享受，奢侈型饮料也很有发展空间。</w:t>
      </w:r>
    </w:p>
    <w:p>
      <w:pPr>
        <w:spacing w:after="150"/>
      </w:pPr>
      <w:r>
        <w:rPr/>
        <w:t xml:space="preserve">新颖水果是发展功能型饮料的关键，尤其是在美国和欧洲地区。例如石榴，山竹等对健康有益的水果。新颖水果是引导市场创新的关键，并且在各个地区都适用。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肉饮料行业研究单位等公布和提供的大量资料。报告对我国果肉饮料行业的供需状况、发展现状、子行业发展变化等进行了分析，重点分析了国内外果肉饮料行业的发展现状、如何面对行业的发展挑战、行业的发展建议、行业竞争力，以及行业的投资分析和趋势预测等等。报告还综合了果肉饮料行业的整体发展动态，对行业在产品方面提供了参考建议和具体解决办法。报告对于果肉饮料产品生产企业、经销商、行业管理部门以及拟进入该行业的投资者具有重要的参考价值，对于研究我国果肉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中国果肉饮料行业发展分析</w:t>
      </w:r>
    </w:p>
    <w:p>
      <w:pPr>
        <w:spacing w:after="150"/>
      </w:pPr>
      <w:r>
        <w:rPr/>
        <w:t xml:space="preserve">第一节 果肉饮料行业发展现状</w:t>
      </w:r>
    </w:p>
    <w:p>
      <w:pPr>
        <w:spacing w:after="150"/>
      </w:pPr>
      <w:r>
        <w:rPr/>
        <w:t xml:space="preserve">一、果肉饮料行业概念</w:t>
      </w:r>
    </w:p>
    <w:p>
      <w:pPr>
        <w:spacing w:after="150"/>
      </w:pPr>
      <w:r>
        <w:rPr/>
        <w:t xml:space="preserve">二、果肉饮料行业主要产品分类</w:t>
      </w:r>
    </w:p>
    <w:p>
      <w:pPr>
        <w:spacing w:after="150"/>
      </w:pPr>
      <w:r>
        <w:rPr/>
        <w:t xml:space="preserve">三、果肉饮料行业特性及在国民经济中的地位</w:t>
      </w:r>
    </w:p>
    <w:p>
      <w:pPr>
        <w:spacing w:after="150"/>
      </w:pPr>
      <w:r>
        <w:rPr/>
        <w:t xml:space="preserve">第二节 果肉饮料行业主要品牌</w:t>
      </w:r>
    </w:p>
    <w:p>
      <w:pPr>
        <w:spacing w:after="150"/>
      </w:pPr>
      <w:r>
        <w:rPr/>
        <w:t xml:space="preserve">一、果肉饮料行业主要厂商与品牌</w:t>
      </w:r>
    </w:p>
    <w:p>
      <w:pPr>
        <w:spacing w:after="150"/>
      </w:pPr>
      <w:r>
        <w:rPr/>
        <w:t xml:space="preserve">二、果肉饮料行业主要厂商与品牌市场占有率格局</w:t>
      </w:r>
    </w:p>
    <w:p>
      <w:pPr>
        <w:spacing w:after="150"/>
      </w:pPr>
      <w:r>
        <w:rPr/>
        <w:t xml:space="preserve">第三节 果肉饮料行业供求情况</w:t>
      </w:r>
    </w:p>
    <w:p>
      <w:pPr>
        <w:spacing w:after="150"/>
      </w:pPr>
      <w:r>
        <w:rPr/>
        <w:t xml:space="preserve">一、果肉饮料行业产量情况</w:t>
      </w:r>
    </w:p>
    <w:p>
      <w:pPr>
        <w:spacing w:after="150"/>
      </w:pPr>
      <w:r>
        <w:rPr/>
        <w:t xml:space="preserve">二、果肉饮料行业需求情况</w:t>
      </w:r>
    </w:p>
    <w:p>
      <w:pPr>
        <w:spacing w:after="150"/>
      </w:pPr>
      <w:r>
        <w:rPr/>
        <w:t xml:space="preserve">三、果肉饮料行业市场规模</w:t>
      </w:r>
    </w:p>
    <w:p>
      <w:pPr>
        <w:spacing w:after="150"/>
      </w:pPr>
      <w:r>
        <w:rPr/>
        <w:t xml:space="preserve">第四节 2024-2029年中国果肉饮料行业发展趋势分析</w:t>
      </w:r>
    </w:p>
    <w:p>
      <w:pPr>
        <w:spacing w:after="150"/>
      </w:pPr>
      <w:r>
        <w:rPr/>
        <w:t xml:space="preserve">一、果肉饮料行业发展趋势</w:t>
      </w:r>
    </w:p>
    <w:p>
      <w:pPr>
        <w:spacing w:after="150"/>
      </w:pPr>
      <w:r>
        <w:rPr/>
        <w:t xml:space="preserve">二、果肉饮料市场规模预测</w:t>
      </w:r>
    </w:p>
    <w:p>
      <w:pPr>
        <w:spacing w:after="150"/>
      </w:pPr>
      <w:r>
        <w:rPr/>
        <w:t xml:space="preserve">三、果肉饮料行业应用趋势预测</w:t>
      </w:r>
    </w:p>
    <w:p>
      <w:pPr>
        <w:spacing w:after="150"/>
      </w:pPr>
      <w:r>
        <w:rPr/>
        <w:t xml:space="preserve">四、果肉饮料细分市场发展趋势预测</w:t>
      </w:r>
    </w:p>
    <w:p>
      <w:pPr>
        <w:spacing w:after="150"/>
      </w:pPr>
      <w:r>
        <w:rPr>
          <w:b w:val="1"/>
          <w:bCs w:val="1"/>
        </w:rPr>
        <w:t xml:space="preserve">第二章 中国果肉饮料行业发展环境分析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果肉饮料行业政策环境分析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果肉饮料行业技术环境分析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果肉饮料行业社会环境发展分析</w:t>
      </w:r>
    </w:p>
    <w:p>
      <w:pPr>
        <w:spacing w:after="150"/>
      </w:pPr>
      <w:r>
        <w:rPr>
          <w:b w:val="1"/>
          <w:bCs w:val="1"/>
        </w:rPr>
        <w:t xml:space="preserve">第三章 2019-2023年中国果肉饮料行业现状分析</w:t>
      </w:r>
    </w:p>
    <w:p>
      <w:pPr>
        <w:spacing w:after="150"/>
      </w:pPr>
      <w:r>
        <w:rPr/>
        <w:t xml:space="preserve">第一节 中国果肉饮料行业产能概况</w:t>
      </w:r>
    </w:p>
    <w:p>
      <w:pPr>
        <w:spacing w:after="150"/>
      </w:pPr>
      <w:r>
        <w:rPr/>
        <w:t xml:space="preserve">一、2019-2023年中国果肉饮料行业产能分析</w:t>
      </w:r>
    </w:p>
    <w:p>
      <w:pPr>
        <w:spacing w:after="150"/>
      </w:pPr>
      <w:r>
        <w:rPr/>
        <w:t xml:space="preserve">二、2024-2029年中国果肉饮料行业产能预测</w:t>
      </w:r>
    </w:p>
    <w:p>
      <w:pPr>
        <w:spacing w:after="150"/>
      </w:pPr>
      <w:r>
        <w:rPr/>
        <w:t xml:space="preserve">第二节 中国果肉饮料行业市场容量分析</w:t>
      </w:r>
    </w:p>
    <w:p>
      <w:pPr>
        <w:spacing w:after="150"/>
      </w:pPr>
      <w:r>
        <w:rPr/>
        <w:t xml:space="preserve">一、2019-2023年中国果肉饮料行业市场容量分析</w:t>
      </w:r>
    </w:p>
    <w:p>
      <w:pPr>
        <w:spacing w:after="150"/>
      </w:pPr>
      <w:r>
        <w:rPr/>
        <w:t xml:space="preserve">二、产能配置与产能利用率调查</w:t>
      </w:r>
    </w:p>
    <w:p>
      <w:pPr>
        <w:spacing w:after="150"/>
      </w:pPr>
      <w:r>
        <w:rPr/>
        <w:t xml:space="preserve">三、2024-2029年中国果肉饮料行业市场容量预测</w:t>
      </w:r>
    </w:p>
    <w:p>
      <w:pPr>
        <w:spacing w:after="150"/>
      </w:pPr>
      <w:r>
        <w:rPr/>
        <w:t xml:space="preserve">第三节 影响果肉饮料行业供需状况的主要因素</w:t>
      </w:r>
    </w:p>
    <w:p>
      <w:pPr>
        <w:spacing w:after="150"/>
      </w:pPr>
      <w:r>
        <w:rPr/>
        <w:t xml:space="preserve">一、2019-2023年中国果肉饮料行业供需现状</w:t>
      </w:r>
    </w:p>
    <w:p>
      <w:pPr>
        <w:spacing w:after="150"/>
      </w:pPr>
      <w:r>
        <w:rPr/>
        <w:t xml:space="preserve">二、2024-2029年中国果肉饮料行业供需平衡趋势预测</w:t>
      </w:r>
    </w:p>
    <w:p>
      <w:pPr>
        <w:spacing w:after="150"/>
      </w:pPr>
      <w:r>
        <w:rPr>
          <w:b w:val="1"/>
          <w:bCs w:val="1"/>
        </w:rPr>
        <w:t xml:space="preserve">第四章 中国果肉饮料行业产业链分析</w:t>
      </w:r>
    </w:p>
    <w:p>
      <w:pPr>
        <w:spacing w:after="150"/>
      </w:pPr>
      <w:r>
        <w:rPr/>
        <w:t xml:space="preserve">第一节 果肉饮料行业产业链概述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果肉饮料上游产业发展状况分析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果肉饮料下游应用需求市场分析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中国果肉饮料行业进出口市场分析</w:t>
      </w:r>
    </w:p>
    <w:p>
      <w:pPr>
        <w:spacing w:after="150"/>
      </w:pPr>
      <w:r>
        <w:rPr/>
        <w:t xml:space="preserve">第一节 果肉饮料行业进出口状况综述</w:t>
      </w:r>
    </w:p>
    <w:p>
      <w:pPr>
        <w:spacing w:after="150"/>
      </w:pPr>
      <w:r>
        <w:rPr/>
        <w:t xml:space="preserve">第二节 果肉饮料行业进口市场分析</w:t>
      </w:r>
    </w:p>
    <w:p>
      <w:pPr>
        <w:spacing w:after="150"/>
      </w:pPr>
      <w:r>
        <w:rPr/>
        <w:t xml:space="preserve">第三节 果肉饮料行业出口市场分析</w:t>
      </w:r>
    </w:p>
    <w:p>
      <w:pPr>
        <w:spacing w:after="150"/>
      </w:pPr>
      <w:r>
        <w:rPr/>
        <w:t xml:space="preserve">第四节 果肉饮料行业进出口前景及建议</w:t>
      </w:r>
    </w:p>
    <w:p>
      <w:pPr>
        <w:spacing w:after="150"/>
      </w:pPr>
      <w:r>
        <w:rPr>
          <w:b w:val="1"/>
          <w:bCs w:val="1"/>
        </w:rPr>
        <w:t xml:space="preserve">第六章 中国果肉饮料行业渠道分析</w:t>
      </w:r>
    </w:p>
    <w:p>
      <w:pPr>
        <w:spacing w:after="150"/>
      </w:pPr>
      <w:r>
        <w:rPr/>
        <w:t xml:space="preserve">第一节 渠道形式及对比</w:t>
      </w:r>
    </w:p>
    <w:p>
      <w:pPr>
        <w:spacing w:after="150"/>
      </w:pPr>
      <w:r>
        <w:rPr/>
        <w:t xml:space="preserve">第二节 各类渠道对果肉饮料行业的影响</w:t>
      </w:r>
    </w:p>
    <w:p>
      <w:pPr>
        <w:spacing w:after="150"/>
      </w:pPr>
      <w:r>
        <w:rPr/>
        <w:t xml:space="preserve">第三节 主要果肉饮料企业渠道策略研究</w:t>
      </w:r>
    </w:p>
    <w:p>
      <w:pPr>
        <w:spacing w:after="150"/>
      </w:pPr>
      <w:r>
        <w:rPr>
          <w:b w:val="1"/>
          <w:bCs w:val="1"/>
        </w:rPr>
        <w:t xml:space="preserve">第七章 中国果肉饮料产品价格走势及影响因素分析</w:t>
      </w:r>
    </w:p>
    <w:p>
      <w:pPr>
        <w:spacing w:after="150"/>
      </w:pPr>
      <w:r>
        <w:rPr/>
        <w:t xml:space="preserve">第一节 果肉饮料产品价格回顾</w:t>
      </w:r>
    </w:p>
    <w:p>
      <w:pPr>
        <w:spacing w:after="150"/>
      </w:pPr>
      <w:r>
        <w:rPr/>
        <w:t xml:space="preserve">第二节 果肉饮料产品当前市场价格及评述</w:t>
      </w:r>
    </w:p>
    <w:p>
      <w:pPr>
        <w:spacing w:after="150"/>
      </w:pPr>
      <w:r>
        <w:rPr/>
        <w:t xml:space="preserve">第三节 果肉饮料产品价格影响因素分析</w:t>
      </w:r>
    </w:p>
    <w:p>
      <w:pPr>
        <w:spacing w:after="150"/>
      </w:pPr>
      <w:r>
        <w:rPr/>
        <w:t xml:space="preserve">第四节 2024-2029年果肉饮料产品未来价格走势预测</w:t>
      </w:r>
    </w:p>
    <w:p>
      <w:pPr>
        <w:spacing w:after="150"/>
      </w:pPr>
      <w:r>
        <w:rPr>
          <w:b w:val="1"/>
          <w:bCs w:val="1"/>
        </w:rPr>
        <w:t xml:space="preserve">第八章 中国果肉饮料行业供需情况及集中度分析</w:t>
      </w:r>
    </w:p>
    <w:p>
      <w:pPr>
        <w:spacing w:after="150"/>
      </w:pPr>
      <w:r>
        <w:rPr/>
        <w:t xml:space="preserve">第一节 果肉饮料行业发展状况</w:t>
      </w:r>
    </w:p>
    <w:p>
      <w:pPr>
        <w:spacing w:after="150"/>
      </w:pPr>
      <w:r>
        <w:rPr/>
        <w:t xml:space="preserve">一、果肉饮料行业市场供给分析</w:t>
      </w:r>
    </w:p>
    <w:p>
      <w:pPr>
        <w:spacing w:after="150"/>
      </w:pPr>
      <w:r>
        <w:rPr/>
        <w:t xml:space="preserve">二、果肉饮料行业市场需求分析</w:t>
      </w:r>
    </w:p>
    <w:p>
      <w:pPr>
        <w:spacing w:after="150"/>
      </w:pPr>
      <w:r>
        <w:rPr/>
        <w:t xml:space="preserve">三、果肉饮料行业市场规模分析</w:t>
      </w:r>
    </w:p>
    <w:p>
      <w:pPr>
        <w:spacing w:after="150"/>
      </w:pPr>
      <w:r>
        <w:rPr/>
        <w:t xml:space="preserve">第二节 果肉饮料行业集中度分析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t xml:space="preserve">第九章 中国果肉饮料市场运行情况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中国果肉饮料行业主要数据监测分析</w:t>
      </w:r>
    </w:p>
    <w:p>
      <w:pPr>
        <w:spacing w:after="150"/>
      </w:pPr>
      <w:r>
        <w:rPr/>
        <w:t xml:space="preserve">第一节 果肉饮料行业总体数据分析</w:t>
      </w:r>
    </w:p>
    <w:p>
      <w:pPr>
        <w:spacing w:after="150"/>
      </w:pPr>
      <w:r>
        <w:rPr/>
        <w:t xml:space="preserve">第二节 果肉饮料行业不同规模企业数据分析</w:t>
      </w:r>
    </w:p>
    <w:p>
      <w:pPr>
        <w:spacing w:after="150"/>
      </w:pPr>
      <w:r>
        <w:rPr/>
        <w:t xml:space="preserve">第三节 果肉饮料行业不同所有制企业数据分析</w:t>
      </w:r>
    </w:p>
    <w:p>
      <w:pPr>
        <w:spacing w:after="150"/>
      </w:pPr>
      <w:r>
        <w:rPr>
          <w:b w:val="1"/>
          <w:bCs w:val="1"/>
        </w:rPr>
        <w:t xml:space="preserve">第十一章 中国果肉饮料行业区域分析</w:t>
      </w:r>
    </w:p>
    <w:p>
      <w:pPr>
        <w:spacing w:after="150"/>
      </w:pPr>
      <w:r>
        <w:rPr/>
        <w:t xml:space="preserve">第一节 华北地区果肉饮料行业发展状况分析</w:t>
      </w:r>
    </w:p>
    <w:p>
      <w:pPr>
        <w:spacing w:after="150"/>
      </w:pPr>
      <w:r>
        <w:rPr/>
        <w:t xml:space="preserve">第二节 华中地区果肉饮料行业发展状况分析</w:t>
      </w:r>
    </w:p>
    <w:p>
      <w:pPr>
        <w:spacing w:after="150"/>
      </w:pPr>
      <w:r>
        <w:rPr/>
        <w:t xml:space="preserve">第三节 华东地区果肉饮料行业发展状况分析</w:t>
      </w:r>
    </w:p>
    <w:p>
      <w:pPr>
        <w:spacing w:after="150"/>
      </w:pPr>
      <w:r>
        <w:rPr/>
        <w:t xml:space="preserve">第四节 华南地区果肉饮料行业发展状况分析</w:t>
      </w:r>
    </w:p>
    <w:p>
      <w:pPr>
        <w:spacing w:after="150"/>
      </w:pPr>
      <w:r>
        <w:rPr/>
        <w:t xml:space="preserve">第五节 西北地区果肉饮料行业发展状况分析</w:t>
      </w:r>
    </w:p>
    <w:p>
      <w:pPr>
        <w:spacing w:after="150"/>
      </w:pPr>
      <w:r>
        <w:rPr/>
        <w:t xml:space="preserve">第六节 东北地区果肉饮料行业发展状况分析</w:t>
      </w:r>
    </w:p>
    <w:p>
      <w:pPr>
        <w:spacing w:after="150"/>
      </w:pPr>
      <w:r>
        <w:rPr/>
        <w:t xml:space="preserve">第七节 西南地区果肉饮料行业发展状况分析</w:t>
      </w:r>
    </w:p>
    <w:p>
      <w:pPr>
        <w:spacing w:after="150"/>
      </w:pPr>
      <w:r>
        <w:rPr>
          <w:b w:val="1"/>
          <w:bCs w:val="1"/>
        </w:rPr>
        <w:t xml:space="preserve">第十二章 中国果肉饮料行业竞争格局分析</w:t>
      </w:r>
    </w:p>
    <w:p>
      <w:pPr>
        <w:spacing w:after="150"/>
      </w:pPr>
      <w:r>
        <w:rPr/>
        <w:t xml:space="preserve">第一节 行业总体市场竞争状况分析</w:t>
      </w:r>
    </w:p>
    <w:p>
      <w:pPr>
        <w:spacing w:after="150"/>
      </w:pPr>
      <w:r>
        <w:rPr/>
        <w:t xml:space="preserve">一、果肉饮料行业竞争结构分析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二、果肉饮料行业企业间竞争格局分析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三、果肉饮料行业swot分析</w:t>
      </w:r>
    </w:p>
    <w:p>
      <w:pPr>
        <w:spacing w:after="150"/>
      </w:pPr>
      <w:r>
        <w:rPr/>
        <w:t xml:space="preserve">1、果肉饮料行业优势分析</w:t>
      </w:r>
    </w:p>
    <w:p>
      <w:pPr>
        <w:spacing w:after="150"/>
      </w:pPr>
      <w:r>
        <w:rPr/>
        <w:t xml:space="preserve">2、果肉饮料行业劣势分析</w:t>
      </w:r>
    </w:p>
    <w:p>
      <w:pPr>
        <w:spacing w:after="150"/>
      </w:pPr>
      <w:r>
        <w:rPr/>
        <w:t xml:space="preserve">3、果肉饮料行业机会分析</w:t>
      </w:r>
    </w:p>
    <w:p>
      <w:pPr>
        <w:spacing w:after="150"/>
      </w:pPr>
      <w:r>
        <w:rPr/>
        <w:t xml:space="preserve">4、果肉饮料行业威胁分析</w:t>
      </w:r>
    </w:p>
    <w:p>
      <w:pPr>
        <w:spacing w:after="150"/>
      </w:pPr>
      <w:r>
        <w:rPr/>
        <w:t xml:space="preserve">第二节 果肉饮料行业竞争格局综述</w:t>
      </w:r>
    </w:p>
    <w:p>
      <w:pPr>
        <w:spacing w:after="150"/>
      </w:pPr>
      <w:r>
        <w:rPr/>
        <w:t xml:space="preserve">一、果肉饮料行业竞争概况</w:t>
      </w:r>
    </w:p>
    <w:p>
      <w:pPr>
        <w:spacing w:after="150"/>
      </w:pPr>
      <w:r>
        <w:rPr/>
        <w:t xml:space="preserve">1、果肉饮料行业竞争格局</w:t>
      </w:r>
    </w:p>
    <w:p>
      <w:pPr>
        <w:spacing w:after="150"/>
      </w:pPr>
      <w:r>
        <w:rPr/>
        <w:t xml:space="preserve">2、果肉饮料业未来竞争格局和特点</w:t>
      </w:r>
    </w:p>
    <w:p>
      <w:pPr>
        <w:spacing w:after="150"/>
      </w:pPr>
      <w:r>
        <w:rPr/>
        <w:t xml:space="preserve">3、果肉饮料市场进入及竞争对手分析</w:t>
      </w:r>
    </w:p>
    <w:p>
      <w:pPr>
        <w:spacing w:after="150"/>
      </w:pPr>
      <w:r>
        <w:rPr/>
        <w:t xml:space="preserve">二、果肉饮料行业竞争力分析</w:t>
      </w:r>
    </w:p>
    <w:p>
      <w:pPr>
        <w:spacing w:after="150"/>
      </w:pPr>
      <w:r>
        <w:rPr/>
        <w:t xml:space="preserve">1、果肉饮料行业竞争力剖析</w:t>
      </w:r>
    </w:p>
    <w:p>
      <w:pPr>
        <w:spacing w:after="150"/>
      </w:pPr>
      <w:r>
        <w:rPr/>
        <w:t xml:space="preserve">2、果肉饮料企业市场竞争的优势</w:t>
      </w:r>
    </w:p>
    <w:p>
      <w:pPr>
        <w:spacing w:after="150"/>
      </w:pPr>
      <w:r>
        <w:rPr/>
        <w:t xml:space="preserve">3、国内果肉饮料企业竞争能力提升途径</w:t>
      </w:r>
    </w:p>
    <w:p>
      <w:pPr>
        <w:spacing w:after="150"/>
      </w:pPr>
      <w:r>
        <w:rPr/>
        <w:t xml:space="preserve">三、果肉饮料(服务)竞争力优势分析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果肉饮料主要企业发展概述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2024-2029年中国果肉饮料行业发展前景预测分析</w:t>
      </w:r>
    </w:p>
    <w:p>
      <w:pPr>
        <w:spacing w:after="150"/>
      </w:pPr>
      <w:r>
        <w:rPr/>
        <w:t xml:space="preserve">第一节 果肉饮料行业未来发展预测分析</w:t>
      </w:r>
    </w:p>
    <w:p>
      <w:pPr>
        <w:spacing w:after="150"/>
      </w:pPr>
      <w:r>
        <w:rPr/>
        <w:t xml:space="preserve">一、果肉饮料行业发展方向及投资机会分析</w:t>
      </w:r>
    </w:p>
    <w:p>
      <w:pPr>
        <w:spacing w:after="150"/>
      </w:pPr>
      <w:r>
        <w:rPr/>
        <w:t xml:space="preserve">二、果肉饮料行业发展规模分析</w:t>
      </w:r>
    </w:p>
    <w:p>
      <w:pPr>
        <w:spacing w:after="150"/>
      </w:pPr>
      <w:r>
        <w:rPr/>
        <w:t xml:space="preserve">三、果肉饮料行业发展趋势分析</w:t>
      </w:r>
    </w:p>
    <w:p>
      <w:pPr>
        <w:spacing w:after="150"/>
      </w:pPr>
      <w:r>
        <w:rPr/>
        <w:t xml:space="preserve">第二节 果肉饮料行业供需预测</w:t>
      </w:r>
    </w:p>
    <w:p>
      <w:pPr>
        <w:spacing w:after="150"/>
      </w:pPr>
      <w:r>
        <w:rPr/>
        <w:t xml:space="preserve">一、果肉饮料行业供给预测</w:t>
      </w:r>
    </w:p>
    <w:p>
      <w:pPr>
        <w:spacing w:after="150"/>
      </w:pPr>
      <w:r>
        <w:rPr/>
        <w:t xml:space="preserve">二、果肉饮料行业需求预测</w:t>
      </w:r>
    </w:p>
    <w:p>
      <w:pPr>
        <w:spacing w:after="150"/>
      </w:pPr>
      <w:r>
        <w:rPr>
          <w:b w:val="1"/>
          <w:bCs w:val="1"/>
        </w:rPr>
        <w:t xml:space="preserve">第十五章 2024-2029年中国果肉饮料行业投资风险预警</w:t>
      </w:r>
    </w:p>
    <w:p>
      <w:pPr>
        <w:spacing w:after="150"/>
      </w:pPr>
      <w:r>
        <w:rPr/>
        <w:t xml:space="preserve">第一节 果肉饮料风险评级模型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果肉饮料行业发展中存在的问题</w:t>
      </w:r>
    </w:p>
    <w:p>
      <w:pPr>
        <w:spacing w:after="150"/>
      </w:pPr>
      <w:r>
        <w:rPr/>
        <w:t xml:space="preserve">第三节 针对果肉饮料不同企业的投资建议</w:t>
      </w:r>
    </w:p>
    <w:p>
      <w:pPr>
        <w:spacing w:after="150"/>
      </w:pPr>
      <w:r>
        <w:rPr/>
        <w:t xml:space="preserve">一、果肉饮料总体投资建议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果肉饮料投资风险提示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2024-2029年中国果肉饮料行业发展策略分析</w:t>
      </w:r>
    </w:p>
    <w:p>
      <w:pPr>
        <w:spacing w:after="150"/>
      </w:pPr>
      <w:r>
        <w:rPr/>
        <w:t xml:space="preserve">第一节 果肉饮料企业发展战略规划背景意义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果肉饮料企业战略规划制定依据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果肉饮料企业战略规划策略分析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果肉饮料企业重点客户战略实施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果肉饮料行业研究结论及建议</w:t>
      </w:r>
    </w:p>
    <w:p>
      <w:pPr>
        <w:spacing w:after="150"/>
      </w:pPr>
      <w:r>
        <w:rPr/>
        <w:t xml:space="preserve">第二节 中研普华果肉饮料行业发展建议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图表：果肉饮料行业产业链</w:t>
      </w:r>
    </w:p>
    <w:p>
      <w:pPr>
        <w:spacing w:after="150"/>
      </w:pPr>
      <w:r>
        <w:rPr/>
        <w:t xml:space="preserve">图表：果肉饮料所属行业生命周期判断</w:t>
      </w:r>
    </w:p>
    <w:p>
      <w:pPr>
        <w:spacing w:after="150"/>
      </w:pPr>
      <w:r>
        <w:rPr/>
        <w:t xml:space="preserve">图表：果肉饮料所属行业区域市场分布情况</w:t>
      </w:r>
    </w:p>
    <w:p>
      <w:pPr>
        <w:spacing w:after="150"/>
      </w:pPr>
      <w:r>
        <w:rPr/>
        <w:t xml:space="preserve">图表：果肉饮料渠道策略示意图</w:t>
      </w:r>
    </w:p>
    <w:p>
      <w:pPr>
        <w:spacing w:after="150"/>
      </w:pPr>
      <w:r>
        <w:rPr/>
        <w:t xml:space="preserve">图表：果肉饮料产业链投资示意图</w:t>
      </w:r>
    </w:p>
    <w:p>
      <w:pPr>
        <w:spacing w:after="150"/>
      </w:pPr>
      <w:r>
        <w:rPr/>
        <w:t xml:space="preserve">图表：果肉饮料行业渠道格局分析</w:t>
      </w:r>
    </w:p>
    <w:p>
      <w:pPr>
        <w:spacing w:after="150"/>
      </w:pPr>
      <w:r>
        <w:rPr/>
        <w:t xml:space="preserve">图表：果肉饮料行业销售渠道控制五力模型</w:t>
      </w:r>
    </w:p>
    <w:p>
      <w:pPr>
        <w:spacing w:after="150"/>
      </w:pPr>
      <w:r>
        <w:rPr/>
        <w:t xml:space="preserve">图表：2019-2023年全球果肉饮料行业市场规模及增速</w:t>
      </w:r>
    </w:p>
    <w:p>
      <w:pPr>
        <w:spacing w:after="150"/>
      </w:pPr>
      <w:r>
        <w:rPr/>
        <w:t xml:space="preserve">图表：2019-2023年中国果肉饮料行业市场规模分析</w:t>
      </w:r>
    </w:p>
    <w:p>
      <w:pPr>
        <w:spacing w:after="150"/>
      </w:pPr>
      <w:r>
        <w:rPr/>
        <w:t xml:space="preserve">图表：2019-2023年中国果肉饮料行业市场供给</w:t>
      </w:r>
    </w:p>
    <w:p>
      <w:pPr>
        <w:spacing w:after="150"/>
      </w:pPr>
      <w:r>
        <w:rPr/>
        <w:t xml:space="preserve">图表：2019-2023年中国果肉饮料行业市场需求</w:t>
      </w:r>
    </w:p>
    <w:p>
      <w:pPr>
        <w:spacing w:after="150"/>
      </w:pPr>
      <w:r>
        <w:rPr/>
        <w:t xml:space="preserve">图表：2019-2023年中国果肉饮料行业市场规模</w:t>
      </w:r>
    </w:p>
    <w:p>
      <w:pPr>
        <w:spacing w:after="150"/>
      </w:pPr>
      <w:r>
        <w:rPr/>
        <w:t xml:space="preserve">图表：2019-2023年中国果肉饮料行业市场结构分析</w:t>
      </w:r>
    </w:p>
    <w:p>
      <w:pPr>
        <w:spacing w:after="150"/>
      </w:pPr>
      <w:r>
        <w:rPr/>
        <w:t xml:space="preserve">图表：2019-2023年中国果肉饮料行业需求集中度分析</w:t>
      </w:r>
    </w:p>
    <w:p>
      <w:pPr>
        <w:spacing w:after="150"/>
      </w:pPr>
      <w:r>
        <w:rPr/>
        <w:t xml:space="preserve">图表：2019-2023年中国果肉饮料行业竞争群组分析</w:t>
      </w:r>
    </w:p>
    <w:p>
      <w:pPr>
        <w:spacing w:after="150"/>
      </w:pPr>
      <w:r>
        <w:rPr/>
        <w:t xml:space="preserve">图表：2019-2023年中国果肉饮料所属行业全部企业数据分析</w:t>
      </w:r>
    </w:p>
    <w:p>
      <w:pPr>
        <w:spacing w:after="150"/>
      </w:pPr>
      <w:r>
        <w:rPr/>
        <w:t xml:space="preserve">图表：2019-2023年中国果肉饮料所属行业不同规模企业数据分析</w:t>
      </w:r>
    </w:p>
    <w:p>
      <w:pPr>
        <w:spacing w:after="150"/>
      </w:pPr>
      <w:r>
        <w:rPr/>
        <w:t xml:space="preserve">图表：2019-2023年中国果肉饮料所属行业不同所有制企业数据分析</w:t>
      </w:r>
    </w:p>
    <w:p>
      <w:pPr>
        <w:spacing w:after="150"/>
      </w:pPr>
      <w:r>
        <w:rPr/>
        <w:t xml:space="preserve">图表：2019-2023年中国果肉饮料行业各区域需求量分析</w:t>
      </w:r>
    </w:p>
    <w:p>
      <w:pPr>
        <w:spacing w:after="150"/>
      </w:pPr>
      <w:r>
        <w:rPr/>
        <w:t xml:space="preserve">图表：2019-2023年中国华东地区果肉饮料行业产量分析</w:t>
      </w:r>
    </w:p>
    <w:p>
      <w:pPr>
        <w:spacing w:after="150"/>
      </w:pPr>
      <w:r>
        <w:rPr/>
        <w:t xml:space="preserve">图表：2019-2023年中国华北地区果肉饮料行业产量分析</w:t>
      </w:r>
    </w:p>
    <w:p>
      <w:pPr>
        <w:spacing w:after="150"/>
      </w:pPr>
      <w:r>
        <w:rPr/>
        <w:t xml:space="preserve">图表：2019-2023年中国华中地区果肉饮料行业产量分析</w:t>
      </w:r>
    </w:p>
    <w:p>
      <w:pPr>
        <w:spacing w:after="150"/>
      </w:pPr>
      <w:r>
        <w:rPr/>
        <w:t xml:space="preserve">图表：2019-2023年中国华南地区果肉饮料行业产量分析</w:t>
      </w:r>
    </w:p>
    <w:p>
      <w:pPr>
        <w:spacing w:after="150"/>
      </w:pPr>
      <w:r>
        <w:rPr/>
        <w:t xml:space="preserve">图表：2019-2023年中国东北地区果肉饮料行业产量分析</w:t>
      </w:r>
    </w:p>
    <w:p>
      <w:pPr>
        <w:spacing w:after="150"/>
      </w:pPr>
      <w:r>
        <w:rPr/>
        <w:t xml:space="preserve">图表：2019-2023年中国西部地区果肉饮料行业产量分析</w:t>
      </w:r>
    </w:p>
    <w:p>
      <w:pPr>
        <w:spacing w:after="150"/>
      </w:pPr>
      <w:r>
        <w:rPr/>
        <w:t xml:space="preserve">图表：2024-2029年中国果肉饮料行业各区域需求量预测</w:t>
      </w:r>
    </w:p>
    <w:p>
      <w:pPr>
        <w:spacing w:after="150"/>
      </w:pPr>
      <w:r>
        <w:rPr/>
        <w:t xml:space="preserve">图表：2019-2023年中国果肉饮料行业产能分析</w:t>
      </w:r>
    </w:p>
    <w:p>
      <w:pPr>
        <w:spacing w:after="150"/>
      </w:pPr>
      <w:r>
        <w:rPr/>
        <w:t xml:space="preserve">图表：2019-2023年中国果肉饮料行业产量分析</w:t>
      </w:r>
    </w:p>
    <w:p>
      <w:pPr>
        <w:spacing w:after="150"/>
      </w:pPr>
      <w:r>
        <w:rPr/>
        <w:t xml:space="preserve">图表：2024-2029年中国果肉饮料行业产量预测</w:t>
      </w:r>
    </w:p>
    <w:p>
      <w:pPr>
        <w:spacing w:after="150"/>
      </w:pPr>
      <w:r>
        <w:rPr/>
        <w:t xml:space="preserve">图表：2019-2023年中国果肉饮料行业需求量分析</w:t>
      </w:r>
    </w:p>
    <w:p>
      <w:pPr>
        <w:spacing w:after="150"/>
      </w:pPr>
      <w:r>
        <w:rPr/>
        <w:t xml:space="preserve">图表：2024-2029年中国果肉饮料行业需求量预测</w:t>
      </w:r>
    </w:p>
    <w:p>
      <w:pPr>
        <w:spacing w:after="150"/>
      </w:pPr>
      <w:r>
        <w:rPr/>
        <w:t xml:space="preserve">图表：2019-2023年中国果肉饮料行业供需平衡分析</w:t>
      </w:r>
    </w:p>
    <w:p>
      <w:pPr>
        <w:spacing w:after="150"/>
      </w:pPr>
      <w:r>
        <w:rPr/>
        <w:t xml:space="preserve">图表：2024-2029年中国果肉饮料行业供需平衡预测</w:t>
      </w:r>
    </w:p>
    <w:p>
      <w:pPr>
        <w:spacing w:after="150"/>
      </w:pPr>
      <w:r>
        <w:rPr/>
        <w:t xml:space="preserve">图表：2024-2029年中国果肉饮料行业供给预测</w:t>
      </w:r>
    </w:p>
    <w:p>
      <w:pPr>
        <w:spacing w:after="150"/>
      </w:pPr>
      <w:r>
        <w:rPr/>
        <w:t xml:space="preserve">图表：2024-2029年中国果肉饮料行业需求预测</w:t>
      </w:r>
    </w:p>
    <w:p>
      <w:pPr>
        <w:spacing w:after="150"/>
      </w:pPr>
      <w:r>
        <w:rPr/>
        <w:t xml:space="preserve">图表：2024-2029年中国果肉饮料行业需求量预测</w:t>
      </w:r>
    </w:p>
    <w:p>
      <w:pPr>
        <w:spacing w:after="150"/>
      </w:pPr>
      <w:r>
        <w:rPr/>
        <w:t xml:space="preserve">图表：2024-2029年中国果肉饮料行业市场规模预测</w:t>
      </w:r>
    </w:p>
    <w:p>
      <w:pPr>
        <w:spacing w:after="150"/>
      </w:pPr>
      <w:r>
        <w:rPr/>
        <w:t xml:space="preserve">图表：2024-2029年全球果肉饮料行业市场规模及增速预测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2024-2029年中国果肉饮料行业发展前景战略及投资风险预测分析报告</dc:title>
  <dc:description>2024-2029年中国果肉饮料行业发展前景战略及投资风险预测分析报告</dc:description>
  <dc:subject>2024-2029年中国果肉饮料行业发展前景战略及投资风险预测分析报告</dc:subject>
  <cp:keywords>研究报告</cp:keywords>
  <cp:category>研究报告</cp:category>
  <cp:lastModifiedBy>北京中道泰和信息咨询有限公司</cp:lastModifiedBy>
  <dcterms:created xsi:type="dcterms:W3CDTF">2024-01-25T12:49:31+08:00</dcterms:created>
  <dcterms:modified xsi:type="dcterms:W3CDTF">2024-01-25T12:49:31+08:00</dcterms:modified>
</cp:coreProperties>
</file>

<file path=docProps/custom.xml><?xml version="1.0" encoding="utf-8"?>
<Properties xmlns="http://schemas.openxmlformats.org/officeDocument/2006/custom-properties" xmlns:vt="http://schemas.openxmlformats.org/officeDocument/2006/docPropsVTypes"/>
</file>