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2024-2029年中国包覆纱市场调查分析与发展趋势预测研究报告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包覆纱行业竞争的不断加剧，大型企业间并购整合与资本运作日趋频繁，国内外优秀的包覆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包覆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包覆纱行业的市场走向和发展趋势。</w:t>
      </w:r>
    </w:p>
    <w:p>
      <w:pPr>
        <w:spacing w:after="150"/>
      </w:pPr>
      <w:r>
        <w:rPr/>
        <w:t xml:space="preserve">本报告专业!权威!报告根据包覆纱行业的发展轨迹及多年的实践经验，对中国包覆纱行业的内外部环境、行业发展现状、产业链发展状况、市场供需、竞争格局、标杆企业、发展趋势、机会风险、发展策略与投资建议等进行了分析，并重点分析了我国包覆纱行业将面临的机遇与挑战，对包覆纱行业未来的发展趋势及前景作出审慎分析与预测。是包覆纱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2019-2023年包覆纱行业发展综述</w:t>
      </w:r>
    </w:p>
    <w:p>
      <w:pPr>
        <w:spacing w:after="150"/>
      </w:pPr>
      <w:r>
        <w:rPr/>
        <w:t xml:space="preserve">第一节 包覆纱行业界定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二、主要产品品种/主要细分行业</w:t>
      </w:r>
    </w:p>
    <w:p>
      <w:pPr>
        <w:spacing w:after="150"/>
      </w:pPr>
      <w:r>
        <w:rPr/>
        <w:t xml:space="preserve">三、产业链结构分析</w:t>
      </w:r>
    </w:p>
    <w:p>
      <w:pPr>
        <w:spacing w:after="150"/>
      </w:pPr>
      <w:r>
        <w:rPr/>
        <w:t xml:space="preserve">第二节 包覆纱行业发展成熟度分析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2019-2023年中国包覆纱企业pest（环境）分析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一、化纤行业“十四五”发展规划</w:t>
      </w:r>
    </w:p>
    <w:p>
      <w:pPr>
        <w:spacing w:after="150"/>
      </w:pPr>
      <w:r>
        <w:rPr/>
        <w:t xml:space="preserve">二、纺织染整工业水污染物排放标准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第四节 技术环境分析</w:t>
      </w:r>
    </w:p>
    <w:p>
      <w:pPr>
        <w:spacing w:after="150"/>
      </w:pPr>
      <w:r>
        <w:rPr>
          <w:b w:val="1"/>
          <w:bCs w:val="1"/>
        </w:rPr>
        <w:t xml:space="preserve">第三章 包覆纱行业生产技术分析</w:t>
      </w:r>
    </w:p>
    <w:p>
      <w:pPr>
        <w:spacing w:after="150"/>
      </w:pPr>
      <w:r>
        <w:rPr/>
        <w:t xml:space="preserve">第一节 包覆纱行业生产技术发展现状</w:t>
      </w:r>
    </w:p>
    <w:p>
      <w:pPr>
        <w:spacing w:after="150"/>
      </w:pPr>
      <w:r>
        <w:rPr/>
        <w:t xml:space="preserve">第二节 包覆纱行业产品生产工艺特点或流程</w:t>
      </w:r>
    </w:p>
    <w:p>
      <w:pPr>
        <w:spacing w:after="150"/>
      </w:pPr>
      <w:r>
        <w:rPr/>
        <w:t xml:space="preserve">第三节 包覆纱行业生产技术发展趋势分析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2019-2023年中国包覆纱企业发展情况分析</w:t>
      </w:r>
    </w:p>
    <w:p>
      <w:pPr>
        <w:spacing w:after="150"/>
      </w:pPr>
      <w:r>
        <w:rPr/>
        <w:t xml:space="preserve">第一节 中国包覆纱企业发展分析</w:t>
      </w:r>
    </w:p>
    <w:p>
      <w:pPr>
        <w:spacing w:after="150"/>
      </w:pPr>
      <w:r>
        <w:rPr/>
        <w:t xml:space="preserve">一、2019-2023年包覆纱企业运行情况及特点分析</w:t>
      </w:r>
    </w:p>
    <w:p>
      <w:pPr>
        <w:spacing w:after="150"/>
      </w:pPr>
      <w:r>
        <w:rPr/>
        <w:t xml:space="preserve">二、2019-2023年包覆纱企业投资情况分析</w:t>
      </w:r>
    </w:p>
    <w:p>
      <w:pPr>
        <w:spacing w:after="150"/>
      </w:pPr>
      <w:r>
        <w:rPr/>
        <w:t xml:space="preserve">三、中国包覆纱企业产品结构分析</w:t>
      </w:r>
    </w:p>
    <w:p>
      <w:pPr>
        <w:spacing w:after="150"/>
      </w:pPr>
      <w:r>
        <w:rPr/>
        <w:t xml:space="preserve">四、中国包覆纱企业与宏观经济相关性分析</w:t>
      </w:r>
    </w:p>
    <w:p>
      <w:pPr>
        <w:spacing w:after="150"/>
      </w:pPr>
      <w:r>
        <w:rPr/>
        <w:t xml:space="preserve">第二节 中国企业区域发展分析</w:t>
      </w:r>
    </w:p>
    <w:p>
      <w:pPr>
        <w:spacing w:after="150"/>
      </w:pPr>
      <w:r>
        <w:rPr/>
        <w:t xml:space="preserve">一、企业重点区域分布特点及变化</w:t>
      </w:r>
    </w:p>
    <w:p>
      <w:pPr>
        <w:spacing w:after="150"/>
      </w:pPr>
      <w:r>
        <w:rPr/>
        <w:t xml:space="preserve">二、华北地区市场分析</w:t>
      </w:r>
    </w:p>
    <w:p>
      <w:pPr>
        <w:spacing w:after="150"/>
      </w:pPr>
      <w:r>
        <w:rPr/>
        <w:t xml:space="preserve">三、华东地区市场分析</w:t>
      </w:r>
    </w:p>
    <w:p>
      <w:pPr>
        <w:spacing w:after="150"/>
      </w:pPr>
      <w:r>
        <w:rPr/>
        <w:t xml:space="preserve">四、东北地区市场分析</w:t>
      </w:r>
    </w:p>
    <w:p>
      <w:pPr>
        <w:spacing w:after="150"/>
      </w:pPr>
      <w:r>
        <w:rPr/>
        <w:t xml:space="preserve">五、中南地区市场分析</w:t>
      </w:r>
    </w:p>
    <w:p>
      <w:pPr>
        <w:spacing w:after="150"/>
      </w:pPr>
      <w:r>
        <w:rPr/>
        <w:t xml:space="preserve">六、西部地区市场分析</w:t>
      </w:r>
    </w:p>
    <w:p>
      <w:pPr>
        <w:spacing w:after="150"/>
      </w:pPr>
      <w:r>
        <w:rPr/>
        <w:t xml:space="preserve">七、华南地区市场分析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2019-2023年中国包覆纱市场供需调查分析</w:t>
      </w:r>
    </w:p>
    <w:p>
      <w:pPr>
        <w:spacing w:after="150"/>
      </w:pPr>
      <w:r>
        <w:rPr/>
        <w:t xml:space="preserve">第一节 2019-2023年中国包覆纱市场供给分析</w:t>
      </w:r>
    </w:p>
    <w:p>
      <w:pPr>
        <w:spacing w:after="150"/>
      </w:pPr>
      <w:r>
        <w:rPr/>
        <w:t xml:space="preserve">一、产品市场供给</w:t>
      </w:r>
    </w:p>
    <w:p>
      <w:pPr>
        <w:spacing w:after="150"/>
      </w:pPr>
      <w:r>
        <w:rPr/>
        <w:t xml:space="preserve">二、价格供给</w:t>
      </w:r>
    </w:p>
    <w:p>
      <w:pPr>
        <w:spacing w:after="150"/>
      </w:pPr>
      <w:r>
        <w:rPr/>
        <w:t xml:space="preserve">三、渠道供给</w:t>
      </w:r>
    </w:p>
    <w:p>
      <w:pPr>
        <w:spacing w:after="150"/>
      </w:pPr>
      <w:r>
        <w:rPr/>
        <w:t xml:space="preserve">第二节 2019-2023年中国包覆纱市场需求分析</w:t>
      </w:r>
    </w:p>
    <w:p>
      <w:pPr>
        <w:spacing w:after="150"/>
      </w:pPr>
      <w:r>
        <w:rPr/>
        <w:t xml:space="preserve">一、2019-2023年中国包覆纱产品市场需求</w:t>
      </w:r>
    </w:p>
    <w:p>
      <w:pPr>
        <w:spacing w:after="150"/>
      </w:pPr>
      <w:r>
        <w:rPr/>
        <w:t xml:space="preserve">二、2019-2023年中国包覆纱价格需求</w:t>
      </w:r>
    </w:p>
    <w:p>
      <w:pPr>
        <w:spacing w:after="150"/>
      </w:pPr>
      <w:r>
        <w:rPr/>
        <w:t xml:space="preserve">三、2019-2023年中国包覆纱渠道需求</w:t>
      </w:r>
    </w:p>
    <w:p>
      <w:pPr>
        <w:spacing w:after="150"/>
      </w:pPr>
      <w:r>
        <w:rPr/>
        <w:t xml:space="preserve">四、2019-2023年中国包覆纱购买需求</w:t>
      </w:r>
    </w:p>
    <w:p>
      <w:pPr>
        <w:spacing w:after="150"/>
      </w:pPr>
      <w:r>
        <w:rPr>
          <w:b w:val="1"/>
          <w:bCs w:val="1"/>
        </w:rPr>
        <w:t xml:space="preserve">第六章 2019-2023年包覆纱企业市场竞争格局分析</w:t>
      </w:r>
    </w:p>
    <w:p>
      <w:pPr>
        <w:spacing w:after="150"/>
      </w:pPr>
      <w:r>
        <w:rPr/>
        <w:t xml:space="preserve">第一节 2019-2023年中国包覆纱企业集中度分析</w:t>
      </w:r>
    </w:p>
    <w:p>
      <w:pPr>
        <w:spacing w:after="150"/>
      </w:pPr>
      <w:r>
        <w:rPr/>
        <w:t xml:space="preserve">第二节 2019-2023年中国包覆纱企业规模经济情况分析</w:t>
      </w:r>
    </w:p>
    <w:p>
      <w:pPr>
        <w:spacing w:after="150"/>
      </w:pPr>
      <w:r>
        <w:rPr/>
        <w:t xml:space="preserve">第三节 2019-2023年中国包覆纱企业格局以及竞争态势分析</w:t>
      </w:r>
    </w:p>
    <w:p>
      <w:pPr>
        <w:spacing w:after="150"/>
      </w:pPr>
      <w:r>
        <w:rPr/>
        <w:t xml:space="preserve">一、企业整体竞争格局及态势分析</w:t>
      </w:r>
    </w:p>
    <w:p>
      <w:pPr>
        <w:spacing w:after="150"/>
      </w:pPr>
      <w:r>
        <w:rPr/>
        <w:t xml:space="preserve">二、区域市场竞争格局及态势分析</w:t>
      </w:r>
    </w:p>
    <w:p>
      <w:pPr>
        <w:spacing w:after="150"/>
      </w:pPr>
      <w:r>
        <w:rPr/>
        <w:t xml:space="preserve">第四节 2019-2023年中国包覆纱企业主要优势企业竞争力综合评价</w:t>
      </w:r>
    </w:p>
    <w:p>
      <w:pPr>
        <w:spacing w:after="150"/>
      </w:pPr>
      <w:r>
        <w:rPr/>
        <w:t xml:space="preserve">第五节 中国包覆纱行业总体财务监测指标分析</w:t>
      </w:r>
    </w:p>
    <w:p>
      <w:pPr>
        <w:spacing w:after="150"/>
      </w:pPr>
      <w:r>
        <w:rPr/>
        <w:t xml:space="preserve">一、中国包覆纱行业盈利能力指标分析</w:t>
      </w:r>
    </w:p>
    <w:p>
      <w:pPr>
        <w:spacing w:after="150"/>
      </w:pPr>
      <w:r>
        <w:rPr/>
        <w:t xml:space="preserve">二、中国包覆纱行业偿债能力指标分析</w:t>
      </w:r>
    </w:p>
    <w:p>
      <w:pPr>
        <w:spacing w:after="150"/>
      </w:pPr>
      <w:r>
        <w:rPr/>
        <w:t xml:space="preserve">三、中国包覆纱行业运营能力指标分析</w:t>
      </w:r>
    </w:p>
    <w:p>
      <w:pPr>
        <w:spacing w:after="150"/>
      </w:pPr>
      <w:r>
        <w:rPr/>
        <w:t xml:space="preserve">四、中国包覆纱行业成长能力指标分析</w:t>
      </w:r>
    </w:p>
    <w:p>
      <w:pPr>
        <w:spacing w:after="150"/>
      </w:pPr>
      <w:r>
        <w:rPr/>
        <w:t xml:space="preserve">第六节 中国包覆纱产品进出口分析</w:t>
      </w:r>
    </w:p>
    <w:p>
      <w:pPr>
        <w:spacing w:after="150"/>
      </w:pPr>
      <w:r>
        <w:rPr/>
        <w:t xml:space="preserve">一、2019-2023年中国包覆纱产品进口量</w:t>
      </w:r>
    </w:p>
    <w:p>
      <w:pPr>
        <w:spacing w:after="150"/>
      </w:pPr>
      <w:r>
        <w:rPr/>
        <w:t xml:space="preserve">二、2019-2023年中国包覆纱产品出口量</w:t>
      </w:r>
    </w:p>
    <w:p>
      <w:pPr>
        <w:spacing w:after="150"/>
      </w:pPr>
      <w:r>
        <w:rPr>
          <w:b w:val="1"/>
          <w:bCs w:val="1"/>
        </w:rPr>
        <w:t xml:space="preserve">第七章 2019-2023年包覆纱企业主要竞争对手分析</w:t>
      </w:r>
    </w:p>
    <w:p>
      <w:pPr>
        <w:spacing w:after="150"/>
      </w:pPr>
      <w:r>
        <w:rPr/>
        <w:t xml:space="preserve">第一节 浙江华峰氨纶股份有限公司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二、主导产品分析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四、企业经营策略和发展战略分析</w:t>
      </w:r>
    </w:p>
    <w:p>
      <w:pPr>
        <w:spacing w:after="150"/>
      </w:pPr>
      <w:r>
        <w:rPr/>
        <w:t xml:space="preserve">第二节 四川友利投资控股股份有限公司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二、主导产品分析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四、企业经营策略和发展战略分析</w:t>
      </w:r>
    </w:p>
    <w:p>
      <w:pPr>
        <w:spacing w:after="150"/>
      </w:pPr>
      <w:r>
        <w:rPr/>
        <w:t xml:space="preserve">第三节 华孚色纺股份有限公司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二、主导产品分析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四、企业经营策略和发展战略分析</w:t>
      </w:r>
    </w:p>
    <w:p>
      <w:pPr>
        <w:spacing w:after="150"/>
      </w:pPr>
      <w:r>
        <w:rPr/>
        <w:t xml:space="preserve">第四节 江苏邦源纺织有限公司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二、主导产品分析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四、企业经营策略和发展战略分析</w:t>
      </w:r>
    </w:p>
    <w:p>
      <w:pPr>
        <w:spacing w:after="150"/>
      </w:pPr>
      <w:r>
        <w:rPr/>
        <w:t xml:space="preserve">第五节 青岛邦源集团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二、主导产品分析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四、企业经营策略和发展战略分析</w:t>
      </w:r>
    </w:p>
    <w:p>
      <w:pPr>
        <w:spacing w:after="150"/>
      </w:pPr>
      <w:r>
        <w:rPr/>
        <w:t xml:space="preserve">第六节 杭州青云控股集团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二、主导产品分析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四、企业经营策略和发展战略分析</w:t>
      </w:r>
    </w:p>
    <w:p>
      <w:pPr>
        <w:spacing w:after="150"/>
      </w:pPr>
      <w:r>
        <w:rPr>
          <w:b w:val="1"/>
          <w:bCs w:val="1"/>
        </w:rPr>
        <w:t xml:space="preserve">第八章 2019-2023年中国包覆纱产业上下游产业链分析及其影响</w:t>
      </w:r>
    </w:p>
    <w:p>
      <w:pPr>
        <w:spacing w:after="150"/>
      </w:pPr>
      <w:r>
        <w:rPr/>
        <w:t xml:space="preserve">第一节 2019-2023年中国包覆纱产业上游市场发展及影响分析</w:t>
      </w:r>
    </w:p>
    <w:p>
      <w:pPr>
        <w:spacing w:after="150"/>
      </w:pPr>
      <w:r>
        <w:rPr/>
        <w:t xml:space="preserve">一、氨纶供应和需求变化情况</w:t>
      </w:r>
    </w:p>
    <w:p>
      <w:pPr>
        <w:spacing w:after="150"/>
      </w:pPr>
      <w:r>
        <w:rPr/>
        <w:t xml:space="preserve">二、氨纶企业平均规模变化情况</w:t>
      </w:r>
    </w:p>
    <w:p>
      <w:pPr>
        <w:spacing w:after="150"/>
      </w:pPr>
      <w:r>
        <w:rPr/>
        <w:t xml:space="preserve">三、氨纶行业人均规模变化情况</w:t>
      </w:r>
    </w:p>
    <w:p>
      <w:pPr>
        <w:spacing w:after="150"/>
      </w:pPr>
      <w:r>
        <w:rPr/>
        <w:t xml:space="preserve">四、氨纶行业产销衔接和资产运转情况</w:t>
      </w:r>
    </w:p>
    <w:p>
      <w:pPr>
        <w:spacing w:after="150"/>
      </w:pPr>
      <w:r>
        <w:rPr/>
        <w:t xml:space="preserve">五、氨纶行业生产经营和盈利状况</w:t>
      </w:r>
    </w:p>
    <w:p>
      <w:pPr>
        <w:spacing w:after="150"/>
      </w:pPr>
      <w:r>
        <w:rPr/>
        <w:t xml:space="preserve">六、氨纶行业短期偿债和变现能力变化</w:t>
      </w:r>
    </w:p>
    <w:p>
      <w:pPr>
        <w:spacing w:after="150"/>
      </w:pPr>
      <w:r>
        <w:rPr/>
        <w:t xml:space="preserve">七、氨纶行业固定资产投资情况</w:t>
      </w:r>
    </w:p>
    <w:p>
      <w:pPr>
        <w:spacing w:after="150"/>
      </w:pPr>
      <w:r>
        <w:rPr/>
        <w:t xml:space="preserve">第二节 2019-2023年中国包覆纱产业下游市场发展及影响分析</w:t>
      </w:r>
    </w:p>
    <w:p>
      <w:pPr>
        <w:spacing w:after="150"/>
      </w:pPr>
      <w:r>
        <w:rPr/>
        <w:t xml:space="preserve">一、下游产业发展现状分析</w:t>
      </w:r>
    </w:p>
    <w:p>
      <w:pPr>
        <w:spacing w:after="150"/>
      </w:pPr>
      <w:r>
        <w:rPr/>
        <w:t xml:space="preserve">二、2019-2023年下游产业发展趋势分析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2024-2029年中国包覆纱企业发展趋势预测</w:t>
      </w:r>
    </w:p>
    <w:p>
      <w:pPr>
        <w:spacing w:after="150"/>
      </w:pPr>
      <w:r>
        <w:rPr/>
        <w:t xml:space="preserve">第一节 2024-2029年政策变化趋势预测</w:t>
      </w:r>
    </w:p>
    <w:p>
      <w:pPr>
        <w:spacing w:after="150"/>
      </w:pPr>
      <w:r>
        <w:rPr/>
        <w:t xml:space="preserve">第二节 2024-2029年供求趋势预测</w:t>
      </w:r>
    </w:p>
    <w:p>
      <w:pPr>
        <w:spacing w:after="150"/>
      </w:pPr>
      <w:r>
        <w:rPr/>
        <w:t xml:space="preserve">一、产品供给预测</w:t>
      </w:r>
    </w:p>
    <w:p>
      <w:pPr>
        <w:spacing w:after="150"/>
      </w:pPr>
      <w:r>
        <w:rPr/>
        <w:t xml:space="preserve">二、产品需求预测</w:t>
      </w:r>
    </w:p>
    <w:p>
      <w:pPr>
        <w:spacing w:after="150"/>
      </w:pPr>
      <w:r>
        <w:rPr/>
        <w:t xml:space="preserve">第三节 2024-2029年进出口趋势预测</w:t>
      </w:r>
    </w:p>
    <w:p>
      <w:pPr>
        <w:spacing w:after="150"/>
      </w:pPr>
      <w:r>
        <w:rPr>
          <w:b w:val="1"/>
          <w:bCs w:val="1"/>
        </w:rPr>
        <w:t xml:space="preserve">第十章 2024-2029年包覆纱企业投资潜力与价值分析</w:t>
      </w:r>
    </w:p>
    <w:p>
      <w:pPr>
        <w:spacing w:after="150"/>
      </w:pPr>
      <w:r>
        <w:rPr/>
        <w:t xml:space="preserve">第一节 2024-2029年包覆纱企业投资环境分析</w:t>
      </w:r>
    </w:p>
    <w:p>
      <w:pPr>
        <w:spacing w:after="150"/>
      </w:pPr>
      <w:r>
        <w:rPr/>
        <w:t xml:space="preserve">第二节 2024-2029年包覆纱企业swot模型分析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/>
        <w:t xml:space="preserve">第三节 2024-2029年我国包覆纱企业投资潜力分析</w:t>
      </w:r>
    </w:p>
    <w:p>
      <w:pPr>
        <w:spacing w:after="150"/>
      </w:pPr>
      <w:r>
        <w:rPr/>
        <w:t xml:space="preserve">第四节 2024-2029年我国包覆纱企业前景展望分析</w:t>
      </w:r>
    </w:p>
    <w:p>
      <w:pPr>
        <w:spacing w:after="150"/>
      </w:pPr>
      <w:r>
        <w:rPr/>
        <w:t xml:space="preserve">第五节 2024-2029年我国包覆纱企业盈利能力预测</w:t>
      </w:r>
    </w:p>
    <w:p>
      <w:pPr>
        <w:spacing w:after="150"/>
      </w:pPr>
      <w:r>
        <w:rPr>
          <w:b w:val="1"/>
          <w:bCs w:val="1"/>
        </w:rPr>
        <w:t xml:space="preserve">第十一章 2024-2029年包覆纱企业投资风险预警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宏观经济波动风险</w:t>
      </w:r>
    </w:p>
    <w:p>
      <w:pPr>
        <w:spacing w:after="150"/>
      </w:pPr>
      <w:r>
        <w:rPr/>
        <w:t xml:space="preserve">第三节 国际经济环境风险</w:t>
      </w:r>
    </w:p>
    <w:p>
      <w:pPr>
        <w:spacing w:after="150"/>
      </w:pPr>
      <w:r>
        <w:rPr/>
        <w:t xml:space="preserve">第四节 技术风险</w:t>
      </w:r>
    </w:p>
    <w:p>
      <w:pPr>
        <w:spacing w:after="150"/>
      </w:pPr>
      <w:r>
        <w:rPr/>
        <w:t xml:space="preserve">第五节 环境保护风险</w:t>
      </w:r>
    </w:p>
    <w:p>
      <w:pPr>
        <w:spacing w:after="150"/>
      </w:pPr>
      <w:r>
        <w:rPr/>
        <w:t xml:space="preserve">第六节 市场竞争风险</w:t>
      </w:r>
    </w:p>
    <w:p>
      <w:pPr>
        <w:spacing w:after="150"/>
      </w:pPr>
      <w:r>
        <w:rPr/>
        <w:t xml:space="preserve">第七节 外资进入现状及对未来市场的威胁</w:t>
      </w:r>
    </w:p>
    <w:p>
      <w:pPr>
        <w:spacing w:after="150"/>
      </w:pPr>
      <w:r>
        <w:rPr/>
        <w:t xml:space="preserve">第八节 营销风险</w:t>
      </w:r>
    </w:p>
    <w:p>
      <w:pPr>
        <w:spacing w:after="150"/>
      </w:pPr>
      <w:r>
        <w:rPr/>
        <w:t xml:space="preserve">第九节 企业风险</w:t>
      </w:r>
    </w:p>
    <w:p>
      <w:pPr>
        <w:spacing w:after="150"/>
      </w:pPr>
      <w:r>
        <w:rPr/>
        <w:t xml:space="preserve">第十节 区域风险</w:t>
      </w:r>
    </w:p>
    <w:p>
      <w:pPr>
        <w:spacing w:after="150"/>
      </w:pPr>
      <w:r>
        <w:rPr/>
        <w:t xml:space="preserve">第十一节 资金短缺风险</w:t>
      </w:r>
    </w:p>
    <w:p>
      <w:pPr>
        <w:spacing w:after="150"/>
      </w:pPr>
      <w:r>
        <w:rPr/>
        <w:t xml:space="preserve">第十二节 汇率风险</w:t>
      </w:r>
    </w:p>
    <w:p>
      <w:pPr>
        <w:spacing w:after="150"/>
      </w:pPr>
      <w:r>
        <w:rPr/>
        <w:t xml:space="preserve">第十三节 管理风险分析</w:t>
      </w:r>
    </w:p>
    <w:p>
      <w:pPr>
        <w:spacing w:after="150"/>
      </w:pPr>
      <w:r>
        <w:rPr>
          <w:b w:val="1"/>
          <w:bCs w:val="1"/>
        </w:rPr>
        <w:t xml:space="preserve">第十二章 2024-2029年包覆纱产业发展战略研究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品牌战略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第三节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图表：行业生命周期图</w:t>
      </w:r>
    </w:p>
    <w:p>
      <w:pPr>
        <w:spacing w:after="150"/>
      </w:pPr>
      <w:r>
        <w:rPr/>
        <w:t xml:space="preserve">图表：产品生命周期特征与策略</w:t>
      </w:r>
    </w:p>
    <w:p>
      <w:pPr>
        <w:spacing w:after="150"/>
      </w:pPr>
      <w:r>
        <w:rPr/>
        <w:t xml:space="preserve">图表：2019-2023年七国集团gdp增长率</w:t>
      </w:r>
    </w:p>
    <w:p>
      <w:pPr>
        <w:spacing w:after="150"/>
      </w:pPr>
      <w:r>
        <w:rPr/>
        <w:t xml:space="preserve">图表：2019-2023年金砖国家及部分亚洲经济体gdp同比增长率</w:t>
      </w:r>
    </w:p>
    <w:p>
      <w:pPr>
        <w:spacing w:after="150"/>
      </w:pPr>
      <w:r>
        <w:rPr/>
        <w:t xml:space="preserve">图表：2019-2023年全球及主要经济体制造业pmi</w:t>
      </w:r>
    </w:p>
    <w:p>
      <w:pPr>
        <w:spacing w:after="150"/>
      </w:pPr>
      <w:r>
        <w:rPr/>
        <w:t xml:space="preserve">图表：2019-2023年全球及主要经济体服务业pmi</w:t>
      </w:r>
    </w:p>
    <w:p>
      <w:pPr>
        <w:spacing w:after="150"/>
      </w:pPr>
      <w:r>
        <w:rPr/>
        <w:t xml:space="preserve">图表：2019-2023年全球及主要经济体制造业pmi新订单</w:t>
      </w:r>
    </w:p>
    <w:p>
      <w:pPr>
        <w:spacing w:after="150"/>
      </w:pPr>
      <w:r>
        <w:rPr/>
        <w:t xml:space="preserve">图表：2019-2023年全球及主要经济体出口新订单指数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图表：2019-2023年国内生产总值增长速度</w:t>
      </w:r>
    </w:p>
    <w:p>
      <w:pPr>
        <w:spacing w:after="150"/>
      </w:pPr>
      <w:r>
        <w:rPr/>
        <w:t xml:space="preserve">图表：2019-2023年全社会固定资产投资及其增长速度</w:t>
      </w:r>
    </w:p>
    <w:p>
      <w:pPr>
        <w:spacing w:after="150"/>
      </w:pPr>
      <w:r>
        <w:rPr/>
        <w:t xml:space="preserve">图表：2019-2023年我国居民消费价格上涨情况</w:t>
      </w:r>
    </w:p>
    <w:p>
      <w:pPr>
        <w:spacing w:after="150"/>
      </w:pPr>
      <w:r>
        <w:rPr/>
        <w:t xml:space="preserve">图表：2019-2023年我国城镇居民人均可支配收入实际增长速度</w:t>
      </w:r>
    </w:p>
    <w:p>
      <w:pPr>
        <w:spacing w:after="150"/>
      </w:pPr>
      <w:r>
        <w:rPr/>
        <w:t xml:space="preserve">图表：2019-2023年我国农村居民人均收入实际增长速度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图表：2019-2023年我国货物进出口总额</w:t>
      </w:r>
    </w:p>
    <w:p>
      <w:pPr>
        <w:spacing w:after="150"/>
      </w:pPr>
      <w:r>
        <w:rPr/>
        <w:t xml:space="preserve">图表：2019-2023年公共财政收入及其增长速度</w:t>
      </w:r>
    </w:p>
    <w:p>
      <w:pPr>
        <w:spacing w:after="150"/>
      </w:pPr>
      <w:r>
        <w:rPr/>
        <w:t xml:space="preserve">图表：2019-2023年全部金融机构本外币存贷款余额及其增长速度</w:t>
      </w:r>
    </w:p>
    <w:p>
      <w:pPr>
        <w:spacing w:after="150"/>
      </w:pPr>
      <w:r>
        <w:rPr/>
        <w:t xml:space="preserve">图表：现有企业水污染物排放浓度限值及单位产品基准排水量</w:t>
      </w:r>
    </w:p>
    <w:p>
      <w:pPr>
        <w:spacing w:after="150"/>
      </w:pPr>
      <w:r>
        <w:rPr/>
        <w:t xml:space="preserve">图表：新建企业水污染物排放浓度限值及单位产品基准排水量</w:t>
      </w:r>
    </w:p>
    <w:p>
      <w:pPr>
        <w:spacing w:after="150"/>
      </w:pPr>
      <w:r>
        <w:rPr/>
        <w:t xml:space="preserve">图表：水污染特别排放限值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图表：2019-2023年国内生产总值与全部就业人员比率</w:t>
      </w:r>
    </w:p>
    <w:p>
      <w:pPr>
        <w:spacing w:after="150"/>
      </w:pPr>
      <w:r>
        <w:rPr/>
        <w:t xml:space="preserve">图表：2019-2023年农村居民人均纯收入</w:t>
      </w:r>
    </w:p>
    <w:p>
      <w:pPr>
        <w:spacing w:after="150"/>
      </w:pPr>
      <w:r>
        <w:rPr/>
        <w:t xml:space="preserve">图表：2019-2023年城镇居民人均可支配收入</w:t>
      </w:r>
    </w:p>
    <w:p>
      <w:pPr>
        <w:spacing w:after="150"/>
      </w:pPr>
      <w:r>
        <w:rPr/>
        <w:t xml:space="preserve">图表：2019-2023年高等教育、中等职业教育及普通高中招生人数</w:t>
      </w:r>
    </w:p>
    <w:p>
      <w:pPr>
        <w:spacing w:after="150"/>
      </w:pPr>
      <w:r>
        <w:rPr/>
        <w:t xml:space="preserve">图表：2019-2023年研究与试验发展(r&amp;d)经费支出</w:t>
      </w:r>
    </w:p>
    <w:p>
      <w:pPr>
        <w:spacing w:after="150"/>
      </w:pPr>
      <w:r>
        <w:rPr/>
        <w:t xml:space="preserve">图表：2019-2023年卫生技术人员人数</w:t>
      </w:r>
    </w:p>
    <w:p>
      <w:pPr>
        <w:spacing w:after="150"/>
      </w:pPr>
      <w:r>
        <w:rPr/>
        <w:t xml:space="preserve">图表：包覆纱生产原理</w:t>
      </w:r>
    </w:p>
    <w:p>
      <w:pPr>
        <w:spacing w:after="150"/>
      </w:pPr>
      <w:r>
        <w:rPr/>
        <w:t xml:space="preserve">图表：合捻纱的成纱示意图</w:t>
      </w:r>
    </w:p>
    <w:p>
      <w:pPr>
        <w:spacing w:after="150"/>
      </w:pPr>
      <w:r>
        <w:rPr/>
        <w:t xml:space="preserve">图表：包芯纺生产示意图</w:t>
      </w:r>
    </w:p>
    <w:p>
      <w:pPr>
        <w:spacing w:after="150"/>
      </w:pPr>
      <w:r>
        <w:rPr/>
        <w:t xml:space="preserve">图表：赛络纺生产示意图</w:t>
      </w:r>
    </w:p>
    <w:p>
      <w:pPr>
        <w:spacing w:after="150"/>
      </w:pPr>
      <w:r>
        <w:rPr/>
        <w:t xml:space="preserve">图表：三种包覆纱技术产品结构示意图</w:t>
      </w:r>
    </w:p>
    <w:p>
      <w:pPr>
        <w:spacing w:after="150"/>
      </w:pPr>
      <w:r>
        <w:rPr/>
        <w:t xml:space="preserve">图表：三种复合技术的产品性能比较</w:t>
      </w:r>
    </w:p>
    <w:p>
      <w:pPr>
        <w:spacing w:after="150"/>
      </w:pPr>
      <w:r>
        <w:rPr/>
        <w:t xml:space="preserve">图表：包覆纱纺纱原理图</w:t>
      </w:r>
    </w:p>
    <w:p>
      <w:pPr>
        <w:spacing w:after="150"/>
      </w:pPr>
      <w:r>
        <w:rPr/>
        <w:t xml:space="preserve">图表：包覆度与强力关系</w:t>
      </w:r>
    </w:p>
    <w:p>
      <w:pPr>
        <w:spacing w:after="150"/>
      </w:pPr>
      <w:r>
        <w:rPr/>
        <w:t xml:space="preserve">图表：2019-2023年华北地区市场规模情况</w:t>
      </w:r>
    </w:p>
    <w:p>
      <w:pPr>
        <w:spacing w:after="150"/>
      </w:pPr>
      <w:r>
        <w:rPr/>
        <w:t xml:space="preserve">图表：2019-2023年华东地区市场规模情况</w:t>
      </w:r>
    </w:p>
    <w:p>
      <w:pPr>
        <w:spacing w:after="150"/>
      </w:pPr>
      <w:r>
        <w:rPr/>
        <w:t xml:space="preserve">图表：2019-2023年东北地区市场规模情况</w:t>
      </w:r>
    </w:p>
    <w:p>
      <w:pPr>
        <w:spacing w:after="150"/>
      </w:pPr>
      <w:r>
        <w:rPr/>
        <w:t xml:space="preserve">图表：2019-2023年中南地区市场规模情况</w:t>
      </w:r>
    </w:p>
    <w:p>
      <w:pPr>
        <w:spacing w:after="150"/>
      </w:pPr>
      <w:r>
        <w:rPr/>
        <w:t xml:space="preserve">图表：2019-2023年西部地区市场规模情况</w:t>
      </w:r>
    </w:p>
    <w:p>
      <w:pPr>
        <w:spacing w:after="150"/>
      </w:pPr>
      <w:r>
        <w:rPr/>
        <w:t xml:space="preserve">图表：2019-2023年华东地区市场规模情况</w:t>
      </w:r>
    </w:p>
    <w:p>
      <w:pPr>
        <w:spacing w:after="150"/>
      </w:pPr>
      <w:r>
        <w:rPr/>
        <w:t xml:space="preserve">图表：2019-2023年中国包覆纱工业总供给量</w:t>
      </w:r>
    </w:p>
    <w:p>
      <w:pPr>
        <w:spacing w:after="150"/>
      </w:pPr>
      <w:r>
        <w:rPr/>
        <w:t xml:space="preserve">图表：2019-2023年我国氨纶纤维包覆纱进出口数量和单价</w:t>
      </w:r>
    </w:p>
    <w:p>
      <w:pPr>
        <w:spacing w:after="150"/>
      </w:pPr>
      <w:r>
        <w:rPr/>
        <w:t xml:space="preserve">图表：排名前十企业与前二十企业市场份额占比分析</w:t>
      </w:r>
    </w:p>
    <w:p>
      <w:pPr>
        <w:spacing w:after="150"/>
      </w:pPr>
      <w:r>
        <w:rPr/>
        <w:t xml:space="preserve">图表：2019-2023年中国包覆纱工业总产值</w:t>
      </w:r>
    </w:p>
    <w:p>
      <w:pPr>
        <w:spacing w:after="150"/>
      </w:pPr>
      <w:r>
        <w:rPr/>
        <w:t xml:space="preserve">图表：2019-2023年中国包覆纱工业总产量</w:t>
      </w:r>
    </w:p>
    <w:p>
      <w:pPr>
        <w:spacing w:after="150"/>
      </w:pPr>
      <w:r>
        <w:rPr/>
        <w:t xml:space="preserve">图表：2019-2023年中国包覆纱工业总销量</w:t>
      </w:r>
    </w:p>
    <w:p>
      <w:pPr>
        <w:spacing w:after="150"/>
      </w:pPr>
      <w:r>
        <w:rPr/>
        <w:t xml:space="preserve">图表：2019-2023年中国包覆纱工业总需求量</w:t>
      </w:r>
    </w:p>
    <w:p>
      <w:pPr>
        <w:spacing w:after="150"/>
      </w:pPr>
      <w:r>
        <w:rPr/>
        <w:t xml:space="preserve">图表：2019-2023年中国包覆纱区域市场竞争格局</w:t>
      </w:r>
    </w:p>
    <w:p>
      <w:pPr>
        <w:spacing w:after="150"/>
      </w:pPr>
      <w:r>
        <w:rPr/>
        <w:t xml:space="preserve">图表：2019-2023年中国包覆纱企业内外部竞争优势评价矩阵</w:t>
      </w:r>
    </w:p>
    <w:p>
      <w:pPr>
        <w:spacing w:after="150"/>
      </w:pPr>
      <w:r>
        <w:rPr/>
        <w:t xml:space="preserve">图表：2019-2023年中国包覆纱行业盈利能力指标</w:t>
      </w:r>
    </w:p>
    <w:p>
      <w:pPr>
        <w:spacing w:after="150"/>
      </w:pPr>
      <w:r>
        <w:rPr/>
        <w:t xml:space="preserve">图表：2019-2023年中国包覆纱行业偿债能力指标</w:t>
      </w:r>
    </w:p>
    <w:p>
      <w:pPr>
        <w:spacing w:after="150"/>
      </w:pPr>
      <w:r>
        <w:rPr/>
        <w:t xml:space="preserve">图表：2019-2023年中国包覆纱行业运营能力指标</w:t>
      </w:r>
    </w:p>
    <w:p>
      <w:pPr>
        <w:spacing w:after="150"/>
      </w:pPr>
      <w:r>
        <w:rPr/>
        <w:t xml:space="preserve">图表：2019-2023年中国包覆纱行业成长能力指标</w:t>
      </w:r>
    </w:p>
    <w:p>
      <w:pPr>
        <w:spacing w:after="150"/>
      </w:pPr>
      <w:r>
        <w:rPr/>
        <w:t xml:space="preserve">图表：2019-2023年中国包覆纱产品进出量</w:t>
      </w:r>
    </w:p>
    <w:p>
      <w:pPr>
        <w:spacing w:after="150"/>
      </w:pPr>
      <w:r>
        <w:rPr/>
        <w:t xml:space="preserve">图表：2019-2023年中国包覆纱产品出口量</w:t>
      </w:r>
    </w:p>
    <w:p>
      <w:pPr>
        <w:spacing w:after="150"/>
      </w:pPr>
      <w:r>
        <w:rPr/>
        <w:t xml:space="preserve">图表：2019-2023年华峰氨纶有限公司主要财务指标分析</w:t>
      </w:r>
    </w:p>
    <w:p>
      <w:pPr>
        <w:spacing w:after="150"/>
      </w:pPr>
      <w:r>
        <w:rPr/>
        <w:t xml:space="preserve">图表：2019-2023年华峰氨纶有限公司资产负债表分析</w:t>
      </w:r>
    </w:p>
    <w:p>
      <w:pPr>
        <w:spacing w:after="150"/>
      </w:pPr>
      <w:r>
        <w:rPr/>
        <w:t xml:space="preserve">图表：2019-2023年华峰氨纶有限公司资产负债表分析</w:t>
      </w:r>
    </w:p>
    <w:p>
      <w:pPr>
        <w:spacing w:after="150"/>
      </w:pPr>
      <w:r>
        <w:rPr/>
        <w:t xml:space="preserve">图表：2019-2023年华峰氨纶有限公司利润表分析</w:t>
      </w:r>
    </w:p>
    <w:p>
      <w:pPr>
        <w:spacing w:after="150"/>
      </w:pPr>
      <w:r>
        <w:rPr/>
        <w:t xml:space="preserve">图表：2019-2023年华峰氨纶有限公司现金流量表分析</w:t>
      </w:r>
    </w:p>
    <w:p>
      <w:pPr>
        <w:spacing w:after="150"/>
      </w:pPr>
      <w:r>
        <w:rPr/>
        <w:t xml:space="preserve">图表：2019-2023年华峰氨纶有限公司每股指标分析</w:t>
      </w:r>
    </w:p>
    <w:p>
      <w:pPr>
        <w:spacing w:after="150"/>
      </w:pPr>
      <w:r>
        <w:rPr/>
        <w:t xml:space="preserve">图表：2019-2023年华峰氨纶有限公司成长能力指标分析</w:t>
      </w:r>
    </w:p>
    <w:p>
      <w:pPr>
        <w:spacing w:after="150"/>
      </w:pPr>
      <w:r>
        <w:rPr/>
        <w:t xml:space="preserve">图表：2019-2023年华峰氨纶有限公司盈利能力指标分析</w:t>
      </w:r>
    </w:p>
    <w:p>
      <w:pPr>
        <w:spacing w:after="150"/>
      </w:pPr>
      <w:r>
        <w:rPr/>
        <w:t xml:space="preserve">图表：2019-2023年华峰氨纶有限公司盈利质量指标分析</w:t>
      </w:r>
    </w:p>
    <w:p>
      <w:pPr>
        <w:spacing w:after="150"/>
      </w:pPr>
      <w:r>
        <w:rPr/>
        <w:t xml:space="preserve">图表：2019-2023年华峰氨纶有限公司运营能力指标分析</w:t>
      </w:r>
    </w:p>
    <w:p>
      <w:pPr>
        <w:spacing w:after="150"/>
      </w:pPr>
      <w:r>
        <w:rPr/>
        <w:t xml:space="preserve">图表：2019-2023年华峰氨纶有限公司财务风险指标分析</w:t>
      </w:r>
    </w:p>
    <w:p>
      <w:pPr>
        <w:spacing w:after="150"/>
      </w:pPr>
      <w:r>
        <w:rPr/>
        <w:t xml:space="preserve">图表：2019-2023年友利控股有限公司主要财务指标分析</w:t>
      </w:r>
    </w:p>
    <w:p>
      <w:pPr>
        <w:spacing w:after="150"/>
      </w:pPr>
      <w:r>
        <w:rPr/>
        <w:t xml:space="preserve">图表：2019-2023年友利控股有限公司资产负债表分析</w:t>
      </w:r>
    </w:p>
    <w:p>
      <w:pPr>
        <w:spacing w:after="150"/>
      </w:pPr>
      <w:r>
        <w:rPr/>
        <w:t xml:space="preserve">图表：2019-2023年友利控股有限公司利润表分析</w:t>
      </w:r>
    </w:p>
    <w:p>
      <w:pPr>
        <w:spacing w:after="150"/>
      </w:pPr>
      <w:r>
        <w:rPr/>
        <w:t xml:space="preserve">图表：2019-2023年友利控股有限公司现金流量表分析</w:t>
      </w:r>
    </w:p>
    <w:p>
      <w:pPr>
        <w:spacing w:after="150"/>
      </w:pPr>
      <w:r>
        <w:rPr/>
        <w:t xml:space="preserve">图表：2019-2023年友利控股有限公司每股指标分析</w:t>
      </w:r>
    </w:p>
    <w:p>
      <w:pPr>
        <w:spacing w:after="150"/>
      </w:pPr>
      <w:r>
        <w:rPr/>
        <w:t xml:space="preserve">图表：2019-2023年友利控股有限公司成长能力指标分析</w:t>
      </w:r>
    </w:p>
    <w:p>
      <w:pPr>
        <w:spacing w:after="150"/>
      </w:pPr>
      <w:r>
        <w:rPr/>
        <w:t xml:space="preserve">图表：2019-2023年友利控股有限公司盈利能力指标分析</w:t>
      </w:r>
    </w:p>
    <w:p>
      <w:pPr>
        <w:spacing w:after="150"/>
      </w:pPr>
      <w:r>
        <w:rPr/>
        <w:t xml:space="preserve">图表：2019-2023年友利控股有限公司盈利质量指标分析</w:t>
      </w:r>
    </w:p>
    <w:p>
      <w:pPr>
        <w:spacing w:after="150"/>
      </w:pPr>
      <w:r>
        <w:rPr/>
        <w:t xml:space="preserve">图表：2019-2023年友利控股有限公司运营能力指标分析</w:t>
      </w:r>
    </w:p>
    <w:p>
      <w:pPr>
        <w:spacing w:after="150"/>
      </w:pPr>
      <w:r>
        <w:rPr/>
        <w:t xml:space="preserve">图表：2019-2023年友利控股有限公司财务风险指标分析</w:t>
      </w:r>
    </w:p>
    <w:p>
      <w:pPr>
        <w:spacing w:after="150"/>
      </w:pPr>
      <w:r>
        <w:rPr/>
        <w:t xml:space="preserve">图表：2019-2023年华孚色纺股份有限公司主要财务指标分析</w:t>
      </w:r>
    </w:p>
    <w:p>
      <w:pPr>
        <w:spacing w:after="150"/>
      </w:pPr>
      <w:r>
        <w:rPr/>
        <w:t xml:space="preserve">图表：2019-2023年华孚色纺股份有限公司资产负债表分析</w:t>
      </w:r>
    </w:p>
    <w:p>
      <w:pPr>
        <w:spacing w:after="150"/>
      </w:pPr>
      <w:r>
        <w:rPr/>
        <w:t xml:space="preserve">图表：2019-2023年华孚色纺股份有限公司利润表分析</w:t>
      </w:r>
    </w:p>
    <w:p>
      <w:pPr>
        <w:spacing w:after="150"/>
      </w:pPr>
      <w:r>
        <w:rPr/>
        <w:t xml:space="preserve">图表：2019-2023年华孚色纺股份有限公司现金流量表分析</w:t>
      </w:r>
    </w:p>
    <w:p>
      <w:pPr>
        <w:spacing w:after="150"/>
      </w:pPr>
      <w:r>
        <w:rPr/>
        <w:t xml:space="preserve">图表：2019-2023年华孚色纺股份有限公司每股指标分析</w:t>
      </w:r>
    </w:p>
    <w:p>
      <w:pPr>
        <w:spacing w:after="150"/>
      </w:pPr>
      <w:r>
        <w:rPr/>
        <w:t xml:space="preserve">图表：2019-2023年华孚色纺股份有限公司成长能力指标分析</w:t>
      </w:r>
    </w:p>
    <w:p>
      <w:pPr>
        <w:spacing w:after="150"/>
      </w:pPr>
      <w:r>
        <w:rPr/>
        <w:t xml:space="preserve">图表：2019-2023年华孚色纺股份有限公司盈利能力指标分析</w:t>
      </w:r>
    </w:p>
    <w:p>
      <w:pPr>
        <w:spacing w:after="150"/>
      </w:pPr>
      <w:r>
        <w:rPr/>
        <w:t xml:space="preserve">图表：2019-2023年华孚色纺股份有限公司盈利质量指标分析</w:t>
      </w:r>
    </w:p>
    <w:p>
      <w:pPr>
        <w:spacing w:after="150"/>
      </w:pPr>
      <w:r>
        <w:rPr/>
        <w:t xml:space="preserve">图表：2019-2023年华孚色纺股份有限公司运营能力指标分析</w:t>
      </w:r>
    </w:p>
    <w:p>
      <w:pPr>
        <w:spacing w:after="150"/>
      </w:pPr>
      <w:r>
        <w:rPr/>
        <w:t xml:space="preserve">图表：2019-2023年华孚色纺股份有限公司财务风险指标分析</w:t>
      </w:r>
    </w:p>
    <w:p>
      <w:pPr>
        <w:spacing w:after="150"/>
      </w:pPr>
      <w:r>
        <w:rPr/>
        <w:t xml:space="preserve">图表：2019-2023年氨纶供应和需求变化</w:t>
      </w:r>
    </w:p>
    <w:p>
      <w:pPr>
        <w:spacing w:after="150"/>
      </w:pPr>
      <w:r>
        <w:rPr/>
        <w:t xml:space="preserve">图表：2019-2023年氨纶行业企业平均规模变化</w:t>
      </w:r>
    </w:p>
    <w:p>
      <w:pPr>
        <w:spacing w:after="150"/>
      </w:pPr>
      <w:r>
        <w:rPr/>
        <w:t xml:space="preserve">图表：2019-2023年氨纶行业人均规模变化</w:t>
      </w:r>
    </w:p>
    <w:p>
      <w:pPr>
        <w:spacing w:after="150"/>
      </w:pPr>
      <w:r>
        <w:rPr/>
        <w:t xml:space="preserve">图表：2019-2023年氨纶行业产销衔接和资产运转变化</w:t>
      </w:r>
    </w:p>
    <w:p>
      <w:pPr>
        <w:spacing w:after="150"/>
      </w:pPr>
      <w:r>
        <w:rPr/>
        <w:t xml:space="preserve">图表：氨纶行业生产经营和盈利状况</w:t>
      </w:r>
    </w:p>
    <w:p>
      <w:pPr>
        <w:spacing w:after="150"/>
      </w:pPr>
      <w:r>
        <w:rPr/>
        <w:t xml:space="preserve">图表：2019-2023年氨纶行业短期偿债和变现能力变化</w:t>
      </w:r>
    </w:p>
    <w:p>
      <w:pPr>
        <w:spacing w:after="150"/>
      </w:pPr>
      <w:r>
        <w:rPr/>
        <w:t xml:space="preserve">图表：2019-2023年氨纶行业固定资产投资情况</w:t>
      </w:r>
    </w:p>
    <w:p>
      <w:pPr>
        <w:spacing w:after="150"/>
      </w:pPr>
      <w:r>
        <w:rPr/>
        <w:t xml:space="preserve">图表：2024-2029年中国包覆纱产品供给预测</w:t>
      </w:r>
    </w:p>
    <w:p>
      <w:pPr>
        <w:spacing w:after="150"/>
      </w:pPr>
      <w:r>
        <w:rPr/>
        <w:t xml:space="preserve">图表：2024-2029年中国包覆纱产品需求预测</w:t>
      </w:r>
    </w:p>
    <w:p>
      <w:pPr>
        <w:spacing w:after="150"/>
      </w:pPr>
      <w:r>
        <w:rPr/>
        <w:t xml:space="preserve">图表：2024-2029年中国包覆纱出口趋势预测</w:t>
      </w:r>
    </w:p>
    <w:p>
      <w:pPr>
        <w:spacing w:after="150"/>
      </w:pPr>
      <w:r>
        <w:rPr/>
        <w:t xml:space="preserve">图表：2024-2029年中国包覆纱进口趋势预测</w:t>
      </w:r>
    </w:p>
    <w:p>
      <w:pPr>
        <w:spacing w:after="150"/>
      </w:pPr>
      <w:r>
        <w:rPr/>
        <w:t xml:space="preserve">图表：2024-2029年我国包覆纱企业盈利能力预测</w:t>
      </w:r>
    </w:p>
    <w:p>
      <w:pPr>
        <w:spacing w:after="150"/>
      </w:pPr>
      <w:r>
        <w:rPr/>
        <w:t xml:space="preserve">图表：四种基本的品牌战略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本文地址：https://www.51baogao.cn/sc/20190723/129534.shtml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3/129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2024-2029年中国包覆纱市场调查分析与发展趋势预测研究报告</dc:title>
  <dc:description>2024-2029年中国包覆纱市场调查分析与发展趋势预测研究报告</dc:description>
  <dc:subject>2024-2029年中国包覆纱市场调查分析与发展趋势预测研究报告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2024-01-25T12:37:55+08:00</dcterms:created>
  <dcterms:modified xsi:type="dcterms:W3CDTF">2024-01-25T12:37:55+08:00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