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2026-2031年中国止痛药行业发展全景调研与投资趋势预测研究报告</w:t>
      </w:r>
    </w:p>
    <w:p>
      <w:pPr>
        <w:spacing w:after="150"/>
      </w:pPr>
      <w:r>
        <w:rPr>
          <w:b w:val="1"/>
          <w:bCs w:val="1"/>
        </w:rPr>
        <w:t xml:space="preserve">报告简介</w:t>
      </w:r>
    </w:p>
    <w:p>
      <w:pPr>
        <w:spacing w:after="150"/>
      </w:pPr>
      <w:r>
        <w:rPr/>
        <w:t xml:space="preserve">中国止痛药主要有两大人群市常一是中老年群体，风湿和类风湿关节炎、肩周炎、颈椎并骨质增生等疾病在老年甚至中年人群中属于常见并多发病，而中国正在快速步入老龄化时代。二是产业工人。随着中国制造业大国地位的不断提升，产业工人数量急剧膨胀，长期的劳作容易导致各种机体劳损和关节疼痛，因此，该群体已经成为疼痛药物消费的另一个大群体。此外，长期使用电脑工作的人群也是止痛药潜在的市场所在。</w:t>
      </w:r>
    </w:p>
    <w:p>
      <w:pPr>
        <w:spacing w:after="150"/>
      </w:pPr>
      <w:r>
        <w:rPr/>
        <w:t xml:space="preserve">当前中国有23.7%的消费者曾服用过止痛药，芬必得、散立痛、百服宁在服用者中占有较高比率。止痛药使用者中，56.3%是女性，43.7%是男性，其中，百服宁、必理通、芬必得、散立痛的消费者中，女性比例均高于男性比例。在药企的宣传方面，绝大多数使用者通过电视和报纸接触到医药广告，其次是通过户外和杂志。各品牌使用者接触医药广告的媒介渠道分布几乎没有差异。在用户选择上，品牌知名度和店员推荐这两个因素是消费者判断外用消炎止痛药疗效的重要依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物协会、51行业报告网、全国及海外多种相关报刊杂志以及专业研究机构公布和提供的大量资料，对中国止痛药及各子行业的发展状况、上下游行业发展状况、市场供需形势、新成果与技术等进行了分析，并重点分析了中国止痛药行业发展状况和特点，以及中国止痛药行业将面临的挑战、企业的发展策略等。报告还对全球的止痛药行业发展态势作了详细分析，并对止痛药行业进行了趋向研判，是止痛药开发、经营企业，科研、投资机构等单位准确了解目前止痛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全球止痛药行业发展分析</w:t>
      </w:r>
    </w:p>
    <w:p>
      <w:pPr>
        <w:spacing w:before="75" w:after="0"/>
      </w:pPr>
      <w:r>
        <w:rPr/>
        <w:t xml:space="preserve">第一节 全球止痛药行业概况</w:t>
      </w:r>
    </w:p>
    <w:p>
      <w:pPr>
        <w:spacing w:before="75" w:after="0"/>
      </w:pPr>
      <w:r>
        <w:rPr/>
        <w:t xml:space="preserve">一、全球止痛药行业发展历程</w:t>
      </w:r>
    </w:p>
    <w:p>
      <w:pPr>
        <w:spacing w:before="75" w:after="0"/>
      </w:pPr>
      <w:r>
        <w:rPr/>
        <w:t xml:space="preserve">二、全球止痛药行业发展现状</w:t>
      </w:r>
    </w:p>
    <w:p>
      <w:pPr>
        <w:spacing w:before="75" w:after="0"/>
      </w:pPr>
      <w:r>
        <w:rPr/>
        <w:t xml:space="preserve">三、全球止痛药市场规模分析</w:t>
      </w:r>
    </w:p>
    <w:p>
      <w:pPr>
        <w:spacing w:before="75" w:after="0"/>
      </w:pPr>
      <w:r>
        <w:rPr/>
        <w:t xml:space="preserve">四、全球止痛药药企研发进展</w:t>
      </w:r>
    </w:p>
    <w:p>
      <w:pPr>
        <w:spacing w:before="75" w:after="0"/>
      </w:pPr>
      <w:r>
        <w:rPr/>
        <w:t xml:space="preserve">第二节 2021-2026年全球止痛药市场分析</w:t>
      </w:r>
    </w:p>
    <w:p>
      <w:pPr>
        <w:spacing w:before="75" w:after="0"/>
      </w:pPr>
      <w:r>
        <w:rPr/>
        <w:t xml:space="preserve">一、2021-2026年全球止痛药品牌分析</w:t>
      </w:r>
    </w:p>
    <w:p>
      <w:pPr>
        <w:spacing w:before="75" w:after="0"/>
      </w:pPr>
      <w:r>
        <w:rPr/>
        <w:t xml:space="preserve">二、2021-2026年全球止痛药需求分析</w:t>
      </w:r>
    </w:p>
    <w:p>
      <w:pPr>
        <w:spacing w:before="75" w:after="0"/>
      </w:pPr>
      <w:r>
        <w:rPr/>
        <w:t xml:space="preserve">三、2021-2026年全球止痛药销售分析</w:t>
      </w:r>
    </w:p>
    <w:p>
      <w:pPr>
        <w:spacing w:before="75" w:after="0"/>
      </w:pPr>
      <w:r>
        <w:rPr/>
        <w:t xml:space="preserve">四、2021-2026年全球止痛药竞争分析</w:t>
      </w:r>
    </w:p>
    <w:p>
      <w:pPr>
        <w:spacing w:before="75" w:after="0"/>
      </w:pPr>
      <w:r>
        <w:rPr/>
        <w:t xml:space="preserve">第三节 部分国家地区止痛药行业发展状况</w:t>
      </w:r>
    </w:p>
    <w:p>
      <w:pPr>
        <w:spacing w:before="75" w:after="0"/>
      </w:pPr>
      <w:r>
        <w:rPr/>
        <w:t xml:space="preserve">一、2021-2026年美国止痛药行业发展分析</w:t>
      </w:r>
    </w:p>
    <w:p>
      <w:pPr>
        <w:spacing w:before="75" w:after="0"/>
      </w:pPr>
      <w:r>
        <w:rPr/>
        <w:t xml:space="preserve">二、2021-2026年欧洲止痛药行业发展分析</w:t>
      </w:r>
    </w:p>
    <w:p>
      <w:pPr>
        <w:spacing w:before="75" w:after="0"/>
      </w:pPr>
      <w:r>
        <w:rPr/>
        <w:t xml:space="preserve">三、2021-2026年日本止痛药行业发展分析</w:t>
      </w:r>
    </w:p>
    <w:p>
      <w:pPr>
        <w:spacing w:before="75" w:after="0"/>
      </w:pPr>
      <w:r>
        <w:rPr/>
        <w:t xml:space="preserve">四、2021-2026年韩国止痛药行业发展分析</w:t>
      </w:r>
    </w:p>
    <w:p>
      <w:pPr>
        <w:spacing w:before="75" w:after="0"/>
      </w:pPr>
      <w:r>
        <w:rPr/>
        <w:t xml:space="preserve">第四节 全球止痛药市场发展前景展望</w:t>
      </w:r>
    </w:p>
    <w:p>
      <w:pPr>
        <w:spacing w:before="75" w:after="0"/>
      </w:pPr>
      <w:r>
        <w:rPr/>
        <w:t xml:space="preserve">一、全球止痛药市场发展前景展望</w:t>
      </w:r>
    </w:p>
    <w:p>
      <w:pPr>
        <w:spacing w:before="75" w:after="0"/>
      </w:pPr>
      <w:r>
        <w:rPr/>
        <w:t xml:space="preserve">二、全球止痛药行业面临的问题及发展对策</w:t>
      </w:r>
    </w:p>
    <w:p>
      <w:pPr>
        <w:spacing w:before="75" w:after="0"/>
      </w:pPr>
      <w:r>
        <w:rPr>
          <w:b w:val="1"/>
          <w:bCs w:val="1"/>
        </w:rPr>
        <w:t xml:space="preserve">第二章 中国止痛药行业市场发展分析</w:t>
      </w:r>
    </w:p>
    <w:p>
      <w:pPr>
        <w:spacing w:before="75" w:after="0"/>
      </w:pPr>
      <w:r>
        <w:rPr/>
        <w:t xml:space="preserve">第一节 中国止痛药行业市场发展分析</w:t>
      </w:r>
    </w:p>
    <w:p>
      <w:pPr>
        <w:spacing w:before="75" w:after="0"/>
      </w:pPr>
      <w:r>
        <w:rPr/>
        <w:t xml:space="preserve">一、中国止痛药行业市场发展历程</w:t>
      </w:r>
    </w:p>
    <w:p>
      <w:pPr>
        <w:spacing w:before="75" w:after="0"/>
      </w:pPr>
      <w:r>
        <w:rPr/>
        <w:t xml:space="preserve">二、中国止痛药行业市场发展现状</w:t>
      </w:r>
    </w:p>
    <w:p>
      <w:pPr>
        <w:spacing w:before="75" w:after="0"/>
      </w:pPr>
      <w:r>
        <w:rPr/>
        <w:t xml:space="preserve">三、中国止痛药行业市场发展特点</w:t>
      </w:r>
    </w:p>
    <w:p>
      <w:pPr>
        <w:spacing w:before="75" w:after="0"/>
      </w:pPr>
      <w:r>
        <w:rPr/>
        <w:t xml:space="preserve">四、中国止痛药行业发展规模分析</w:t>
      </w:r>
    </w:p>
    <w:p>
      <w:pPr>
        <w:spacing w:before="75" w:after="0"/>
      </w:pPr>
      <w:r>
        <w:rPr/>
        <w:t xml:space="preserve">1、中国止痛药总体市场规模</w:t>
      </w:r>
    </w:p>
    <w:p>
      <w:pPr>
        <w:spacing w:before="75" w:after="0"/>
      </w:pPr>
      <w:r>
        <w:rPr/>
        <w:t xml:space="preserve">2、止痛药重点医院用药规模</w:t>
      </w:r>
    </w:p>
    <w:p>
      <w:pPr>
        <w:spacing w:before="75" w:after="0"/>
      </w:pPr>
      <w:r>
        <w:rPr/>
        <w:t xml:space="preserve">3、中国止痛药企业数量结构</w:t>
      </w:r>
    </w:p>
    <w:p>
      <w:pPr>
        <w:spacing w:before="75" w:after="0"/>
      </w:pPr>
      <w:r>
        <w:rPr/>
        <w:t xml:space="preserve">第二节 中国止痛药产品市产销态势</w:t>
      </w:r>
    </w:p>
    <w:p>
      <w:pPr>
        <w:spacing w:before="75" w:after="0"/>
      </w:pPr>
      <w:r>
        <w:rPr/>
        <w:t xml:space="preserve">一、2021-2026年止痛药产销状况分析</w:t>
      </w:r>
    </w:p>
    <w:p>
      <w:pPr>
        <w:spacing w:before="75" w:after="0"/>
      </w:pPr>
      <w:r>
        <w:rPr/>
        <w:t xml:space="preserve">1、止痛药产量分析</w:t>
      </w:r>
    </w:p>
    <w:p>
      <w:pPr>
        <w:spacing w:before="75" w:after="0"/>
      </w:pPr>
      <w:r>
        <w:rPr/>
        <w:t xml:space="preserve">2、止痛药产能分析</w:t>
      </w:r>
    </w:p>
    <w:p>
      <w:pPr>
        <w:spacing w:before="75" w:after="0"/>
      </w:pPr>
      <w:r>
        <w:rPr/>
        <w:t xml:space="preserve">3、止痛药销售分析</w:t>
      </w:r>
    </w:p>
    <w:p>
      <w:pPr>
        <w:spacing w:before="75" w:after="0"/>
      </w:pPr>
      <w:r>
        <w:rPr/>
        <w:t xml:space="preserve">4、止痛药市场需求状况</w:t>
      </w:r>
    </w:p>
    <w:p>
      <w:pPr>
        <w:spacing w:before="75" w:after="0"/>
      </w:pPr>
      <w:r>
        <w:rPr/>
        <w:t xml:space="preserve">二、中国市场份额前10位止痛药产品市场</w:t>
      </w:r>
    </w:p>
    <w:p>
      <w:pPr>
        <w:spacing w:before="75" w:after="0"/>
      </w:pPr>
      <w:r>
        <w:rPr/>
        <w:t xml:space="preserve">1、市场份额前10位止痛药种类</w:t>
      </w:r>
    </w:p>
    <w:p>
      <w:pPr>
        <w:spacing w:before="75" w:after="0"/>
      </w:pPr>
      <w:r>
        <w:rPr/>
        <w:t xml:space="preserve">2、市场份额前10位止痛药市场规模</w:t>
      </w:r>
    </w:p>
    <w:p>
      <w:pPr>
        <w:spacing w:before="75" w:after="0"/>
      </w:pPr>
      <w:r>
        <w:rPr/>
        <w:t xml:space="preserve">3、市场份额前10位止痛药市场集中度变化</w:t>
      </w:r>
    </w:p>
    <w:p>
      <w:pPr>
        <w:spacing w:before="75" w:after="0"/>
      </w:pPr>
      <w:r>
        <w:rPr/>
        <w:t xml:space="preserve">三、产品发展新动态</w:t>
      </w:r>
    </w:p>
    <w:p>
      <w:pPr>
        <w:spacing w:before="75" w:after="0"/>
      </w:pPr>
      <w:r>
        <w:rPr/>
        <w:t xml:space="preserve">第三节 2021-2026年中国止痛药行业财务指标总体分析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止痛药行业主要产品市场现状与趋势分析</w:t>
      </w:r>
    </w:p>
    <w:p>
      <w:pPr>
        <w:spacing w:before="75" w:after="0"/>
      </w:pPr>
      <w:r>
        <w:rPr/>
        <w:t xml:space="preserve">第一节 止痛药行业主要产品结构特征</w:t>
      </w:r>
    </w:p>
    <w:p>
      <w:pPr>
        <w:spacing w:before="75" w:after="0"/>
      </w:pPr>
      <w:r>
        <w:rPr/>
        <w:t xml:space="preserve">一、止痛药行业产品结构特征分析</w:t>
      </w:r>
    </w:p>
    <w:p>
      <w:pPr>
        <w:spacing w:before="75" w:after="0"/>
      </w:pPr>
      <w:r>
        <w:rPr/>
        <w:t xml:space="preserve">二、止痛药行业产品市场发展概况</w:t>
      </w:r>
    </w:p>
    <w:p>
      <w:pPr>
        <w:spacing w:before="75" w:after="0"/>
      </w:pPr>
      <w:r>
        <w:rPr/>
        <w:t xml:space="preserve">第二节 阿司匹林</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地佐辛</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芬太尼</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羟考酮/对乙酰氨基酚</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曲马多</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洛索洛芬钠</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吗啡</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羟考酮</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布洛芬/可待因</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酚麻美敏</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第四章 中国止痛药行业竞争分析</w:t>
      </w:r>
    </w:p>
    <w:p>
      <w:pPr>
        <w:spacing w:before="75" w:after="0"/>
      </w:pPr>
      <w:r>
        <w:rPr/>
        <w:t xml:space="preserve">第一节 止痛药行业竞争结构分析</w:t>
      </w:r>
    </w:p>
    <w:p>
      <w:pPr>
        <w:spacing w:before="75" w:after="0"/>
      </w:pPr>
      <w:r>
        <w:rPr/>
        <w:t xml:space="preserve">一、行业五力模型分析</w:t>
      </w:r>
    </w:p>
    <w:p>
      <w:pPr>
        <w:spacing w:before="75" w:after="0"/>
      </w:pPr>
      <w:r>
        <w:rPr/>
        <w:t xml:space="preserve">二、行业集中度分析</w:t>
      </w:r>
    </w:p>
    <w:p>
      <w:pPr>
        <w:spacing w:before="75" w:after="0"/>
      </w:pPr>
      <w:r>
        <w:rPr/>
        <w:t xml:space="preserve">三、行业swot分析</w:t>
      </w:r>
    </w:p>
    <w:p>
      <w:pPr>
        <w:spacing w:before="75" w:after="0"/>
      </w:pPr>
      <w:r>
        <w:rPr/>
        <w:t xml:space="preserve">第二节 中国止痛药行业竞争分析</w:t>
      </w:r>
    </w:p>
    <w:p>
      <w:pPr>
        <w:spacing w:before="75" w:after="0"/>
      </w:pPr>
      <w:r>
        <w:rPr/>
        <w:t xml:space="preserve">一、止痛药行业竞争格局</w:t>
      </w:r>
    </w:p>
    <w:p>
      <w:pPr>
        <w:spacing w:before="75" w:after="0"/>
      </w:pPr>
      <w:r>
        <w:rPr/>
        <w:t xml:space="preserve">二、止痛药行业竞争力</w:t>
      </w:r>
    </w:p>
    <w:p>
      <w:pPr>
        <w:spacing w:before="75" w:after="0"/>
      </w:pPr>
      <w:r>
        <w:rPr/>
        <w:t xml:space="preserve">三、中外止痛药产品竞争分析</w:t>
      </w:r>
    </w:p>
    <w:p>
      <w:pPr>
        <w:spacing w:before="75" w:after="0"/>
      </w:pPr>
      <w:r>
        <w:rPr/>
        <w:t xml:space="preserve">第三节 中国止痛药行业竞争趋势与策略</w:t>
      </w:r>
    </w:p>
    <w:p>
      <w:pPr>
        <w:spacing w:before="75" w:after="0"/>
      </w:pPr>
      <w:r>
        <w:rPr/>
        <w:t xml:space="preserve">一、止痛药行业竞争趋势</w:t>
      </w:r>
    </w:p>
    <w:p>
      <w:pPr>
        <w:spacing w:before="75" w:after="0"/>
      </w:pPr>
      <w:r>
        <w:rPr/>
        <w:t xml:space="preserve">二、止痛药行业竞争策略</w:t>
      </w:r>
    </w:p>
    <w:p>
      <w:pPr>
        <w:spacing w:before="75" w:after="0"/>
      </w:pPr>
      <w:r>
        <w:rPr>
          <w:b w:val="1"/>
          <w:bCs w:val="1"/>
        </w:rPr>
        <w:t xml:space="preserve">第五章 中国止痛药重点企业竞争分析</w:t>
      </w:r>
    </w:p>
    <w:p>
      <w:pPr>
        <w:spacing w:before="75" w:after="0"/>
      </w:pPr>
      <w:r>
        <w:rPr/>
        <w:t xml:space="preserve">第一节 瑞阳制药有限公司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第二节 北京同仁堂股份有限公司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第三节 海南长安国际制药有限公司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第四节 西安杨森制药有限公司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第五节 精华制药集团股份有限公司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第六节 山西振东泰盛制药有限公司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第七节 中美天津史克制药有限公司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第八节 江苏恒瑞医药股份有限公司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第九节 云南昊邦制药有限公司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t xml:space="preserve">第十节 西南药业股份有限公司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三、企业营销渠道</w:t>
      </w:r>
    </w:p>
    <w:p>
      <w:pPr>
        <w:spacing w:before="75" w:after="0"/>
      </w:pPr>
      <w:r>
        <w:rPr/>
        <w:t xml:space="preserve">四、企业研发投入</w:t>
      </w:r>
    </w:p>
    <w:p>
      <w:pPr>
        <w:spacing w:before="75" w:after="0"/>
      </w:pPr>
      <w:r>
        <w:rPr/>
        <w:t xml:space="preserve">五、企业止痛药产品结构</w:t>
      </w:r>
    </w:p>
    <w:p>
      <w:pPr>
        <w:spacing w:before="75" w:after="0"/>
      </w:pPr>
      <w:r>
        <w:rPr/>
        <w:t xml:space="preserve">六、企业止痛药市场格局</w:t>
      </w:r>
    </w:p>
    <w:p>
      <w:pPr>
        <w:spacing w:before="75" w:after="0"/>
      </w:pPr>
      <w:r>
        <w:rPr/>
        <w:t xml:space="preserve">七、企业经营优劣势分析</w:t>
      </w:r>
    </w:p>
    <w:p>
      <w:pPr>
        <w:spacing w:before="75" w:after="0"/>
      </w:pPr>
      <w:r>
        <w:rPr>
          <w:b w:val="1"/>
          <w:bCs w:val="1"/>
        </w:rPr>
        <w:t xml:space="preserve">第六章 中国止痛药行业投资分析</w:t>
      </w:r>
    </w:p>
    <w:p>
      <w:pPr>
        <w:spacing w:before="75" w:after="0"/>
      </w:pPr>
      <w:r>
        <w:rPr/>
        <w:t xml:space="preserve">第一节 2021-2026年止痛药行业投资情况分析</w:t>
      </w:r>
    </w:p>
    <w:p>
      <w:pPr>
        <w:spacing w:before="75" w:after="0"/>
      </w:pPr>
      <w:r>
        <w:rPr/>
        <w:t xml:space="preserve">一、2021-2026年止痛药行业总体投资结构</w:t>
      </w:r>
    </w:p>
    <w:p>
      <w:pPr>
        <w:spacing w:before="75" w:after="0"/>
      </w:pPr>
      <w:r>
        <w:rPr/>
        <w:t xml:space="preserve">二、2021-2026年止痛药行业投资规模情况</w:t>
      </w:r>
    </w:p>
    <w:p>
      <w:pPr>
        <w:spacing w:before="75" w:after="0"/>
      </w:pPr>
      <w:r>
        <w:rPr/>
        <w:t xml:space="preserve">三、2021-2026年止痛药行业投资增速情况</w:t>
      </w:r>
    </w:p>
    <w:p>
      <w:pPr>
        <w:spacing w:before="75" w:after="0"/>
      </w:pPr>
      <w:r>
        <w:rPr/>
        <w:t xml:space="preserve">四、2021-2026年止痛药行业投资效益分析</w:t>
      </w:r>
    </w:p>
    <w:p>
      <w:pPr>
        <w:spacing w:before="75" w:after="0"/>
      </w:pPr>
      <w:r>
        <w:rPr/>
        <w:t xml:space="preserve">第二节 止痛药行业投资状况与机会</w:t>
      </w:r>
    </w:p>
    <w:p>
      <w:pPr>
        <w:spacing w:before="75" w:after="0"/>
      </w:pPr>
      <w:r>
        <w:rPr/>
        <w:t xml:space="preserve">一、2021-2026年止痛药行业投资状况</w:t>
      </w:r>
    </w:p>
    <w:p>
      <w:pPr>
        <w:spacing w:before="75" w:after="0"/>
      </w:pPr>
      <w:r>
        <w:rPr/>
        <w:t xml:space="preserve">二、2021-2026年止痛药行业投资项目</w:t>
      </w:r>
    </w:p>
    <w:p>
      <w:pPr>
        <w:spacing w:before="75" w:after="0"/>
      </w:pPr>
      <w:r>
        <w:rPr/>
        <w:t xml:space="preserve">三、2026-2031年止痛药行业投资机会</w:t>
      </w:r>
    </w:p>
    <w:p>
      <w:pPr>
        <w:spacing w:before="75" w:after="0"/>
      </w:pPr>
      <w:r>
        <w:rPr/>
        <w:t xml:space="preserve">四、2026-2031年可投资的止痛药模式</w:t>
      </w:r>
    </w:p>
    <w:p>
      <w:pPr>
        <w:spacing w:before="75" w:after="0"/>
      </w:pPr>
      <w:r>
        <w:rPr/>
        <w:t xml:space="preserve">第三节 止痛药行业投资风险预警</w:t>
      </w:r>
    </w:p>
    <w:p>
      <w:pPr>
        <w:spacing w:before="75" w:after="0"/>
      </w:pPr>
      <w:r>
        <w:rPr/>
        <w:t xml:space="preserve">一、2026-2031年止痛药行业市场风险预测</w:t>
      </w:r>
    </w:p>
    <w:p>
      <w:pPr>
        <w:spacing w:before="75" w:after="0"/>
      </w:pPr>
      <w:r>
        <w:rPr/>
        <w:t xml:space="preserve">二、2026-2031年止痛药行业政策风险预测</w:t>
      </w:r>
    </w:p>
    <w:p>
      <w:pPr>
        <w:spacing w:before="75" w:after="0"/>
      </w:pPr>
      <w:r>
        <w:rPr/>
        <w:t xml:space="preserve">三、2026-2031年止痛药行业经营风险预测</w:t>
      </w:r>
    </w:p>
    <w:p>
      <w:pPr>
        <w:spacing w:before="75" w:after="0"/>
      </w:pPr>
      <w:r>
        <w:rPr/>
        <w:t xml:space="preserve">四、2026-2031年止痛药行业技术风险预测</w:t>
      </w:r>
    </w:p>
    <w:p>
      <w:pPr>
        <w:spacing w:before="75" w:after="0"/>
      </w:pPr>
      <w:r>
        <w:rPr/>
        <w:t xml:space="preserve">五、2026-2031年止痛药行业竞争风险预测</w:t>
      </w:r>
    </w:p>
    <w:p>
      <w:pPr>
        <w:spacing w:before="75" w:after="0"/>
      </w:pPr>
      <w:r>
        <w:rPr/>
        <w:t xml:space="preserve">第四节 止痛药行业投资建议与策略</w:t>
      </w:r>
    </w:p>
    <w:p>
      <w:pPr>
        <w:spacing w:before="75" w:after="0"/>
      </w:pPr>
      <w:r>
        <w:rPr>
          <w:b w:val="1"/>
          <w:bCs w:val="1"/>
        </w:rPr>
        <w:t xml:space="preserve">第七章 止痛药行业发展前景展望</w:t>
      </w:r>
    </w:p>
    <w:p>
      <w:pPr>
        <w:spacing w:before="75" w:after="0"/>
      </w:pPr>
      <w:r>
        <w:rPr/>
        <w:t xml:space="preserve">第一节 影响止痛药行业发展的主要因素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2026-2031年中国止痛药行业发展预测</w:t>
      </w:r>
    </w:p>
    <w:p>
      <w:pPr>
        <w:spacing w:before="75" w:after="0"/>
      </w:pPr>
      <w:r>
        <w:rPr/>
        <w:t xml:space="preserve">一、2026-2031年中国止痛药供给预测</w:t>
      </w:r>
    </w:p>
    <w:p>
      <w:pPr>
        <w:spacing w:before="75" w:after="0"/>
      </w:pPr>
      <w:r>
        <w:rPr/>
        <w:t xml:space="preserve">二、2026-2031年中国止痛药需求预测</w:t>
      </w:r>
    </w:p>
    <w:p>
      <w:pPr>
        <w:spacing w:before="75" w:after="0"/>
      </w:pPr>
      <w:r>
        <w:rPr/>
        <w:t xml:space="preserve">三、2026-2031年中国止痛药价格预测</w:t>
      </w:r>
    </w:p>
    <w:p>
      <w:pPr>
        <w:spacing w:before="75" w:after="0"/>
      </w:pPr>
      <w:r>
        <w:rPr/>
        <w:t xml:space="preserve">四、2026-2031年中国止痛药市场规模预测</w:t>
      </w:r>
    </w:p>
    <w:p>
      <w:pPr>
        <w:spacing w:before="75" w:after="0"/>
      </w:pPr>
      <w:r>
        <w:rPr/>
        <w:t xml:space="preserve">第三节 中国止痛药行业发展前景分析</w:t>
      </w:r>
    </w:p>
    <w:p>
      <w:pPr>
        <w:spacing w:before="75" w:after="0"/>
      </w:pPr>
      <w:r>
        <w:rPr/>
        <w:t xml:space="preserve">一、止痛药市场发展趋势</w:t>
      </w:r>
    </w:p>
    <w:p>
      <w:pPr>
        <w:spacing w:before="75" w:after="0"/>
      </w:pPr>
      <w:r>
        <w:rPr/>
        <w:t xml:space="preserve">二、止痛药市场发展前景</w:t>
      </w:r>
    </w:p>
    <w:p>
      <w:pPr>
        <w:spacing w:before="75" w:after="0"/>
      </w:pPr>
      <w:r>
        <w:rPr/>
        <w:t xml:space="preserve">第四节 中国止痛药行业发展面临的问题</w:t>
      </w:r>
    </w:p>
    <w:p>
      <w:pPr>
        <w:spacing w:before="75" w:after="0"/>
      </w:pPr>
      <w:r>
        <w:rPr/>
        <w:t xml:space="preserve">一、行业面临的问题</w:t>
      </w:r>
    </w:p>
    <w:p>
      <w:pPr>
        <w:spacing w:before="75" w:after="0"/>
      </w:pPr>
      <w:r>
        <w:rPr/>
        <w:t xml:space="preserve">二、行业发展的对策</w:t>
      </w:r>
    </w:p>
    <w:p>
      <w:pPr>
        <w:spacing w:before="75" w:after="0"/>
      </w:pPr>
      <w:r>
        <w:rPr>
          <w:b w:val="1"/>
          <w:bCs w:val="1"/>
        </w:rPr>
        <w:t xml:space="preserve">第八章 止痛药企业管理策略建议</w:t>
      </w:r>
    </w:p>
    <w:p>
      <w:pPr>
        <w:spacing w:before="75" w:after="0"/>
      </w:pPr>
      <w:r>
        <w:rPr/>
        <w:t xml:space="preserve">第一节 市场策略分析</w:t>
      </w:r>
    </w:p>
    <w:p>
      <w:pPr>
        <w:spacing w:before="75" w:after="0"/>
      </w:pPr>
      <w:r>
        <w:rPr/>
        <w:t xml:space="preserve">一、止痛药价格策略</w:t>
      </w:r>
    </w:p>
    <w:p>
      <w:pPr>
        <w:spacing w:before="75" w:after="0"/>
      </w:pPr>
      <w:r>
        <w:rPr/>
        <w:t xml:space="preserve">二、止痛药渠道策略</w:t>
      </w:r>
    </w:p>
    <w:p>
      <w:pPr>
        <w:spacing w:before="75" w:after="0"/>
      </w:pPr>
      <w:r>
        <w:rPr/>
        <w:t xml:space="preserve">三、止痛药销售策略</w:t>
      </w:r>
    </w:p>
    <w:p>
      <w:pPr>
        <w:spacing w:before="75" w:after="0"/>
      </w:pPr>
      <w:r>
        <w:rPr/>
        <w:t xml:space="preserve">1、媒介选择策略</w:t>
      </w:r>
    </w:p>
    <w:p>
      <w:pPr>
        <w:spacing w:before="75" w:after="0"/>
      </w:pPr>
      <w:r>
        <w:rPr/>
        <w:t xml:space="preserve">2、产品定位策略</w:t>
      </w:r>
    </w:p>
    <w:p>
      <w:pPr>
        <w:spacing w:before="75" w:after="0"/>
      </w:pPr>
      <w:r>
        <w:rPr/>
        <w:t xml:space="preserve">3、企业宣传策略</w:t>
      </w:r>
    </w:p>
    <w:p>
      <w:pPr>
        <w:spacing w:before="75" w:after="0"/>
      </w:pPr>
      <w:r>
        <w:rPr/>
        <w:t xml:space="preserve">第二节 提高止痛药企业竞争力的策略</w:t>
      </w:r>
    </w:p>
    <w:p>
      <w:pPr>
        <w:spacing w:before="75" w:after="0"/>
      </w:pPr>
      <w:r>
        <w:rPr/>
        <w:t xml:space="preserve">一、提高中国止痛药企业核心竞争力的对策</w:t>
      </w:r>
    </w:p>
    <w:p>
      <w:pPr>
        <w:spacing w:before="75" w:after="0"/>
      </w:pPr>
      <w:r>
        <w:rPr/>
        <w:t xml:space="preserve">二、止痛药企业提升竞争力的主要方向</w:t>
      </w:r>
    </w:p>
    <w:p>
      <w:pPr>
        <w:spacing w:before="75" w:after="0"/>
      </w:pPr>
      <w:r>
        <w:rPr/>
        <w:t xml:space="preserve">三、影响止痛药企业核心竞争力的因素及提升途径</w:t>
      </w:r>
    </w:p>
    <w:p>
      <w:pPr>
        <w:spacing w:before="75" w:after="0"/>
      </w:pPr>
      <w:r>
        <w:rPr/>
        <w:t xml:space="preserve">四、提高止痛药企业竞争力的策略</w:t>
      </w:r>
    </w:p>
    <w:p>
      <w:pPr>
        <w:spacing w:before="75" w:after="0"/>
      </w:pPr>
      <w:r>
        <w:rPr/>
        <w:t xml:space="preserve">第三节 对中国止痛药品牌的战略思考</w:t>
      </w:r>
    </w:p>
    <w:p>
      <w:pPr>
        <w:spacing w:before="75" w:after="0"/>
      </w:pPr>
      <w:r>
        <w:rPr/>
        <w:t xml:space="preserve">一、止痛药实施品牌战略的意义</w:t>
      </w:r>
    </w:p>
    <w:p>
      <w:pPr>
        <w:spacing w:before="75" w:after="0"/>
      </w:pPr>
      <w:r>
        <w:rPr/>
        <w:t xml:space="preserve">二、止痛药企业品牌的现状分析</w:t>
      </w:r>
    </w:p>
    <w:p>
      <w:pPr>
        <w:spacing w:before="75" w:after="0"/>
      </w:pPr>
      <w:r>
        <w:rPr/>
        <w:t xml:space="preserve">三、中国止痛药企业的品牌战略</w:t>
      </w:r>
    </w:p>
    <w:p>
      <w:pPr>
        <w:spacing w:before="75" w:after="0"/>
      </w:pPr>
      <w:r>
        <w:rPr/>
        <w:t xml:space="preserve">四、止痛药品牌战略管理的策略</w:t>
      </w:r>
    </w:p>
    <w:p>
      <w:pPr>
        <w:spacing w:before="75" w:after="0"/>
      </w:pPr>
      <w:r>
        <w:rPr>
          <w:b w:val="1"/>
          <w:bCs w:val="1"/>
        </w:rPr>
        <w:t xml:space="preserve">图表目录</w:t>
      </w:r>
    </w:p>
    <w:p>
      <w:pPr>
        <w:spacing w:before="75" w:after="0"/>
      </w:pPr>
      <w:r>
        <w:rPr/>
        <w:t xml:space="preserve">图表：止痛药行业产业链结构</w:t>
      </w:r>
    </w:p>
    <w:p>
      <w:pPr>
        <w:spacing w:before="75" w:after="0"/>
      </w:pPr>
      <w:r>
        <w:rPr/>
        <w:t xml:space="preserve">图表：2021-2026年全球止痛药行业市场规模</w:t>
      </w:r>
    </w:p>
    <w:p>
      <w:pPr>
        <w:spacing w:before="75" w:after="0"/>
      </w:pPr>
      <w:r>
        <w:rPr/>
        <w:t xml:space="preserve">图表：2021-2026年中国止痛药行业市场规模</w:t>
      </w:r>
    </w:p>
    <w:p>
      <w:pPr>
        <w:spacing w:before="75" w:after="0"/>
      </w:pPr>
      <w:r>
        <w:rPr/>
        <w:t xml:space="preserve">图表：2021-2026年止痛药行业工业总产值</w:t>
      </w:r>
    </w:p>
    <w:p>
      <w:pPr>
        <w:spacing w:before="75" w:after="0"/>
      </w:pPr>
      <w:r>
        <w:rPr/>
        <w:t xml:space="preserve">图表：2021-2026年止痛药行业销售收入</w:t>
      </w:r>
    </w:p>
    <w:p>
      <w:pPr>
        <w:spacing w:before="75" w:after="0"/>
      </w:pPr>
      <w:r>
        <w:rPr/>
        <w:t xml:space="preserve">图表：2021-2026年止痛药行业利润总额</w:t>
      </w:r>
    </w:p>
    <w:p>
      <w:pPr>
        <w:spacing w:before="75" w:after="0"/>
      </w:pPr>
      <w:r>
        <w:rPr/>
        <w:t xml:space="preserve">图表：2021-2026年止痛药行业资产总计</w:t>
      </w:r>
    </w:p>
    <w:p>
      <w:pPr>
        <w:spacing w:before="75" w:after="0"/>
      </w:pPr>
      <w:r>
        <w:rPr/>
        <w:t xml:space="preserve">图表：2021-2026年止痛药行业负债总计</w:t>
      </w:r>
    </w:p>
    <w:p>
      <w:pPr>
        <w:spacing w:before="75" w:after="0"/>
      </w:pPr>
      <w:r>
        <w:rPr/>
        <w:t xml:space="preserve">图表：2021-2026年止痛药行业竞争力分析</w:t>
      </w:r>
    </w:p>
    <w:p>
      <w:pPr>
        <w:spacing w:before="75" w:after="0"/>
      </w:pPr>
      <w:r>
        <w:rPr/>
        <w:t xml:space="preserve">图表：2021-2026年止痛药市场价格走势</w:t>
      </w:r>
    </w:p>
    <w:p>
      <w:pPr>
        <w:spacing w:before="75" w:after="0"/>
      </w:pPr>
      <w:r>
        <w:rPr/>
        <w:t xml:space="preserve">图表：2021-2026年止痛药行业主营业务收入</w:t>
      </w:r>
    </w:p>
    <w:p>
      <w:pPr>
        <w:spacing w:before="75" w:after="0"/>
      </w:pPr>
      <w:r>
        <w:rPr/>
        <w:t xml:space="preserve">图表：2021-2026年止痛药行业主营业务成本</w:t>
      </w:r>
    </w:p>
    <w:p>
      <w:pPr>
        <w:spacing w:before="75" w:after="0"/>
      </w:pPr>
      <w:r>
        <w:rPr/>
        <w:t xml:space="preserve">图表：2021-2026年止痛药行业销售费用分析</w:t>
      </w:r>
    </w:p>
    <w:p>
      <w:pPr>
        <w:spacing w:before="75" w:after="0"/>
      </w:pPr>
      <w:r>
        <w:rPr/>
        <w:t xml:space="preserve">图表：2021-2026年止痛药行业管理费用分析</w:t>
      </w:r>
    </w:p>
    <w:p>
      <w:pPr>
        <w:spacing w:before="75" w:after="0"/>
      </w:pPr>
      <w:r>
        <w:rPr/>
        <w:t xml:space="preserve">图表：2021-2026年止痛药行业财务费用分析</w:t>
      </w:r>
    </w:p>
    <w:p>
      <w:pPr>
        <w:spacing w:before="75" w:after="0"/>
      </w:pPr>
      <w:r>
        <w:rPr/>
        <w:t xml:space="preserve">图表：2021-2026年止痛药行业销售毛利率分析</w:t>
      </w:r>
    </w:p>
    <w:p>
      <w:pPr>
        <w:spacing w:before="75" w:after="0"/>
      </w:pPr>
      <w:r>
        <w:rPr/>
        <w:t xml:space="preserve">图表：2021-2026年止痛药行业销售利润率分析</w:t>
      </w:r>
    </w:p>
    <w:p>
      <w:pPr>
        <w:spacing w:before="75" w:after="0"/>
      </w:pPr>
      <w:r>
        <w:rPr/>
        <w:t xml:space="preserve">图表：2021-2026年止痛药行业成本费用利润率分析</w:t>
      </w:r>
    </w:p>
    <w:p>
      <w:pPr>
        <w:spacing w:before="75" w:after="0"/>
      </w:pPr>
      <w:r>
        <w:rPr/>
        <w:t xml:space="preserve">图表：2021-2026年止痛药行业总资产利润率分析</w:t>
      </w:r>
    </w:p>
    <w:p>
      <w:pPr>
        <w:spacing w:before="75" w:after="0"/>
      </w:pPr>
      <w:r>
        <w:rPr/>
        <w:t xml:space="preserve">图表：2021-2026年止痛药行业产能分析</w:t>
      </w:r>
    </w:p>
    <w:p>
      <w:pPr>
        <w:spacing w:before="75" w:after="0"/>
      </w:pPr>
      <w:r>
        <w:rPr/>
        <w:t xml:space="preserve">图表：2021-2026年止痛药行业产量分析</w:t>
      </w:r>
    </w:p>
    <w:p>
      <w:pPr>
        <w:spacing w:before="75" w:after="0"/>
      </w:pPr>
      <w:r>
        <w:rPr/>
        <w:t xml:space="preserve">图表：2021-2026年止痛药行业需求分析</w:t>
      </w:r>
    </w:p>
    <w:p>
      <w:pPr>
        <w:spacing w:before="75" w:after="0"/>
      </w:pPr>
      <w:r>
        <w:rPr/>
        <w:t xml:space="preserve">图表：2021-2026年止痛药行业进口数据</w:t>
      </w:r>
    </w:p>
    <w:p>
      <w:pPr>
        <w:spacing w:before="75" w:after="0"/>
      </w:pPr>
      <w:r>
        <w:rPr/>
        <w:t xml:space="preserve">图表：2021-2026年止痛药行业出口数据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2026-2031年中国止痛药行业发展全景调研与投资趋势预测研究报告</dc:title>
  <dc:description>2026-2031年中国止痛药行业发展全景调研与投资趋势预测研究报告</dc:description>
  <dc:subject>2026-2031年中国止痛药行业发展全景调研与投资趋势预测研究报告</dc:subject>
  <cp:keywords>研究报告</cp:keywords>
  <cp:category>研究报告</cp:category>
  <cp:lastModifiedBy>北京中道泰和信息咨询有限公司</cp:lastModifiedBy>
  <dcterms:created xsi:type="dcterms:W3CDTF">2026-03-30T04:51:19+08:00</dcterms:created>
  <dcterms:modified xsi:type="dcterms:W3CDTF">2026-03-30T04:51:19+08:00</dcterms:modified>
</cp:coreProperties>
</file>

<file path=docProps/custom.xml><?xml version="1.0" encoding="utf-8"?>
<Properties xmlns="http://schemas.openxmlformats.org/officeDocument/2006/custom-properties" xmlns:vt="http://schemas.openxmlformats.org/officeDocument/2006/docPropsVTypes"/>
</file>