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2024-2029年中国商业地产行业全景调研与发展战略研究咨询报告</w:t>
      </w:r>
    </w:p>
    <w:p>
      <w:pPr>
        <w:spacing w:after="150"/>
      </w:pPr>
      <w:r>
        <w:rPr>
          <w:b w:val="1"/>
          <w:bCs w:val="1"/>
        </w:rPr>
        <w:t xml:space="preserve">报告简介</w:t>
      </w:r>
    </w:p>
    <w:p>
      <w:pPr>
        <w:spacing w:after="150"/>
      </w:pPr>
      <w:r>
        <w:rPr/>
        <w:t xml:space="preserve">商业地产的发展与宏观经济、土地、物业、消费、办公需求等多领域的发展息息相关。当下商业地产现状颇为尴尬，一方面是商业地产交易活跃特别是外资投资行为，另一方面则是商业地产库存问题待解。</w:t>
      </w:r>
    </w:p>
    <w:p>
      <w:pPr>
        <w:spacing w:after="150"/>
      </w:pPr>
      <w:r>
        <w:rPr/>
        <w:t xml:space="preserve">以受资金追捧的写字楼为例，当前一方面是写字楼交易活跃，另一方面却面临着写字楼空置率高的困境。</w:t>
      </w:r>
    </w:p>
    <w:p>
      <w:pPr>
        <w:spacing w:after="150"/>
      </w:pPr>
      <w:r>
        <w:rPr/>
        <w:t xml:space="preserve">写字楼交易活跃伴随着的是其空置率居高。目前一线城市的写字楼空置率最低，北京、上海、深圳、广州的甲级写字楼空置率都在10%以下;杭州、武汉、成都等地的甲级写字楼空置率均超过20%;沈阳、重庆、长沙都超过30%;个别三线城市甲级写字楼市场的空置率超过了50%。</w:t>
      </w:r>
    </w:p>
    <w:p>
      <w:pPr>
        <w:spacing w:after="150"/>
      </w:pPr>
      <w:r>
        <w:rPr/>
        <w:t xml:space="preserve">综合来看，全国写字楼平均空置率超过20%，商业营业用房空置率高达30%。尽管目前商业地产库存主要集中在二三线城市，但随着整个社会消费形态的变化与消费的升级，商业地产也面临着前所未有的挑战。</w:t>
      </w:r>
    </w:p>
    <w:p>
      <w:pPr>
        <w:spacing w:after="150"/>
      </w:pPr>
      <w:r>
        <w:rPr/>
        <w:t xml:space="preserve">近年来共享、智能、文化体验、多产业融合、大数据等概念逐步渗透到各行业各领域，商业地产也不例外。新型写字楼及商业园区模式受到关注，也给传统的商业地产的转型升级和去库存带来了新的视角和思路。</w:t>
      </w:r>
    </w:p>
    <w:p>
      <w:pPr>
        <w:spacing w:after="150"/>
      </w:pPr>
      <w:r>
        <w:rPr/>
        <w:t xml:space="preserve">本研究咨询报告由北京中道泰和信息咨询有限公司领衔撰写，在大量周密的市场调研基础上，主要依据了国家统计局、国土资源部、国家发改委、中国商业地产协会、中国商业地产投资协会、中国房地产行业协会、中国房地产管理协会、51行业报告网、全国及海外多种相关报刊杂志以及专业研究机构公布和提供的大量资料，对中国商业地产及各子行业的发展状况、上下游行业发展状况、竞争替代产业、发展趋势、新产业与新开发技术等进行了分析，并重点分析了中国商业地产行业发展状况和特点，以及中国商业地产行业将面临的挑战、企业的发展策略等。报告还对全球的商业地产行业发展态势作了详细分析，并对商业地产行业进行了趋向研判，是商业地产开发、经营企业，服务、投资等单位准确了解目前商业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【房地产大发展的背景下，商业地产发展背景怎样?经济环境影响如何?】</w:t>
      </w:r>
    </w:p>
    <w:p>
      <w:pPr>
        <w:spacing w:after="150"/>
      </w:pPr>
      <w:r>
        <w:rPr>
          <w:b w:val="1"/>
          <w:bCs w:val="1"/>
        </w:rPr>
        <w:t xml:space="preserve">第一章 商业地产简况</w:t>
      </w:r>
    </w:p>
    <w:p>
      <w:pPr>
        <w:spacing w:after="150"/>
      </w:pPr>
      <w:r>
        <w:rPr/>
        <w:t xml:space="preserve">第一节 商业地产概念</w:t>
      </w:r>
    </w:p>
    <w:p>
      <w:pPr>
        <w:spacing w:after="150"/>
      </w:pPr>
      <w:r>
        <w:rPr/>
        <w:t xml:space="preserve">一、商业地产定义</w:t>
      </w:r>
    </w:p>
    <w:p>
      <w:pPr>
        <w:spacing w:after="150"/>
      </w:pPr>
      <w:r>
        <w:rPr/>
        <w:t xml:space="preserve">二、商业地产分类</w:t>
      </w:r>
    </w:p>
    <w:p>
      <w:pPr>
        <w:spacing w:after="150"/>
      </w:pPr>
      <w:r>
        <w:rPr/>
        <w:t xml:space="preserve">三、商业地产发展的必然性</w:t>
      </w:r>
    </w:p>
    <w:p>
      <w:pPr>
        <w:spacing w:after="150"/>
      </w:pPr>
      <w:r>
        <w:rPr/>
        <w:t xml:space="preserve">第二节 商业地产行业的发展环境</w:t>
      </w:r>
    </w:p>
    <w:p>
      <w:pPr>
        <w:spacing w:after="150"/>
      </w:pPr>
      <w:r>
        <w:rPr/>
        <w:t xml:space="preserve">一、经济环境分析</w:t>
      </w:r>
    </w:p>
    <w:p>
      <w:pPr>
        <w:spacing w:after="150"/>
      </w:pPr>
      <w:r>
        <w:rPr/>
        <w:t xml:space="preserve">1、行业与经济发展相关性</w:t>
      </w:r>
    </w:p>
    <w:p>
      <w:pPr>
        <w:spacing w:after="150"/>
      </w:pPr>
      <w:r>
        <w:rPr/>
        <w:t xml:space="preserve">2、国家宏观经济发展现状</w:t>
      </w:r>
    </w:p>
    <w:p>
      <w:pPr>
        <w:spacing w:after="150"/>
      </w:pPr>
      <w:r>
        <w:rPr/>
        <w:t xml:space="preserve">3、国家宏观经济发展前景</w:t>
      </w:r>
    </w:p>
    <w:p>
      <w:pPr>
        <w:spacing w:after="150"/>
      </w:pPr>
      <w:r>
        <w:rPr/>
        <w:t xml:space="preserve">二、融资环境分析</w:t>
      </w:r>
    </w:p>
    <w:p>
      <w:pPr>
        <w:spacing w:after="150"/>
      </w:pPr>
      <w:r>
        <w:rPr/>
        <w:t xml:space="preserve">1、金融机构贷款投向分析</w:t>
      </w:r>
    </w:p>
    <w:p>
      <w:pPr>
        <w:spacing w:after="150"/>
      </w:pPr>
      <w:r>
        <w:rPr/>
        <w:t xml:space="preserve">2、中央银行货币政策解读</w:t>
      </w:r>
    </w:p>
    <w:p>
      <w:pPr>
        <w:spacing w:after="150"/>
      </w:pPr>
      <w:r>
        <w:rPr/>
        <w:t xml:space="preserve">三、城镇化进程分析</w:t>
      </w:r>
    </w:p>
    <w:p>
      <w:pPr>
        <w:spacing w:after="150"/>
      </w:pPr>
      <w:r>
        <w:rPr/>
        <w:t xml:space="preserve">1、中国城镇化进程分析</w:t>
      </w:r>
    </w:p>
    <w:p>
      <w:pPr>
        <w:spacing w:after="150"/>
      </w:pPr>
      <w:r>
        <w:rPr/>
        <w:t xml:space="preserve">2、国家城镇化进程规划</w:t>
      </w:r>
    </w:p>
    <w:p>
      <w:pPr>
        <w:spacing w:after="150"/>
      </w:pPr>
      <w:r>
        <w:rPr/>
        <w:t xml:space="preserve">3、行业与城镇化相关性</w:t>
      </w:r>
    </w:p>
    <w:p>
      <w:pPr>
        <w:spacing w:after="150"/>
      </w:pPr>
      <w:r>
        <w:rPr/>
        <w:t xml:space="preserve">四、消费环境分析</w:t>
      </w:r>
    </w:p>
    <w:p>
      <w:pPr>
        <w:spacing w:after="150"/>
      </w:pPr>
      <w:r>
        <w:rPr/>
        <w:t xml:space="preserve">1、居民收入水平分析</w:t>
      </w:r>
    </w:p>
    <w:p>
      <w:pPr>
        <w:spacing w:after="150"/>
      </w:pPr>
      <w:r>
        <w:rPr/>
        <w:t xml:space="preserve">2、居民消费水平分析</w:t>
      </w:r>
    </w:p>
    <w:p>
      <w:pPr>
        <w:spacing w:after="150"/>
      </w:pPr>
      <w:r>
        <w:rPr/>
        <w:t xml:space="preserve">3、零售业的扩张速度</w:t>
      </w:r>
    </w:p>
    <w:p>
      <w:pPr>
        <w:spacing w:after="150"/>
      </w:pPr>
      <w:r>
        <w:rPr/>
        <w:t xml:space="preserve">第三节 商业用地供应情况及价格分析</w:t>
      </w:r>
    </w:p>
    <w:p>
      <w:pPr>
        <w:spacing w:after="150"/>
      </w:pPr>
      <w:r>
        <w:rPr/>
        <w:t xml:space="preserve">一、土地市场供应情况分析</w:t>
      </w:r>
    </w:p>
    <w:p>
      <w:pPr>
        <w:spacing w:after="150"/>
      </w:pPr>
      <w:r>
        <w:rPr/>
        <w:t xml:space="preserve">1、推出土地结构分析</w:t>
      </w:r>
    </w:p>
    <w:p>
      <w:pPr>
        <w:spacing w:after="150"/>
      </w:pPr>
      <w:r>
        <w:rPr/>
        <w:t xml:space="preserve">2、成交土地变化趋势</w:t>
      </w:r>
    </w:p>
    <w:p>
      <w:pPr>
        <w:spacing w:after="150"/>
      </w:pPr>
      <w:r>
        <w:rPr/>
        <w:t xml:space="preserve">二、土地市场价格变动分析</w:t>
      </w:r>
    </w:p>
    <w:p>
      <w:pPr>
        <w:spacing w:after="150"/>
      </w:pPr>
      <w:r>
        <w:rPr/>
        <w:t xml:space="preserve">1、土地价格增长速度</w:t>
      </w:r>
    </w:p>
    <w:p>
      <w:pPr>
        <w:spacing w:after="150"/>
      </w:pPr>
      <w:r>
        <w:rPr/>
        <w:t xml:space="preserve">2、限购对地价的影响</w:t>
      </w:r>
    </w:p>
    <w:p>
      <w:pPr>
        <w:spacing w:after="150"/>
      </w:pPr>
      <w:r>
        <w:rPr>
          <w:b w:val="1"/>
          <w:bCs w:val="1"/>
        </w:rPr>
        <w:t xml:space="preserve">第二部分 行业深度分析</w:t>
      </w:r>
    </w:p>
    <w:p>
      <w:pPr>
        <w:spacing w:after="150"/>
      </w:pPr>
      <w:r>
        <w:rPr/>
        <w:t xml:space="preserve">【商业地产行业整体运行情况怎样?商业地产经济如何?】</w:t>
      </w:r>
    </w:p>
    <w:p>
      <w:pPr>
        <w:spacing w:after="150"/>
      </w:pPr>
      <w:r>
        <w:rPr>
          <w:b w:val="1"/>
          <w:bCs w:val="1"/>
        </w:rPr>
        <w:t xml:space="preserve">第二章 中国商业地产行业发展分析</w:t>
      </w:r>
    </w:p>
    <w:p>
      <w:pPr>
        <w:spacing w:after="150"/>
      </w:pPr>
      <w:r>
        <w:rPr/>
        <w:t xml:space="preserve">第一节 中国商业地产行业发展状况</w:t>
      </w:r>
    </w:p>
    <w:p>
      <w:pPr>
        <w:spacing w:after="150"/>
      </w:pPr>
      <w:r>
        <w:rPr/>
        <w:t xml:space="preserve">一、中国商业地产行业发展阶段</w:t>
      </w:r>
    </w:p>
    <w:p>
      <w:pPr>
        <w:spacing w:after="150"/>
      </w:pPr>
      <w:r>
        <w:rPr/>
        <w:t xml:space="preserve">二、中国商业地产行业发展现状</w:t>
      </w:r>
    </w:p>
    <w:p>
      <w:pPr>
        <w:spacing w:after="150"/>
      </w:pPr>
      <w:r>
        <w:rPr/>
        <w:t xml:space="preserve">三、中国商业地产行业发展特点</w:t>
      </w:r>
    </w:p>
    <w:p>
      <w:pPr>
        <w:spacing w:after="150"/>
      </w:pPr>
      <w:r>
        <w:rPr/>
        <w:t xml:space="preserve">四、中国商业地产行业驱动因素</w:t>
      </w:r>
    </w:p>
    <w:p>
      <w:pPr>
        <w:spacing w:after="150"/>
      </w:pPr>
      <w:r>
        <w:rPr/>
        <w:t xml:space="preserve">1、外部驱动因素</w:t>
      </w:r>
    </w:p>
    <w:p>
      <w:pPr>
        <w:spacing w:after="150"/>
      </w:pPr>
      <w:r>
        <w:rPr/>
        <w:t xml:space="preserve">2、内部价值潜力</w:t>
      </w:r>
    </w:p>
    <w:p>
      <w:pPr>
        <w:spacing w:after="150"/>
      </w:pPr>
      <w:r>
        <w:rPr/>
        <w:t xml:space="preserve">第二节 中国商业地产发展模式</w:t>
      </w:r>
    </w:p>
    <w:p>
      <w:pPr>
        <w:spacing w:after="150"/>
      </w:pPr>
      <w:r>
        <w:rPr/>
        <w:t xml:space="preserve">一、中国商业地产运营模式</w:t>
      </w:r>
    </w:p>
    <w:p>
      <w:pPr>
        <w:spacing w:after="150"/>
      </w:pPr>
      <w:r>
        <w:rPr/>
        <w:t xml:space="preserve">二、中国商业地产盈利模式</w:t>
      </w:r>
    </w:p>
    <w:p>
      <w:pPr>
        <w:spacing w:after="150"/>
      </w:pPr>
      <w:r>
        <w:rPr/>
        <w:t xml:space="preserve">1、整体持有</w:t>
      </w:r>
    </w:p>
    <w:p>
      <w:pPr>
        <w:spacing w:after="150"/>
      </w:pPr>
      <w:r>
        <w:rPr/>
        <w:t xml:space="preserve">2、整体出售</w:t>
      </w:r>
    </w:p>
    <w:p>
      <w:pPr>
        <w:spacing w:after="150"/>
      </w:pPr>
      <w:r>
        <w:rPr/>
        <w:t xml:space="preserve">3、整体出租</w:t>
      </w:r>
    </w:p>
    <w:p>
      <w:pPr>
        <w:spacing w:after="150"/>
      </w:pPr>
      <w:r>
        <w:rPr/>
        <w:t xml:space="preserve">4、租售结合</w:t>
      </w:r>
    </w:p>
    <w:p>
      <w:pPr>
        <w:spacing w:after="150"/>
      </w:pPr>
      <w:r>
        <w:rPr/>
        <w:t xml:space="preserve">第三节 中国商业地产市场情况分析</w:t>
      </w:r>
    </w:p>
    <w:p>
      <w:pPr>
        <w:spacing w:after="150"/>
      </w:pPr>
      <w:r>
        <w:rPr/>
        <w:t xml:space="preserve">一、商业地产行业开发投资额</w:t>
      </w:r>
    </w:p>
    <w:p>
      <w:pPr>
        <w:spacing w:after="150"/>
      </w:pPr>
      <w:r>
        <w:rPr/>
        <w:t xml:space="preserve">二、商业地产行业销售面积</w:t>
      </w:r>
    </w:p>
    <w:p>
      <w:pPr>
        <w:spacing w:after="150"/>
      </w:pPr>
      <w:r>
        <w:rPr/>
        <w:t xml:space="preserve">三、商业地产行业销售价格</w:t>
      </w:r>
    </w:p>
    <w:p>
      <w:pPr>
        <w:spacing w:after="150"/>
      </w:pPr>
      <w:r>
        <w:rPr/>
        <w:t xml:space="preserve">四、中国商业地产行业市场规模</w:t>
      </w:r>
    </w:p>
    <w:p>
      <w:pPr>
        <w:spacing w:after="150"/>
      </w:pPr>
      <w:r>
        <w:rPr>
          <w:b w:val="1"/>
          <w:bCs w:val="1"/>
        </w:rPr>
        <w:t xml:space="preserve">第三章 中国商业地产企业发展分析</w:t>
      </w:r>
    </w:p>
    <w:p>
      <w:pPr>
        <w:spacing w:after="150"/>
      </w:pPr>
      <w:r>
        <w:rPr/>
        <w:t xml:space="preserve">第一节 中国商业地产企业现状分析</w:t>
      </w:r>
    </w:p>
    <w:p>
      <w:pPr>
        <w:spacing w:after="150"/>
      </w:pPr>
      <w:r>
        <w:rPr/>
        <w:t xml:space="preserve">第二节 中国商业地产企业融资分析</w:t>
      </w:r>
    </w:p>
    <w:p>
      <w:pPr>
        <w:spacing w:after="150"/>
      </w:pPr>
      <w:r>
        <w:rPr/>
        <w:t xml:space="preserve">一、商业地产企业融资渠道</w:t>
      </w:r>
    </w:p>
    <w:p>
      <w:pPr>
        <w:spacing w:after="150"/>
      </w:pPr>
      <w:r>
        <w:rPr/>
        <w:t xml:space="preserve">二、商业地产企业融资困境</w:t>
      </w:r>
    </w:p>
    <w:p>
      <w:pPr>
        <w:spacing w:after="150"/>
      </w:pPr>
      <w:r>
        <w:rPr/>
        <w:t xml:space="preserve">三、商业地产企业融资模式</w:t>
      </w:r>
    </w:p>
    <w:p>
      <w:pPr>
        <w:spacing w:after="150"/>
      </w:pPr>
      <w:r>
        <w:rPr/>
        <w:t xml:space="preserve">1、内部融资</w:t>
      </w:r>
    </w:p>
    <w:p>
      <w:pPr>
        <w:spacing w:after="150"/>
      </w:pPr>
      <w:r>
        <w:rPr/>
        <w:t xml:space="preserve">2、外部融资</w:t>
      </w:r>
    </w:p>
    <w:p>
      <w:pPr>
        <w:spacing w:after="150"/>
      </w:pPr>
      <w:r>
        <w:rPr/>
        <w:t xml:space="preserve">四、商业地产企业融资策略</w:t>
      </w:r>
    </w:p>
    <w:p>
      <w:pPr>
        <w:spacing w:after="150"/>
      </w:pPr>
      <w:r>
        <w:rPr/>
        <w:t xml:space="preserve">五、资产证券化在商业地产融资的应用</w:t>
      </w:r>
    </w:p>
    <w:p>
      <w:pPr>
        <w:spacing w:after="150"/>
      </w:pPr>
      <w:r>
        <w:rPr/>
        <w:t xml:space="preserve">1、资产证券化概念</w:t>
      </w:r>
    </w:p>
    <w:p>
      <w:pPr>
        <w:spacing w:after="150"/>
      </w:pPr>
      <w:r>
        <w:rPr/>
        <w:t xml:space="preserve">2、商业地产资产证券化融资现状</w:t>
      </w:r>
    </w:p>
    <w:p>
      <w:pPr>
        <w:spacing w:after="150"/>
      </w:pPr>
      <w:r>
        <w:rPr/>
        <w:t xml:space="preserve">3、推进商业地产资产证券化融资的对策建议</w:t>
      </w:r>
    </w:p>
    <w:p>
      <w:pPr>
        <w:spacing w:after="150"/>
      </w:pPr>
      <w:r>
        <w:rPr/>
        <w:t xml:space="preserve">第三节 中国商业地产企业品牌建设问题探析</w:t>
      </w:r>
    </w:p>
    <w:p>
      <w:pPr>
        <w:spacing w:after="150"/>
      </w:pPr>
      <w:r>
        <w:rPr/>
        <w:t xml:space="preserve">一、商业地产企业品牌建设的重要性</w:t>
      </w:r>
    </w:p>
    <w:p>
      <w:pPr>
        <w:spacing w:after="150"/>
      </w:pPr>
      <w:r>
        <w:rPr/>
        <w:t xml:space="preserve">二、商业地产企业品牌建设中存在的机遇与挑战</w:t>
      </w:r>
    </w:p>
    <w:p>
      <w:pPr>
        <w:spacing w:after="150"/>
      </w:pPr>
      <w:r>
        <w:rPr/>
        <w:t xml:space="preserve">1、商业地产企业品牌建设中存在的机遇</w:t>
      </w:r>
    </w:p>
    <w:p>
      <w:pPr>
        <w:spacing w:after="150"/>
      </w:pPr>
      <w:r>
        <w:rPr/>
        <w:t xml:space="preserve">2、商业地产企业品牌建设中面临的挑战</w:t>
      </w:r>
    </w:p>
    <w:p>
      <w:pPr>
        <w:spacing w:after="150"/>
      </w:pPr>
      <w:r>
        <w:rPr/>
        <w:t xml:space="preserve">三、商业地产企业品牌建设成功案例分析———以碧桂园为例</w:t>
      </w:r>
    </w:p>
    <w:p>
      <w:pPr>
        <w:spacing w:after="150"/>
      </w:pPr>
      <w:r>
        <w:rPr/>
        <w:t xml:space="preserve">四、商业地产企业品牌建设策略</w:t>
      </w:r>
    </w:p>
    <w:p>
      <w:pPr>
        <w:spacing w:after="150"/>
      </w:pPr>
      <w:r>
        <w:rPr/>
        <w:t xml:space="preserve">第四节 中国商业地产企业核心竞争力的构建初探</w:t>
      </w:r>
    </w:p>
    <w:p>
      <w:pPr>
        <w:spacing w:after="150"/>
      </w:pPr>
      <w:r>
        <w:rPr/>
        <w:t xml:space="preserve">一、商业地产企业核心竞争力的要素</w:t>
      </w:r>
    </w:p>
    <w:p>
      <w:pPr>
        <w:spacing w:after="150"/>
      </w:pPr>
      <w:r>
        <w:rPr/>
        <w:t xml:space="preserve">二、商业地产企业核心竞争力评价指标体系的构建</w:t>
      </w:r>
    </w:p>
    <w:p>
      <w:pPr>
        <w:spacing w:after="150"/>
      </w:pPr>
      <w:r>
        <w:rPr/>
        <w:t xml:space="preserve">三、商业地产企业核心竞争力构建初探</w:t>
      </w:r>
    </w:p>
    <w:p>
      <w:pPr>
        <w:spacing w:after="150"/>
      </w:pPr>
      <w:r>
        <w:rPr>
          <w:b w:val="1"/>
          <w:bCs w:val="1"/>
        </w:rPr>
        <w:t xml:space="preserve">第四章 中国商业地产经济发展分析</w:t>
      </w:r>
    </w:p>
    <w:p>
      <w:pPr>
        <w:spacing w:after="150"/>
      </w:pPr>
      <w:r>
        <w:rPr/>
        <w:t xml:space="preserve">第一节 中国商业地产经济的发展现状及对策</w:t>
      </w:r>
    </w:p>
    <w:p>
      <w:pPr>
        <w:spacing w:after="150"/>
      </w:pPr>
      <w:r>
        <w:rPr/>
        <w:t xml:space="preserve">一、商业地产经济的发展现状和问题</w:t>
      </w:r>
    </w:p>
    <w:p>
      <w:pPr>
        <w:spacing w:after="150"/>
      </w:pPr>
      <w:r>
        <w:rPr/>
        <w:t xml:space="preserve">1、目前中国的商业地产经济发展现状</w:t>
      </w:r>
    </w:p>
    <w:p>
      <w:pPr>
        <w:spacing w:after="150"/>
      </w:pPr>
      <w:r>
        <w:rPr/>
        <w:t xml:space="preserve">2、中国商业地产开发中存在的问题</w:t>
      </w:r>
    </w:p>
    <w:p>
      <w:pPr>
        <w:spacing w:after="150"/>
      </w:pPr>
      <w:r>
        <w:rPr/>
        <w:t xml:space="preserve">二、针对商业地产问题提出的对策建议</w:t>
      </w:r>
    </w:p>
    <w:p>
      <w:pPr>
        <w:spacing w:after="150"/>
      </w:pPr>
      <w:r>
        <w:rPr/>
        <w:t xml:space="preserve">1、政府应当进行宏观调控</w:t>
      </w:r>
    </w:p>
    <w:p>
      <w:pPr>
        <w:spacing w:after="150"/>
      </w:pPr>
      <w:r>
        <w:rPr/>
        <w:t xml:space="preserve">2、对商业地产开发商的建议</w:t>
      </w:r>
    </w:p>
    <w:p>
      <w:pPr>
        <w:spacing w:after="150"/>
      </w:pPr>
      <w:r>
        <w:rPr/>
        <w:t xml:space="preserve">第二节 中国商业地产金融发展现状、问题及对策</w:t>
      </w:r>
    </w:p>
    <w:p>
      <w:pPr>
        <w:spacing w:after="150"/>
      </w:pPr>
      <w:r>
        <w:rPr/>
        <w:t xml:space="preserve">一、商业地产与商业地产金融的特征区分</w:t>
      </w:r>
    </w:p>
    <w:p>
      <w:pPr>
        <w:spacing w:after="150"/>
      </w:pPr>
      <w:r>
        <w:rPr/>
        <w:t xml:space="preserve">二、中国商业地产金融发展现状以及存在的问题探究</w:t>
      </w:r>
    </w:p>
    <w:p>
      <w:pPr>
        <w:spacing w:after="150"/>
      </w:pPr>
      <w:r>
        <w:rPr/>
        <w:t xml:space="preserve">1、房地产信贷占商业银行的业务比重</w:t>
      </w:r>
    </w:p>
    <w:p>
      <w:pPr>
        <w:spacing w:after="150"/>
      </w:pPr>
      <w:r>
        <w:rPr/>
        <w:t xml:space="preserve">2、房地产的证券化发展</w:t>
      </w:r>
    </w:p>
    <w:p>
      <w:pPr>
        <w:spacing w:after="150"/>
      </w:pPr>
      <w:r>
        <w:rPr/>
        <w:t xml:space="preserve">3、房地产占金融的比重和投资逐年增加</w:t>
      </w:r>
    </w:p>
    <w:p>
      <w:pPr>
        <w:spacing w:after="150"/>
      </w:pPr>
      <w:r>
        <w:rPr/>
        <w:t xml:space="preserve">三、商业地产金融发展的问题解决方法和措施</w:t>
      </w:r>
    </w:p>
    <w:p>
      <w:pPr>
        <w:spacing w:after="150"/>
      </w:pPr>
      <w:r>
        <w:rPr/>
        <w:t xml:space="preserve">四、商业地产金融风险防范</w:t>
      </w:r>
    </w:p>
    <w:p>
      <w:pPr>
        <w:spacing w:after="150"/>
      </w:pPr>
      <w:r>
        <w:rPr/>
        <w:t xml:space="preserve">1、商业地产金融发展现状</w:t>
      </w:r>
    </w:p>
    <w:p>
      <w:pPr>
        <w:spacing w:after="150"/>
      </w:pPr>
      <w:r>
        <w:rPr/>
        <w:t xml:space="preserve">2、商业地产金融风险优化措施</w:t>
      </w:r>
    </w:p>
    <w:p>
      <w:pPr>
        <w:spacing w:after="150"/>
      </w:pPr>
      <w:r>
        <w:rPr/>
        <w:t xml:space="preserve">第三节 互联网金融环境下商业地产经济的发展策略</w:t>
      </w:r>
    </w:p>
    <w:p>
      <w:pPr>
        <w:spacing w:after="150"/>
      </w:pPr>
      <w:r>
        <w:rPr/>
        <w:t xml:space="preserve">一、互联网金融的概念</w:t>
      </w:r>
    </w:p>
    <w:p>
      <w:pPr>
        <w:spacing w:after="150"/>
      </w:pPr>
      <w:r>
        <w:rPr/>
        <w:t xml:space="preserve">二、商业地产的融资渠道在发展过程中存在的主要问题</w:t>
      </w:r>
    </w:p>
    <w:p>
      <w:pPr>
        <w:spacing w:after="150"/>
      </w:pPr>
      <w:r>
        <w:rPr/>
        <w:t xml:space="preserve">三、商业地产经济的发展策略</w:t>
      </w:r>
    </w:p>
    <w:p>
      <w:pPr>
        <w:spacing w:after="150"/>
      </w:pPr>
      <w:r>
        <w:rPr>
          <w:b w:val="1"/>
          <w:bCs w:val="1"/>
        </w:rPr>
        <w:t xml:space="preserve">第三部分 市场全景调研</w:t>
      </w:r>
    </w:p>
    <w:p>
      <w:pPr>
        <w:spacing w:after="150"/>
      </w:pPr>
      <w:r>
        <w:rPr/>
        <w:t xml:space="preserve">【写字楼市场、购物中心……各细分市场情况如何?开发运营情况如何?有何策略?】</w:t>
      </w:r>
    </w:p>
    <w:p>
      <w:pPr>
        <w:spacing w:after="150"/>
      </w:pPr>
      <w:r>
        <w:rPr>
          <w:b w:val="1"/>
          <w:bCs w:val="1"/>
        </w:rPr>
        <w:t xml:space="preserve">第五章 2024-2029年中国商业地产细分市场分析</w:t>
      </w:r>
    </w:p>
    <w:p>
      <w:pPr>
        <w:spacing w:after="150"/>
      </w:pPr>
      <w:r>
        <w:rPr/>
        <w:t xml:space="preserve">第一节 写字楼市场分析</w:t>
      </w:r>
    </w:p>
    <w:p>
      <w:pPr>
        <w:spacing w:after="150"/>
      </w:pPr>
      <w:r>
        <w:rPr/>
        <w:t xml:space="preserve">一、2019-2023年写字楼市场景气度分析</w:t>
      </w:r>
    </w:p>
    <w:p>
      <w:pPr>
        <w:spacing w:after="150"/>
      </w:pPr>
      <w:r>
        <w:rPr/>
        <w:t xml:space="preserve">二、2019-2023年写字楼市场供需平衡分析</w:t>
      </w:r>
    </w:p>
    <w:p>
      <w:pPr>
        <w:spacing w:after="150"/>
      </w:pPr>
      <w:r>
        <w:rPr/>
        <w:t xml:space="preserve">1、2019-2023年写字楼存量市场分析</w:t>
      </w:r>
    </w:p>
    <w:p>
      <w:pPr>
        <w:spacing w:after="150"/>
      </w:pPr>
      <w:r>
        <w:rPr/>
        <w:t xml:space="preserve">2、2019-2023年写字楼增量市场分析</w:t>
      </w:r>
    </w:p>
    <w:p>
      <w:pPr>
        <w:spacing w:after="150"/>
      </w:pPr>
      <w:r>
        <w:rPr/>
        <w:t xml:space="preserve">3、2019-2023年写字楼成交情况分析</w:t>
      </w:r>
    </w:p>
    <w:p>
      <w:pPr>
        <w:spacing w:after="150"/>
      </w:pPr>
      <w:r>
        <w:rPr/>
        <w:t xml:space="preserve">三、2019-2023年写字楼市场的空置率分析</w:t>
      </w:r>
    </w:p>
    <w:p>
      <w:pPr>
        <w:spacing w:after="150"/>
      </w:pPr>
      <w:r>
        <w:rPr/>
        <w:t xml:space="preserve">四、2019-2023年写字楼市场竞争格局分析</w:t>
      </w:r>
    </w:p>
    <w:p>
      <w:pPr>
        <w:spacing w:after="150"/>
      </w:pPr>
      <w:r>
        <w:rPr/>
        <w:t xml:space="preserve">五、2024-2029年写字楼市场未来发展趋势预测</w:t>
      </w:r>
    </w:p>
    <w:p>
      <w:pPr>
        <w:spacing w:after="150"/>
      </w:pPr>
      <w:r>
        <w:rPr/>
        <w:t xml:space="preserve">第二节 酒店市场分析</w:t>
      </w:r>
    </w:p>
    <w:p>
      <w:pPr>
        <w:spacing w:after="150"/>
      </w:pPr>
      <w:r>
        <w:rPr/>
        <w:t xml:space="preserve">一、2019-2023年酒店市场建设情况分析</w:t>
      </w:r>
    </w:p>
    <w:p>
      <w:pPr>
        <w:spacing w:after="150"/>
      </w:pPr>
      <w:r>
        <w:rPr/>
        <w:t xml:space="preserve">二、2019-2023年酒店市场竞争情况分析</w:t>
      </w:r>
    </w:p>
    <w:p>
      <w:pPr>
        <w:spacing w:after="150"/>
      </w:pPr>
      <w:r>
        <w:rPr/>
        <w:t xml:space="preserve">三、2019-2023年酒店市场经营现状</w:t>
      </w:r>
    </w:p>
    <w:p>
      <w:pPr>
        <w:spacing w:after="150"/>
      </w:pPr>
      <w:r>
        <w:rPr/>
        <w:t xml:space="preserve">1、五星级酒店总量与分布分析</w:t>
      </w:r>
    </w:p>
    <w:p>
      <w:pPr>
        <w:spacing w:after="150"/>
      </w:pPr>
      <w:r>
        <w:rPr/>
        <w:t xml:space="preserve">2、五星级酒店价格与出租率分析</w:t>
      </w:r>
    </w:p>
    <w:p>
      <w:pPr>
        <w:spacing w:after="150"/>
      </w:pPr>
      <w:r>
        <w:rPr/>
        <w:t xml:space="preserve">3、五星级酒店客房收益分析</w:t>
      </w:r>
    </w:p>
    <w:p>
      <w:pPr>
        <w:spacing w:after="150"/>
      </w:pPr>
      <w:r>
        <w:rPr/>
        <w:t xml:space="preserve">四、酒店类型与经营特点分析</w:t>
      </w:r>
    </w:p>
    <w:p>
      <w:pPr>
        <w:spacing w:after="150"/>
      </w:pPr>
      <w:r>
        <w:rPr/>
        <w:t xml:space="preserve">五、2024-2029年酒店建设发展趋势分析</w:t>
      </w:r>
    </w:p>
    <w:p>
      <w:pPr>
        <w:spacing w:after="150"/>
      </w:pPr>
      <w:r>
        <w:rPr/>
        <w:t xml:space="preserve">第三节 购物中心市场分析</w:t>
      </w:r>
    </w:p>
    <w:p>
      <w:pPr>
        <w:spacing w:after="150"/>
      </w:pPr>
      <w:r>
        <w:rPr/>
        <w:t xml:space="preserve">一、购物中心的主要类型分析</w:t>
      </w:r>
    </w:p>
    <w:p>
      <w:pPr>
        <w:spacing w:after="150"/>
      </w:pPr>
      <w:r>
        <w:rPr/>
        <w:t xml:space="preserve">二、购物中心分布与存量分析</w:t>
      </w:r>
    </w:p>
    <w:p>
      <w:pPr>
        <w:spacing w:after="150"/>
      </w:pPr>
      <w:r>
        <w:rPr/>
        <w:t xml:space="preserve">1、购物中心分布状况分析</w:t>
      </w:r>
    </w:p>
    <w:p>
      <w:pPr>
        <w:spacing w:after="150"/>
      </w:pPr>
      <w:r>
        <w:rPr/>
        <w:t xml:space="preserve">2、购物中心现有存量分析</w:t>
      </w:r>
    </w:p>
    <w:p>
      <w:pPr>
        <w:spacing w:after="150"/>
      </w:pPr>
      <w:r>
        <w:rPr/>
        <w:t xml:space="preserve">3、购物中心普及程度分析</w:t>
      </w:r>
    </w:p>
    <w:p>
      <w:pPr>
        <w:spacing w:after="150"/>
      </w:pPr>
      <w:r>
        <w:rPr/>
        <w:t xml:space="preserve">三、购物中心的业态构成分析</w:t>
      </w:r>
    </w:p>
    <w:p>
      <w:pPr>
        <w:spacing w:after="150"/>
      </w:pPr>
      <w:r>
        <w:rPr/>
        <w:t xml:space="preserve">1、购物中心业态构成分析</w:t>
      </w:r>
    </w:p>
    <w:p>
      <w:pPr>
        <w:spacing w:after="150"/>
      </w:pPr>
      <w:r>
        <w:rPr/>
        <w:t xml:space="preserve">2、购物中心主/次力店分析</w:t>
      </w:r>
    </w:p>
    <w:p>
      <w:pPr>
        <w:spacing w:after="150"/>
      </w:pPr>
      <w:r>
        <w:rPr/>
        <w:t xml:space="preserve">3、购物中心零售业态分析</w:t>
      </w:r>
    </w:p>
    <w:p>
      <w:pPr>
        <w:spacing w:after="150"/>
      </w:pPr>
      <w:r>
        <w:rPr/>
        <w:t xml:space="preserve">4、购物中心餐饮业态分析</w:t>
      </w:r>
    </w:p>
    <w:p>
      <w:pPr>
        <w:spacing w:after="150"/>
      </w:pPr>
      <w:r>
        <w:rPr/>
        <w:t xml:space="preserve">5、购物中心娱乐休闲业态分析</w:t>
      </w:r>
    </w:p>
    <w:p>
      <w:pPr>
        <w:spacing w:after="150"/>
      </w:pPr>
      <w:r>
        <w:rPr/>
        <w:t xml:space="preserve">6、购物中心的品牌分析</w:t>
      </w:r>
    </w:p>
    <w:p>
      <w:pPr>
        <w:spacing w:after="150"/>
      </w:pPr>
      <w:r>
        <w:rPr/>
        <w:t xml:space="preserve">7、购物中心业态布局分析</w:t>
      </w:r>
    </w:p>
    <w:p>
      <w:pPr>
        <w:spacing w:after="150"/>
      </w:pPr>
      <w:r>
        <w:rPr/>
        <w:t xml:space="preserve">四、购物中心竞争现状分析</w:t>
      </w:r>
    </w:p>
    <w:p>
      <w:pPr>
        <w:spacing w:after="150"/>
      </w:pPr>
      <w:r>
        <w:rPr/>
        <w:t xml:space="preserve">五、购物中心未来发展趋势</w:t>
      </w:r>
    </w:p>
    <w:p>
      <w:pPr>
        <w:spacing w:after="150"/>
      </w:pPr>
      <w:r>
        <w:rPr/>
        <w:t xml:space="preserve">第四节 零售商业地产分析</w:t>
      </w:r>
    </w:p>
    <w:p>
      <w:pPr>
        <w:spacing w:after="150"/>
      </w:pPr>
      <w:r>
        <w:rPr/>
        <w:t xml:space="preserve">一、零售地产快速发展背景分析</w:t>
      </w:r>
    </w:p>
    <w:p>
      <w:pPr>
        <w:spacing w:after="150"/>
      </w:pPr>
      <w:r>
        <w:rPr/>
        <w:t xml:space="preserve">二、2019-2023年零售地产投资交易规模分析</w:t>
      </w:r>
    </w:p>
    <w:p>
      <w:pPr>
        <w:spacing w:after="150"/>
      </w:pPr>
      <w:r>
        <w:rPr/>
        <w:t xml:space="preserve">三、2019-2023年零售地产市场投资份额分析</w:t>
      </w:r>
    </w:p>
    <w:p>
      <w:pPr>
        <w:spacing w:after="150"/>
      </w:pPr>
      <w:r>
        <w:rPr/>
        <w:t xml:space="preserve">四、近年零售地产投资者关注重点分析</w:t>
      </w:r>
    </w:p>
    <w:p>
      <w:pPr>
        <w:spacing w:after="150"/>
      </w:pPr>
      <w:r>
        <w:rPr/>
        <w:t xml:space="preserve">五、2019-2023年零售地产主要投资交易项目</w:t>
      </w:r>
    </w:p>
    <w:p>
      <w:pPr>
        <w:spacing w:after="150"/>
      </w:pPr>
      <w:r>
        <w:rPr/>
        <w:t xml:space="preserve">六、未来零售市场投资前景与风险分析</w:t>
      </w:r>
    </w:p>
    <w:p>
      <w:pPr>
        <w:spacing w:after="150"/>
      </w:pPr>
      <w:r>
        <w:rPr/>
        <w:t xml:space="preserve">七、主要零售商业地产细分市场分析</w:t>
      </w:r>
    </w:p>
    <w:p>
      <w:pPr>
        <w:spacing w:after="150"/>
      </w:pPr>
      <w:r>
        <w:rPr/>
        <w:t xml:space="preserve">1、百货市场分析</w:t>
      </w:r>
    </w:p>
    <w:p>
      <w:pPr>
        <w:spacing w:after="150"/>
      </w:pPr>
      <w:r>
        <w:rPr/>
        <w:t xml:space="preserve">2、便利店市场分析</w:t>
      </w:r>
    </w:p>
    <w:p>
      <w:pPr>
        <w:spacing w:after="150"/>
      </w:pPr>
      <w:r>
        <w:rPr/>
        <w:t xml:space="preserve">3、专卖店市场分析</w:t>
      </w:r>
    </w:p>
    <w:p>
      <w:pPr>
        <w:spacing w:after="150"/>
      </w:pPr>
      <w:r>
        <w:rPr/>
        <w:t xml:space="preserve">4、专业市场发展分析</w:t>
      </w:r>
    </w:p>
    <w:p>
      <w:pPr>
        <w:spacing w:after="150"/>
      </w:pPr>
      <w:r>
        <w:rPr/>
        <w:t xml:space="preserve">5、大型综合超市分析</w:t>
      </w:r>
    </w:p>
    <w:p>
      <w:pPr>
        <w:spacing w:after="150"/>
      </w:pPr>
      <w:r>
        <w:rPr/>
        <w:t xml:space="preserve">6、商业街市场分析</w:t>
      </w:r>
    </w:p>
    <w:p>
      <w:pPr>
        <w:spacing w:after="150"/>
      </w:pPr>
      <w:r>
        <w:rPr/>
        <w:t xml:space="preserve">7、裙楼集中商业市场分析</w:t>
      </w:r>
    </w:p>
    <w:p>
      <w:pPr>
        <w:spacing w:after="150"/>
      </w:pPr>
      <w:r>
        <w:rPr/>
        <w:t xml:space="preserve">第五节 城市综合体分析</w:t>
      </w:r>
    </w:p>
    <w:p>
      <w:pPr>
        <w:spacing w:after="150"/>
      </w:pPr>
      <w:r>
        <w:rPr/>
        <w:t xml:space="preserve">一、城市综合体存量市场分析</w:t>
      </w:r>
    </w:p>
    <w:p>
      <w:pPr>
        <w:spacing w:after="150"/>
      </w:pPr>
      <w:r>
        <w:rPr/>
        <w:t xml:space="preserve">二、城市综合体增量市场分析</w:t>
      </w:r>
    </w:p>
    <w:p>
      <w:pPr>
        <w:spacing w:after="150"/>
      </w:pPr>
      <w:r>
        <w:rPr/>
        <w:t xml:space="preserve">三、城市综合体经营情况分析</w:t>
      </w:r>
    </w:p>
    <w:p>
      <w:pPr>
        <w:spacing w:after="150"/>
      </w:pPr>
      <w:r>
        <w:rPr/>
        <w:t xml:space="preserve">四、城市综合体建成项目分析</w:t>
      </w:r>
    </w:p>
    <w:p>
      <w:pPr>
        <w:spacing w:after="150"/>
      </w:pPr>
      <w:r>
        <w:rPr/>
        <w:t xml:space="preserve">五、城市综合体拟建项目分析</w:t>
      </w:r>
    </w:p>
    <w:p>
      <w:pPr>
        <w:spacing w:after="150"/>
      </w:pPr>
      <w:r>
        <w:rPr/>
        <w:t xml:space="preserve">六、城市综合体投资机会分析</w:t>
      </w:r>
    </w:p>
    <w:p>
      <w:pPr>
        <w:spacing w:after="150"/>
      </w:pPr>
      <w:r>
        <w:rPr/>
        <w:t xml:space="preserve">第六节 主题式商业地产分析</w:t>
      </w:r>
    </w:p>
    <w:p>
      <w:pPr>
        <w:spacing w:after="150"/>
      </w:pPr>
      <w:r>
        <w:rPr/>
        <w:t xml:space="preserve">一、奢侈品主题商业市场分析</w:t>
      </w:r>
    </w:p>
    <w:p>
      <w:pPr>
        <w:spacing w:after="150"/>
      </w:pPr>
      <w:r>
        <w:rPr/>
        <w:t xml:space="preserve">二、女性主题商业市场分析</w:t>
      </w:r>
    </w:p>
    <w:p>
      <w:pPr>
        <w:spacing w:after="150"/>
      </w:pPr>
      <w:r>
        <w:rPr/>
        <w:t xml:space="preserve">三、青年主题商业市场分析</w:t>
      </w:r>
    </w:p>
    <w:p>
      <w:pPr>
        <w:spacing w:after="150"/>
      </w:pPr>
      <w:r>
        <w:rPr/>
        <w:t xml:space="preserve">四、儿童主题商业市场分析</w:t>
      </w:r>
    </w:p>
    <w:p>
      <w:pPr>
        <w:spacing w:after="150"/>
      </w:pPr>
      <w:r>
        <w:rPr>
          <w:b w:val="1"/>
          <w:bCs w:val="1"/>
        </w:rPr>
        <w:t xml:space="preserve">第六章 商业地产项目的开发运营分析</w:t>
      </w:r>
    </w:p>
    <w:p>
      <w:pPr>
        <w:spacing w:after="150"/>
      </w:pPr>
      <w:r>
        <w:rPr/>
        <w:t xml:space="preserve">第一节 商业地产项目条件判断</w:t>
      </w:r>
    </w:p>
    <w:p>
      <w:pPr>
        <w:spacing w:after="150"/>
      </w:pPr>
      <w:r>
        <w:rPr/>
        <w:t xml:space="preserve">一、交通条件</w:t>
      </w:r>
    </w:p>
    <w:p>
      <w:pPr>
        <w:spacing w:after="150"/>
      </w:pPr>
      <w:r>
        <w:rPr/>
        <w:t xml:space="preserve">二、市政配套</w:t>
      </w:r>
    </w:p>
    <w:p>
      <w:pPr>
        <w:spacing w:after="150"/>
      </w:pPr>
      <w:r>
        <w:rPr/>
        <w:t xml:space="preserve">三、物业配套</w:t>
      </w:r>
    </w:p>
    <w:p>
      <w:pPr>
        <w:spacing w:after="150"/>
      </w:pPr>
      <w:r>
        <w:rPr/>
        <w:t xml:space="preserve">四、规划设计</w:t>
      </w:r>
    </w:p>
    <w:p>
      <w:pPr>
        <w:spacing w:after="150"/>
      </w:pPr>
      <w:r>
        <w:rPr/>
        <w:t xml:space="preserve">第二节 商业地产项目商业规划</w:t>
      </w:r>
    </w:p>
    <w:p>
      <w:pPr>
        <w:spacing w:after="150"/>
      </w:pPr>
      <w:r>
        <w:rPr/>
        <w:t xml:space="preserve">一、商业经营规划的成本分析</w:t>
      </w:r>
    </w:p>
    <w:p>
      <w:pPr>
        <w:spacing w:after="150"/>
      </w:pPr>
      <w:r>
        <w:rPr/>
        <w:t xml:space="preserve">二、商业经营规划的布局顺序</w:t>
      </w:r>
    </w:p>
    <w:p>
      <w:pPr>
        <w:spacing w:after="150"/>
      </w:pPr>
      <w:r>
        <w:rPr/>
        <w:t xml:space="preserve">三、商业经营规划的整体利益</w:t>
      </w:r>
    </w:p>
    <w:p>
      <w:pPr>
        <w:spacing w:after="150"/>
      </w:pPr>
      <w:r>
        <w:rPr/>
        <w:t xml:space="preserve">四、商业经营规划的风险瓶颈</w:t>
      </w:r>
    </w:p>
    <w:p>
      <w:pPr>
        <w:spacing w:after="150"/>
      </w:pPr>
      <w:r>
        <w:rPr/>
        <w:t xml:space="preserve">五、商业规划的黄金分割定律</w:t>
      </w:r>
    </w:p>
    <w:p>
      <w:pPr>
        <w:spacing w:after="150"/>
      </w:pPr>
      <w:r>
        <w:rPr/>
        <w:t xml:space="preserve">六、配套设施的作用与投入</w:t>
      </w:r>
    </w:p>
    <w:p>
      <w:pPr>
        <w:spacing w:after="150"/>
      </w:pPr>
      <w:r>
        <w:rPr/>
        <w:t xml:space="preserve">七、商铺格局规划分析</w:t>
      </w:r>
    </w:p>
    <w:p>
      <w:pPr>
        <w:spacing w:after="150"/>
      </w:pPr>
      <w:r>
        <w:rPr/>
        <w:t xml:space="preserve">第三节 商业地产项目经济测算</w:t>
      </w:r>
    </w:p>
    <w:p>
      <w:pPr>
        <w:spacing w:after="150"/>
      </w:pPr>
      <w:r>
        <w:rPr/>
        <w:t xml:space="preserve">一、项目总投资构成的估算</w:t>
      </w:r>
    </w:p>
    <w:p>
      <w:pPr>
        <w:spacing w:after="150"/>
      </w:pPr>
      <w:r>
        <w:rPr/>
        <w:t xml:space="preserve">1、固定资产投资总额估算</w:t>
      </w:r>
    </w:p>
    <w:p>
      <w:pPr>
        <w:spacing w:after="150"/>
      </w:pPr>
      <w:r>
        <w:rPr/>
        <w:t xml:space="preserve">2、流动资金投资情况估算</w:t>
      </w:r>
    </w:p>
    <w:p>
      <w:pPr>
        <w:spacing w:after="150"/>
      </w:pPr>
      <w:r>
        <w:rPr/>
        <w:t xml:space="preserve">二、项目总成本费用及经营成本估算</w:t>
      </w:r>
    </w:p>
    <w:p>
      <w:pPr>
        <w:spacing w:after="150"/>
      </w:pPr>
      <w:r>
        <w:rPr/>
        <w:t xml:space="preserve">1、固定资产折旧及无形资产摊销</w:t>
      </w:r>
    </w:p>
    <w:p>
      <w:pPr>
        <w:spacing w:after="150"/>
      </w:pPr>
      <w:r>
        <w:rPr/>
        <w:t xml:space="preserve">2、总成本费用及经营成本估算</w:t>
      </w:r>
    </w:p>
    <w:p>
      <w:pPr>
        <w:spacing w:after="150"/>
      </w:pPr>
      <w:r>
        <w:rPr/>
        <w:t xml:space="preserve">三、物权转移销售模式定价策略分析</w:t>
      </w:r>
    </w:p>
    <w:p>
      <w:pPr>
        <w:spacing w:after="150"/>
      </w:pPr>
      <w:r>
        <w:rPr/>
        <w:t xml:space="preserve">1、定价策略分析</w:t>
      </w:r>
    </w:p>
    <w:p>
      <w:pPr>
        <w:spacing w:after="150"/>
      </w:pPr>
      <w:r>
        <w:rPr/>
        <w:t xml:space="preserve">2、全物权转移定价策略分析</w:t>
      </w:r>
    </w:p>
    <w:p>
      <w:pPr>
        <w:spacing w:after="150"/>
      </w:pPr>
      <w:r>
        <w:rPr/>
        <w:t xml:space="preserve">3、带条件物权转移定价策略分析</w:t>
      </w:r>
    </w:p>
    <w:p>
      <w:pPr>
        <w:spacing w:after="150"/>
      </w:pPr>
      <w:r>
        <w:rPr/>
        <w:t xml:space="preserve">4、不完全物权转移定价策略分析</w:t>
      </w:r>
    </w:p>
    <w:p>
      <w:pPr>
        <w:spacing w:after="150"/>
      </w:pPr>
      <w:r>
        <w:rPr/>
        <w:t xml:space="preserve">四、商铺的定价方式分析</w:t>
      </w:r>
    </w:p>
    <w:p>
      <w:pPr>
        <w:spacing w:after="150"/>
      </w:pPr>
      <w:r>
        <w:rPr/>
        <w:t xml:space="preserve">五、项目收入、税费及收益</w:t>
      </w:r>
    </w:p>
    <w:p>
      <w:pPr>
        <w:spacing w:after="150"/>
      </w:pPr>
      <w:r>
        <w:rPr/>
        <w:t xml:space="preserve">1、项目收入估算</w:t>
      </w:r>
    </w:p>
    <w:p>
      <w:pPr>
        <w:spacing w:after="150"/>
      </w:pPr>
      <w:r>
        <w:rPr/>
        <w:t xml:space="preserve">2、项目税费估算</w:t>
      </w:r>
    </w:p>
    <w:p>
      <w:pPr>
        <w:spacing w:after="150"/>
      </w:pPr>
      <w:r>
        <w:rPr/>
        <w:t xml:space="preserve">3、项目收益预测</w:t>
      </w:r>
    </w:p>
    <w:p>
      <w:pPr>
        <w:spacing w:after="150"/>
      </w:pPr>
      <w:r>
        <w:rPr/>
        <w:t xml:space="preserve">第四节 商业地产项目营销推广</w:t>
      </w:r>
    </w:p>
    <w:p>
      <w:pPr>
        <w:spacing w:after="150"/>
      </w:pPr>
      <w:r>
        <w:rPr/>
        <w:t xml:space="preserve">一、销售与经营的平衡分析</w:t>
      </w:r>
    </w:p>
    <w:p>
      <w:pPr>
        <w:spacing w:after="150"/>
      </w:pPr>
      <w:r>
        <w:rPr/>
        <w:t xml:space="preserve">二、商业物业商铺营销特性</w:t>
      </w:r>
    </w:p>
    <w:p>
      <w:pPr>
        <w:spacing w:after="150"/>
      </w:pPr>
      <w:r>
        <w:rPr/>
        <w:t xml:space="preserve">三、商业项目营销推广流程</w:t>
      </w:r>
    </w:p>
    <w:p>
      <w:pPr>
        <w:spacing w:after="150"/>
      </w:pPr>
      <w:r>
        <w:rPr/>
        <w:t xml:space="preserve">四、商业物业常用销售方式</w:t>
      </w:r>
    </w:p>
    <w:p>
      <w:pPr>
        <w:spacing w:after="150"/>
      </w:pPr>
      <w:r>
        <w:rPr/>
        <w:t xml:space="preserve">第五节 商业地产项目招商实施</w:t>
      </w:r>
    </w:p>
    <w:p>
      <w:pPr>
        <w:spacing w:after="150"/>
      </w:pPr>
      <w:r>
        <w:rPr/>
        <w:t xml:space="preserve">一、商业地产项目招商对象</w:t>
      </w:r>
    </w:p>
    <w:p>
      <w:pPr>
        <w:spacing w:after="150"/>
      </w:pPr>
      <w:r>
        <w:rPr/>
        <w:t xml:space="preserve">二、商业地产项目招商流程</w:t>
      </w:r>
    </w:p>
    <w:p>
      <w:pPr>
        <w:spacing w:after="150"/>
      </w:pPr>
      <w:r>
        <w:rPr/>
        <w:t xml:space="preserve">三、商业地产项目招商策略</w:t>
      </w:r>
    </w:p>
    <w:p>
      <w:pPr>
        <w:spacing w:after="150"/>
      </w:pPr>
      <w:r>
        <w:rPr/>
        <w:t xml:space="preserve">第六节 商业地产项目开业策略</w:t>
      </w:r>
    </w:p>
    <w:p>
      <w:pPr>
        <w:spacing w:after="150"/>
      </w:pPr>
      <w:r>
        <w:rPr/>
        <w:t xml:space="preserve">一、借装修为开业造势</w:t>
      </w:r>
    </w:p>
    <w:p>
      <w:pPr>
        <w:spacing w:after="150"/>
      </w:pPr>
      <w:r>
        <w:rPr/>
        <w:t xml:space="preserve">二、借周末为开业造势</w:t>
      </w:r>
    </w:p>
    <w:p>
      <w:pPr>
        <w:spacing w:after="150"/>
      </w:pPr>
      <w:r>
        <w:rPr/>
        <w:t xml:space="preserve">三、借气氛为开业造势</w:t>
      </w:r>
    </w:p>
    <w:p>
      <w:pPr>
        <w:spacing w:after="150"/>
      </w:pPr>
      <w:r>
        <w:rPr/>
        <w:t xml:space="preserve">四、借促销为开业造势</w:t>
      </w:r>
    </w:p>
    <w:p>
      <w:pPr>
        <w:spacing w:after="150"/>
      </w:pPr>
      <w:r>
        <w:rPr/>
        <w:t xml:space="preserve">五、借商品为开业造势</w:t>
      </w:r>
    </w:p>
    <w:p>
      <w:pPr>
        <w:spacing w:after="150"/>
      </w:pPr>
      <w:r>
        <w:rPr/>
        <w:t xml:space="preserve">第七节 商业地产项目商业运营</w:t>
      </w:r>
    </w:p>
    <w:p>
      <w:pPr>
        <w:spacing w:after="150"/>
      </w:pPr>
      <w:r>
        <w:rPr/>
        <w:t xml:space="preserve">一、商业地产项目开发运营模式</w:t>
      </w:r>
    </w:p>
    <w:p>
      <w:pPr>
        <w:spacing w:after="150"/>
      </w:pPr>
      <w:r>
        <w:rPr/>
        <w:t xml:space="preserve">1、按投资回收划分的模式</w:t>
      </w:r>
    </w:p>
    <w:p>
      <w:pPr>
        <w:spacing w:after="150"/>
      </w:pPr>
      <w:r>
        <w:rPr/>
        <w:t xml:space="preserve">(1)完全销售模式分析</w:t>
      </w:r>
    </w:p>
    <w:p>
      <w:pPr>
        <w:spacing w:after="150"/>
      </w:pPr>
      <w:r>
        <w:rPr/>
        <w:t xml:space="preserve">(2)完全持有模式分析</w:t>
      </w:r>
    </w:p>
    <w:p>
      <w:pPr>
        <w:spacing w:after="150"/>
      </w:pPr>
      <w:r>
        <w:rPr/>
        <w:t xml:space="preserve">(3)过渡模式分析</w:t>
      </w:r>
    </w:p>
    <w:p>
      <w:pPr>
        <w:spacing w:after="150"/>
      </w:pPr>
      <w:r>
        <w:rPr/>
        <w:t xml:space="preserve">2、按运营主体划分的模式</w:t>
      </w:r>
    </w:p>
    <w:p>
      <w:pPr>
        <w:spacing w:after="150"/>
      </w:pPr>
      <w:r>
        <w:rPr/>
        <w:t xml:space="preserve">(1)地产开发商模式分析</w:t>
      </w:r>
    </w:p>
    <w:p>
      <w:pPr>
        <w:spacing w:after="150"/>
      </w:pPr>
      <w:r>
        <w:rPr/>
        <w:t xml:space="preserve">(2)商业运营商模式分析</w:t>
      </w:r>
    </w:p>
    <w:p>
      <w:pPr>
        <w:spacing w:after="150"/>
      </w:pPr>
      <w:r>
        <w:rPr/>
        <w:t xml:space="preserve">3、开发运营模式选择分析</w:t>
      </w:r>
    </w:p>
    <w:p>
      <w:pPr>
        <w:spacing w:after="150"/>
      </w:pPr>
      <w:r>
        <w:rPr/>
        <w:t xml:space="preserve">(1)单独开发运营模式分析</w:t>
      </w:r>
    </w:p>
    <w:p>
      <w:pPr>
        <w:spacing w:after="150"/>
      </w:pPr>
      <w:r>
        <w:rPr/>
        <w:t xml:space="preserve">(2)股权合作运营模式分析</w:t>
      </w:r>
    </w:p>
    <w:p>
      <w:pPr>
        <w:spacing w:after="150"/>
      </w:pPr>
      <w:r>
        <w:rPr/>
        <w:t xml:space="preserve">二、商业地产项目经营管理</w:t>
      </w:r>
    </w:p>
    <w:p>
      <w:pPr>
        <w:spacing w:after="150"/>
      </w:pPr>
      <w:r>
        <w:rPr/>
        <w:t xml:space="preserve">1、商业项目的租户管理</w:t>
      </w:r>
    </w:p>
    <w:p>
      <w:pPr>
        <w:spacing w:after="150"/>
      </w:pPr>
      <w:r>
        <w:rPr/>
        <w:t xml:space="preserve">2、商业项目的营销管理</w:t>
      </w:r>
    </w:p>
    <w:p>
      <w:pPr>
        <w:spacing w:after="150"/>
      </w:pPr>
      <w:r>
        <w:rPr/>
        <w:t xml:space="preserve">3、商业项目的物业管理</w:t>
      </w:r>
    </w:p>
    <w:p>
      <w:pPr>
        <w:spacing w:after="150"/>
      </w:pPr>
      <w:r>
        <w:rPr/>
        <w:t xml:space="preserve">三、商业地产运营风险分析</w:t>
      </w:r>
    </w:p>
    <w:p>
      <w:pPr>
        <w:spacing w:after="150"/>
      </w:pPr>
      <w:r>
        <w:rPr/>
        <w:t xml:space="preserve">1、商业地产风险特点</w:t>
      </w:r>
    </w:p>
    <w:p>
      <w:pPr>
        <w:spacing w:after="150"/>
      </w:pPr>
      <w:r>
        <w:rPr/>
        <w:t xml:space="preserve">(1)风险的复杂性与多样性</w:t>
      </w:r>
    </w:p>
    <w:p>
      <w:pPr>
        <w:spacing w:after="150"/>
      </w:pPr>
      <w:r>
        <w:rPr/>
        <w:t xml:space="preserve">(2)风险的阶段性特征</w:t>
      </w:r>
    </w:p>
    <w:p>
      <w:pPr>
        <w:spacing w:after="150"/>
      </w:pPr>
      <w:r>
        <w:rPr/>
        <w:t xml:space="preserve">(3)风险的不均衡性特征</w:t>
      </w:r>
    </w:p>
    <w:p>
      <w:pPr>
        <w:spacing w:after="150"/>
      </w:pPr>
      <w:r>
        <w:rPr/>
        <w:t xml:space="preserve">2、商业地产的运营风险</w:t>
      </w:r>
    </w:p>
    <w:p>
      <w:pPr>
        <w:spacing w:after="150"/>
      </w:pPr>
      <w:r>
        <w:rPr/>
        <w:t xml:space="preserve">(1)宏观调控的风险</w:t>
      </w:r>
    </w:p>
    <w:p>
      <w:pPr>
        <w:spacing w:after="150"/>
      </w:pPr>
      <w:r>
        <w:rPr/>
        <w:t xml:space="preserve">(2)行业规划失误的风险</w:t>
      </w:r>
    </w:p>
    <w:p>
      <w:pPr>
        <w:spacing w:after="150"/>
      </w:pPr>
      <w:r>
        <w:rPr/>
        <w:t xml:space="preserve">(3)价差租金带来的风险</w:t>
      </w:r>
    </w:p>
    <w:p>
      <w:pPr>
        <w:spacing w:after="150"/>
      </w:pPr>
      <w:r>
        <w:rPr/>
        <w:t xml:space="preserve">(4)商家经营风险</w:t>
      </w:r>
    </w:p>
    <w:p>
      <w:pPr>
        <w:spacing w:after="150"/>
      </w:pPr>
      <w:r>
        <w:rPr/>
        <w:t xml:space="preserve">(5)售后招租统一商管中可能存在的风险</w:t>
      </w:r>
    </w:p>
    <w:p>
      <w:pPr>
        <w:spacing w:after="150"/>
      </w:pPr>
      <w:r>
        <w:rPr/>
        <w:t xml:space="preserve">(6)产权分散也会带来风险</w:t>
      </w:r>
    </w:p>
    <w:p>
      <w:pPr>
        <w:spacing w:after="150"/>
      </w:pPr>
      <w:r>
        <w:rPr/>
        <w:t xml:space="preserve">(7)物业管理中存在的风险</w:t>
      </w:r>
    </w:p>
    <w:p>
      <w:pPr>
        <w:spacing w:after="150"/>
      </w:pPr>
      <w:r>
        <w:rPr>
          <w:b w:val="1"/>
          <w:bCs w:val="1"/>
        </w:rPr>
        <w:t xml:space="preserve">第七章 商业地产行业市场定位及招商模式分析</w:t>
      </w:r>
    </w:p>
    <w:p>
      <w:pPr>
        <w:spacing w:after="150"/>
      </w:pPr>
      <w:r>
        <w:rPr/>
        <w:t xml:space="preserve">第一节 商业地产项目的定位流程</w:t>
      </w:r>
    </w:p>
    <w:p>
      <w:pPr>
        <w:spacing w:after="150"/>
      </w:pPr>
      <w:r>
        <w:rPr/>
        <w:t xml:space="preserve">第二节 商业地产项目的客户定位</w:t>
      </w:r>
    </w:p>
    <w:p>
      <w:pPr>
        <w:spacing w:after="150"/>
      </w:pPr>
      <w:r>
        <w:rPr/>
        <w:t xml:space="preserve">一、商圈范围的界定</w:t>
      </w:r>
    </w:p>
    <w:p>
      <w:pPr>
        <w:spacing w:after="150"/>
      </w:pPr>
      <w:r>
        <w:rPr/>
        <w:t xml:space="preserve">二、消费者定位</w:t>
      </w:r>
    </w:p>
    <w:p>
      <w:pPr>
        <w:spacing w:after="150"/>
      </w:pPr>
      <w:r>
        <w:rPr/>
        <w:t xml:space="preserve">三、商家定位</w:t>
      </w:r>
    </w:p>
    <w:p>
      <w:pPr>
        <w:spacing w:after="150"/>
      </w:pPr>
      <w:r>
        <w:rPr/>
        <w:t xml:space="preserve">四、投资者定位</w:t>
      </w:r>
    </w:p>
    <w:p>
      <w:pPr>
        <w:spacing w:after="150"/>
      </w:pPr>
      <w:r>
        <w:rPr/>
        <w:t xml:space="preserve">第三节 商业地产项目业态组合定位</w:t>
      </w:r>
    </w:p>
    <w:p>
      <w:pPr>
        <w:spacing w:after="150"/>
      </w:pPr>
      <w:r>
        <w:rPr/>
        <w:t xml:space="preserve">一、业态分类与特点</w:t>
      </w:r>
    </w:p>
    <w:p>
      <w:pPr>
        <w:spacing w:after="150"/>
      </w:pPr>
      <w:r>
        <w:rPr/>
        <w:t xml:space="preserve">二、项目的业态定位</w:t>
      </w:r>
    </w:p>
    <w:p>
      <w:pPr>
        <w:spacing w:after="150"/>
      </w:pPr>
      <w:r>
        <w:rPr/>
        <w:t xml:space="preserve">三、业态的合理构成</w:t>
      </w:r>
    </w:p>
    <w:p>
      <w:pPr>
        <w:spacing w:after="150"/>
      </w:pPr>
      <w:r>
        <w:rPr/>
        <w:t xml:space="preserve">第四节 商业地产项目其他定位需求</w:t>
      </w:r>
    </w:p>
    <w:p>
      <w:pPr>
        <w:spacing w:after="150"/>
      </w:pPr>
      <w:r>
        <w:rPr/>
        <w:t xml:space="preserve">一、商业地产项目的档次定位</w:t>
      </w:r>
    </w:p>
    <w:p>
      <w:pPr>
        <w:spacing w:after="150"/>
      </w:pPr>
      <w:r>
        <w:rPr/>
        <w:t xml:space="preserve">二、商业地产项目的功能定位</w:t>
      </w:r>
    </w:p>
    <w:p>
      <w:pPr>
        <w:spacing w:after="150"/>
      </w:pPr>
      <w:r>
        <w:rPr/>
        <w:t xml:space="preserve">三、商业地产项目的规模定位</w:t>
      </w:r>
    </w:p>
    <w:p>
      <w:pPr>
        <w:spacing w:after="150"/>
      </w:pPr>
      <w:r>
        <w:rPr/>
        <w:t xml:space="preserve">四、商业地产项目的形象定位</w:t>
      </w:r>
    </w:p>
    <w:p>
      <w:pPr>
        <w:spacing w:after="150"/>
      </w:pPr>
      <w:r>
        <w:rPr/>
        <w:t xml:space="preserve">第五节 写字楼招商模式</w:t>
      </w:r>
    </w:p>
    <w:p>
      <w:pPr>
        <w:spacing w:after="150"/>
      </w:pPr>
      <w:r>
        <w:rPr/>
        <w:t xml:space="preserve">一、写字楼区域市场研究与定位</w:t>
      </w:r>
    </w:p>
    <w:p>
      <w:pPr>
        <w:spacing w:after="150"/>
      </w:pPr>
      <w:r>
        <w:rPr/>
        <w:t xml:space="preserve">二、写字楼目标客户类型分析</w:t>
      </w:r>
    </w:p>
    <w:p>
      <w:pPr>
        <w:spacing w:after="150"/>
      </w:pPr>
      <w:r>
        <w:rPr/>
        <w:t xml:space="preserve">三、写字楼招商模式分析</w:t>
      </w:r>
    </w:p>
    <w:p>
      <w:pPr>
        <w:spacing w:after="150"/>
      </w:pPr>
      <w:r>
        <w:rPr/>
        <w:t xml:space="preserve">第六节 购物中心招商模式</w:t>
      </w:r>
    </w:p>
    <w:p>
      <w:pPr>
        <w:spacing w:after="150"/>
      </w:pPr>
      <w:r>
        <w:rPr/>
        <w:t xml:space="preserve">一、购物中心区位定位</w:t>
      </w:r>
    </w:p>
    <w:p>
      <w:pPr>
        <w:spacing w:after="150"/>
      </w:pPr>
      <w:r>
        <w:rPr/>
        <w:t xml:space="preserve">二、购物中心目标客户类型分析</w:t>
      </w:r>
    </w:p>
    <w:p>
      <w:pPr>
        <w:spacing w:after="150"/>
      </w:pPr>
      <w:r>
        <w:rPr/>
        <w:t xml:space="preserve">三、购物中心招商模式分类</w:t>
      </w:r>
    </w:p>
    <w:p>
      <w:pPr>
        <w:spacing w:after="150"/>
      </w:pPr>
      <w:r>
        <w:rPr/>
        <w:t xml:space="preserve">第七节 商业街招商模式</w:t>
      </w:r>
    </w:p>
    <w:p>
      <w:pPr>
        <w:spacing w:after="150"/>
      </w:pPr>
      <w:r>
        <w:rPr/>
        <w:t xml:space="preserve">一、商业街区位定位分析</w:t>
      </w:r>
    </w:p>
    <w:p>
      <w:pPr>
        <w:spacing w:after="150"/>
      </w:pPr>
      <w:r>
        <w:rPr/>
        <w:t xml:space="preserve">二、商业街客户群类型分析</w:t>
      </w:r>
    </w:p>
    <w:p>
      <w:pPr>
        <w:spacing w:after="150"/>
      </w:pPr>
      <w:r>
        <w:rPr/>
        <w:t xml:space="preserve">三、商业街招商模式分类</w:t>
      </w:r>
    </w:p>
    <w:p>
      <w:pPr>
        <w:spacing w:after="150"/>
      </w:pPr>
      <w:r>
        <w:rPr/>
        <w:t xml:space="preserve">第八节 主题式商业地产招商模式</w:t>
      </w:r>
    </w:p>
    <w:p>
      <w:pPr>
        <w:spacing w:after="150"/>
      </w:pPr>
      <w:r>
        <w:rPr/>
        <w:t xml:space="preserve">一、主题商场地产区位定位</w:t>
      </w:r>
    </w:p>
    <w:p>
      <w:pPr>
        <w:spacing w:after="150"/>
      </w:pPr>
      <w:r>
        <w:rPr/>
        <w:t xml:space="preserve">二、主题商场地产客户群分析</w:t>
      </w:r>
    </w:p>
    <w:p>
      <w:pPr>
        <w:spacing w:after="150"/>
      </w:pPr>
      <w:r>
        <w:rPr/>
        <w:t xml:space="preserve">三、主题商业地产招商模式分类</w:t>
      </w:r>
    </w:p>
    <w:p>
      <w:pPr>
        <w:spacing w:after="150"/>
      </w:pPr>
      <w:r>
        <w:rPr/>
        <w:t xml:space="preserve">第九节 商业地产招商面临的困境研究</w:t>
      </w:r>
    </w:p>
    <w:p>
      <w:pPr>
        <w:spacing w:after="150"/>
      </w:pPr>
      <w:r>
        <w:rPr/>
        <w:t xml:space="preserve">一、中国商业地产市场发展面临的主要困境</w:t>
      </w:r>
    </w:p>
    <w:p>
      <w:pPr>
        <w:spacing w:after="150"/>
      </w:pPr>
      <w:r>
        <w:rPr/>
        <w:t xml:space="preserve">二、中国商业地产的发展策略</w:t>
      </w:r>
    </w:p>
    <w:p>
      <w:pPr>
        <w:spacing w:after="150"/>
      </w:pPr>
      <w:r>
        <w:rPr>
          <w:b w:val="1"/>
          <w:bCs w:val="1"/>
        </w:rPr>
        <w:t xml:space="preserve">第八章 商业地产行业管理模式及营销策划分析</w:t>
      </w:r>
    </w:p>
    <w:p>
      <w:pPr>
        <w:spacing w:after="150"/>
      </w:pPr>
      <w:r>
        <w:rPr/>
        <w:t xml:space="preserve">第一节 商业地产行业开发商自行管理模式</w:t>
      </w:r>
    </w:p>
    <w:p>
      <w:pPr>
        <w:spacing w:after="150"/>
      </w:pPr>
      <w:r>
        <w:rPr/>
        <w:t xml:space="preserve">一、开发商自行管理模式特征</w:t>
      </w:r>
    </w:p>
    <w:p>
      <w:pPr>
        <w:spacing w:after="150"/>
      </w:pPr>
      <w:r>
        <w:rPr/>
        <w:t xml:space="preserve">二、开发商自行管理模式分析</w:t>
      </w:r>
    </w:p>
    <w:p>
      <w:pPr>
        <w:spacing w:after="150"/>
      </w:pPr>
      <w:r>
        <w:rPr/>
        <w:t xml:space="preserve">三、开发商自行管理模式优劣势</w:t>
      </w:r>
    </w:p>
    <w:p>
      <w:pPr>
        <w:spacing w:after="150"/>
      </w:pPr>
      <w:r>
        <w:rPr/>
        <w:t xml:space="preserve">第二节 商业地产行业专业管理公司模式</w:t>
      </w:r>
    </w:p>
    <w:p>
      <w:pPr>
        <w:spacing w:after="150"/>
      </w:pPr>
      <w:r>
        <w:rPr/>
        <w:t xml:space="preserve">一、管理商以管理品牌参与项目</w:t>
      </w:r>
    </w:p>
    <w:p>
      <w:pPr>
        <w:spacing w:after="150"/>
      </w:pPr>
      <w:r>
        <w:rPr/>
        <w:t xml:space="preserve">二、开发商委托管理商进行项目的管理</w:t>
      </w:r>
    </w:p>
    <w:p>
      <w:pPr>
        <w:spacing w:after="150"/>
      </w:pPr>
      <w:r>
        <w:rPr/>
        <w:t xml:space="preserve">三、开发商与管理商共同投资建立新的管理公司</w:t>
      </w:r>
    </w:p>
    <w:p>
      <w:pPr>
        <w:spacing w:after="150"/>
      </w:pPr>
      <w:r>
        <w:rPr/>
        <w:t xml:space="preserve">第三节 商业地产行业咨询管理公司模式</w:t>
      </w:r>
    </w:p>
    <w:p>
      <w:pPr>
        <w:spacing w:after="150"/>
      </w:pPr>
      <w:r>
        <w:rPr/>
        <w:t xml:space="preserve">一、咨询管理公司模式分析</w:t>
      </w:r>
    </w:p>
    <w:p>
      <w:pPr>
        <w:spacing w:after="150"/>
      </w:pPr>
      <w:r>
        <w:rPr/>
        <w:t xml:space="preserve">二、咨询管理公司的作用</w:t>
      </w:r>
    </w:p>
    <w:p>
      <w:pPr>
        <w:spacing w:after="150"/>
      </w:pPr>
      <w:r>
        <w:rPr/>
        <w:t xml:space="preserve">1、投资顾问、商业策划</w:t>
      </w:r>
    </w:p>
    <w:p>
      <w:pPr>
        <w:spacing w:after="150"/>
      </w:pPr>
      <w:r>
        <w:rPr/>
        <w:t xml:space="preserve">2、决策支持</w:t>
      </w:r>
    </w:p>
    <w:p>
      <w:pPr>
        <w:spacing w:after="150"/>
      </w:pPr>
      <w:r>
        <w:rPr/>
        <w:t xml:space="preserve">3、财务整合系统</w:t>
      </w:r>
    </w:p>
    <w:p>
      <w:pPr>
        <w:spacing w:after="150"/>
      </w:pPr>
      <w:r>
        <w:rPr/>
        <w:t xml:space="preserve">第四节 商业地产营销策划策略及其效果研究</w:t>
      </w:r>
    </w:p>
    <w:p>
      <w:pPr>
        <w:spacing w:after="150"/>
      </w:pPr>
      <w:r>
        <w:rPr/>
        <w:t xml:space="preserve">一、商业地产营销的营销要素</w:t>
      </w:r>
    </w:p>
    <w:p>
      <w:pPr>
        <w:spacing w:after="150"/>
      </w:pPr>
      <w:r>
        <w:rPr/>
        <w:t xml:space="preserve">二、营销策划工作的影响</w:t>
      </w:r>
    </w:p>
    <w:p>
      <w:pPr>
        <w:spacing w:after="150"/>
      </w:pPr>
      <w:r>
        <w:rPr/>
        <w:t xml:space="preserve">1、对商业地产销售影响</w:t>
      </w:r>
    </w:p>
    <w:p>
      <w:pPr>
        <w:spacing w:after="150"/>
      </w:pPr>
      <w:r>
        <w:rPr/>
        <w:t xml:space="preserve">2、对生态城市建设营销</w:t>
      </w:r>
    </w:p>
    <w:p>
      <w:pPr>
        <w:spacing w:after="150"/>
      </w:pPr>
      <w:r>
        <w:rPr/>
        <w:t xml:space="preserve">三、商业地产市场营销期间存在不足</w:t>
      </w:r>
    </w:p>
    <w:p>
      <w:pPr>
        <w:spacing w:after="150"/>
      </w:pPr>
      <w:r>
        <w:rPr/>
        <w:t xml:space="preserve">四、商业地产市场营销策划策略效果提升途径</w:t>
      </w:r>
    </w:p>
    <w:p>
      <w:pPr>
        <w:spacing w:after="150"/>
      </w:pPr>
      <w:r>
        <w:rPr/>
        <w:t xml:space="preserve">第五节 网络经济时代下的商业地产品牌营销思考</w:t>
      </w:r>
    </w:p>
    <w:p>
      <w:pPr>
        <w:spacing w:after="150"/>
      </w:pPr>
      <w:r>
        <w:rPr/>
        <w:t xml:space="preserve">一、商业地产品牌发展现状及不足</w:t>
      </w:r>
    </w:p>
    <w:p>
      <w:pPr>
        <w:spacing w:after="150"/>
      </w:pPr>
      <w:r>
        <w:rPr/>
        <w:t xml:space="preserve">二、网络经济对商业地产品牌的发展意义</w:t>
      </w:r>
    </w:p>
    <w:p>
      <w:pPr>
        <w:spacing w:after="150"/>
      </w:pPr>
      <w:r>
        <w:rPr/>
        <w:t xml:space="preserve">三、商业地产品牌的营销策略</w:t>
      </w:r>
    </w:p>
    <w:p>
      <w:pPr>
        <w:spacing w:after="150"/>
      </w:pPr>
      <w:r>
        <w:rPr/>
        <w:t xml:space="preserve">第六节 现代商业地产营销中stp战略应用浅析</w:t>
      </w:r>
    </w:p>
    <w:p>
      <w:pPr>
        <w:spacing w:after="150"/>
      </w:pPr>
      <w:r>
        <w:rPr/>
        <w:t xml:space="preserve">一、商业地产营销现存的主要问题</w:t>
      </w:r>
    </w:p>
    <w:p>
      <w:pPr>
        <w:spacing w:after="150"/>
      </w:pPr>
      <w:r>
        <w:rPr/>
        <w:t xml:space="preserve">二、stp战略对商业地产项目价值提升的作用与意义</w:t>
      </w:r>
    </w:p>
    <w:p>
      <w:pPr>
        <w:spacing w:after="150"/>
      </w:pPr>
      <w:r>
        <w:rPr/>
        <w:t xml:space="preserve">三、stp战略在商业地产营销中的具体应用</w:t>
      </w:r>
    </w:p>
    <w:p>
      <w:pPr>
        <w:spacing w:after="150"/>
      </w:pPr>
      <w:r>
        <w:rPr/>
        <w:t xml:space="preserve">1、市场细分策略</w:t>
      </w:r>
    </w:p>
    <w:p>
      <w:pPr>
        <w:spacing w:after="150"/>
      </w:pPr>
      <w:r>
        <w:rPr/>
        <w:t xml:space="preserve">2、目标市场选择策略</w:t>
      </w:r>
    </w:p>
    <w:p>
      <w:pPr>
        <w:spacing w:after="150"/>
      </w:pPr>
      <w:r>
        <w:rPr/>
        <w:t xml:space="preserve">3、产品定位策略</w:t>
      </w:r>
    </w:p>
    <w:p>
      <w:pPr>
        <w:spacing w:after="150"/>
      </w:pPr>
      <w:r>
        <w:rPr>
          <w:b w:val="1"/>
          <w:bCs w:val="1"/>
        </w:rPr>
        <w:t xml:space="preserve">第四部分 竞争格局分析</w:t>
      </w:r>
    </w:p>
    <w:p>
      <w:pPr>
        <w:spacing w:after="150"/>
      </w:pPr>
      <w:r>
        <w:rPr/>
        <w:t xml:space="preserve">【商业地产竞争程度怎样?规划建设有什么变化?品牌企业占有率有什么变化?】</w:t>
      </w:r>
    </w:p>
    <w:p>
      <w:pPr>
        <w:spacing w:after="150"/>
      </w:pPr>
      <w:r>
        <w:rPr>
          <w:b w:val="1"/>
          <w:bCs w:val="1"/>
        </w:rPr>
        <w:t xml:space="preserve">第九章 2024-2029年商业地产行业竞争形势及策略</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二、商业地产行业集中度分析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三、商业地产行业swot分析</w:t>
      </w:r>
    </w:p>
    <w:p>
      <w:pPr>
        <w:spacing w:after="150"/>
      </w:pPr>
      <w:r>
        <w:rPr/>
        <w:t xml:space="preserve">第二节 商业地产行业竞争格局分析</w:t>
      </w:r>
    </w:p>
    <w:p>
      <w:pPr>
        <w:spacing w:after="150"/>
      </w:pPr>
      <w:r>
        <w:rPr/>
        <w:t xml:space="preserve">一、国内外商业地产竞争分析</w:t>
      </w:r>
    </w:p>
    <w:p>
      <w:pPr>
        <w:spacing w:after="150"/>
      </w:pPr>
      <w:r>
        <w:rPr/>
        <w:t xml:space="preserve">二、中国商业地产市场竞争分析</w:t>
      </w:r>
    </w:p>
    <w:p>
      <w:pPr>
        <w:spacing w:after="150"/>
      </w:pPr>
      <w:r>
        <w:rPr/>
        <w:t xml:space="preserve">三、中国商业地产地段分析</w:t>
      </w:r>
    </w:p>
    <w:p>
      <w:pPr>
        <w:spacing w:after="150"/>
      </w:pPr>
      <w:r>
        <w:rPr/>
        <w:t xml:space="preserve">四、中国商业地产行业竞争力分析</w:t>
      </w:r>
    </w:p>
    <w:p>
      <w:pPr>
        <w:spacing w:after="150"/>
      </w:pPr>
      <w:r>
        <w:rPr/>
        <w:t xml:space="preserve">第三节 商业地产行业并购重组分析</w:t>
      </w:r>
    </w:p>
    <w:p>
      <w:pPr>
        <w:spacing w:after="150"/>
      </w:pPr>
      <w:r>
        <w:rPr/>
        <w:t xml:space="preserve">一、投资兼并与重组现状</w:t>
      </w:r>
    </w:p>
    <w:p>
      <w:pPr>
        <w:spacing w:after="150"/>
      </w:pPr>
      <w:r>
        <w:rPr/>
        <w:t xml:space="preserve">二、投资兼并与重组趋势</w:t>
      </w:r>
    </w:p>
    <w:p>
      <w:pPr>
        <w:spacing w:after="150"/>
      </w:pPr>
      <w:r>
        <w:rPr/>
        <w:t xml:space="preserve">第四节 商业地产市场竞争策略分析</w:t>
      </w:r>
    </w:p>
    <w:p>
      <w:pPr>
        <w:spacing w:after="150"/>
      </w:pPr>
      <w:r>
        <w:rPr>
          <w:b w:val="1"/>
          <w:bCs w:val="1"/>
        </w:rPr>
        <w:t xml:space="preserve">第十章 2024-2029年商业地产行业领先企业经营形势分析</w:t>
      </w:r>
    </w:p>
    <w:p>
      <w:pPr>
        <w:spacing w:after="150"/>
      </w:pPr>
      <w:r>
        <w:rPr/>
        <w:t xml:space="preserve">第一节 万科企业股份有限公司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第二节 保利发展控股集团股份有限公司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第三节 绿地控股集团有限公司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第四节 中国海外发展有限公司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第五节 大连万达商业管理集团股份有限公司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第六节 恒大地产集团有限公司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第七节 绿城房地产集团有限公司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第八节 华润置地(北京)股份有限公司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第九节 碧桂园地产集团有限公司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第十节 世茂房地产控股有限公司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第十一节 重庆龙湖地产发展有限公司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第十二节 宝龙地产控股有限公司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第十三节 招商局蛇口工业区控股股份有限公司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第十四节 金地(集团)股份有限公司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第十五节 广州富力地产股份有限公司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第十六节 远洋控股集团(中国)有限公司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第十七节 中山市雅建房地产发展有限公司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第十八节 深圳华侨城股份有限公司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第十九节 中信房地产集团有限公司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第二十节 卓越置业集团有限公司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第二十一节 协信地产(中国)有限公司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第二十二节 上海证大置业有限公司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第二十三节 金融街控股股份有限公司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第二十四节 广州合景控股集团有限公司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第二十五节 苏州圆融发展集团有限公司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第二十六节 世纪金源投资集团有限公司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第二十七节 soho中国有限公司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第二十八节 佳兆业集团控股有限公司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第二十九节 复地(集团)股份有限公司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第三十节 新城控股集团股份有限公司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b w:val="1"/>
          <w:bCs w:val="1"/>
        </w:rPr>
        <w:t xml:space="preserve">第五部分 发展前景展望</w:t>
      </w:r>
    </w:p>
    <w:p>
      <w:pPr>
        <w:spacing w:after="150"/>
      </w:pPr>
      <w:r>
        <w:rPr/>
        <w:t xml:space="preserve">【未来商业地产发展前景怎样?有些什么样的变化趋势?投资机会在哪里?】</w:t>
      </w:r>
    </w:p>
    <w:p>
      <w:pPr>
        <w:spacing w:after="150"/>
      </w:pPr>
      <w:r>
        <w:rPr>
          <w:b w:val="1"/>
          <w:bCs w:val="1"/>
        </w:rPr>
        <w:t xml:space="preserve">第十一章 2024-2029年商业地产行业前景及趋势预测</w:t>
      </w:r>
    </w:p>
    <w:p>
      <w:pPr>
        <w:spacing w:after="150"/>
      </w:pPr>
      <w:r>
        <w:rPr/>
        <w:t xml:space="preserve">第一节 “互联网+”新形势下商业地产运营创新研究</w:t>
      </w:r>
    </w:p>
    <w:p>
      <w:pPr>
        <w:spacing w:after="150"/>
      </w:pPr>
      <w:r>
        <w:rPr/>
        <w:t xml:space="preserve">一、“互联网+”背景下商业地产的发展现状及趋势分析</w:t>
      </w:r>
    </w:p>
    <w:p>
      <w:pPr>
        <w:spacing w:after="150"/>
      </w:pPr>
      <w:r>
        <w:rPr/>
        <w:t xml:space="preserve">二、“互联网+”对于商业地产的发展意义</w:t>
      </w:r>
    </w:p>
    <w:p>
      <w:pPr>
        <w:spacing w:after="150"/>
      </w:pPr>
      <w:r>
        <w:rPr/>
        <w:t xml:space="preserve">三、“互联网+”背景下商业地产的发展策略</w:t>
      </w:r>
    </w:p>
    <w:p>
      <w:pPr>
        <w:spacing w:after="150"/>
      </w:pPr>
      <w:r>
        <w:rPr/>
        <w:t xml:space="preserve">第二节 2024-2029年中国商业地产行业发展预测</w:t>
      </w:r>
    </w:p>
    <w:p>
      <w:pPr>
        <w:spacing w:after="150"/>
      </w:pPr>
      <w:r>
        <w:rPr/>
        <w:t xml:space="preserve">一、2024-2029年中国商业地产行业供给预测</w:t>
      </w:r>
    </w:p>
    <w:p>
      <w:pPr>
        <w:spacing w:after="150"/>
      </w:pPr>
      <w:r>
        <w:rPr/>
        <w:t xml:space="preserve">二、2024-2029年中国商业地产行业需求预测</w:t>
      </w:r>
    </w:p>
    <w:p>
      <w:pPr>
        <w:spacing w:after="150"/>
      </w:pPr>
      <w:r>
        <w:rPr/>
        <w:t xml:space="preserve">二、2024-2029年中国商业地产市场规模预测</w:t>
      </w:r>
    </w:p>
    <w:p>
      <w:pPr>
        <w:spacing w:after="150"/>
      </w:pPr>
      <w:r>
        <w:rPr/>
        <w:t xml:space="preserve">第三节 2024-2029年商业地产市场前景趋势</w:t>
      </w:r>
    </w:p>
    <w:p>
      <w:pPr>
        <w:spacing w:after="150"/>
      </w:pPr>
      <w:r>
        <w:rPr/>
        <w:t xml:space="preserve">一、2024-2029年商业地产市场发展潜力</w:t>
      </w:r>
    </w:p>
    <w:p>
      <w:pPr>
        <w:spacing w:after="150"/>
      </w:pPr>
      <w:r>
        <w:rPr/>
        <w:t xml:space="preserve">二、2024-2029年商业地产市场发展前景</w:t>
      </w:r>
    </w:p>
    <w:p>
      <w:pPr>
        <w:spacing w:after="150"/>
      </w:pPr>
      <w:r>
        <w:rPr/>
        <w:t xml:space="preserve">三、2024-2029年商业地产行业发展趋势</w:t>
      </w:r>
    </w:p>
    <w:p>
      <w:pPr>
        <w:spacing w:after="150"/>
      </w:pPr>
      <w:r>
        <w:rPr>
          <w:b w:val="1"/>
          <w:bCs w:val="1"/>
        </w:rPr>
        <w:t xml:space="preserve">第十二章 2024-2029年商业地产行业投资分析</w:t>
      </w:r>
    </w:p>
    <w:p>
      <w:pPr>
        <w:spacing w:after="150"/>
      </w:pPr>
      <w:r>
        <w:rPr/>
        <w:t xml:space="preserve">第一节 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商业地产项目融资模式与管理策略探讨</w:t>
      </w:r>
    </w:p>
    <w:p>
      <w:pPr>
        <w:spacing w:after="150"/>
      </w:pPr>
      <w:r>
        <w:rPr/>
        <w:t xml:space="preserve">一、对比目前中国商业地产项目融资模式</w:t>
      </w:r>
    </w:p>
    <w:p>
      <w:pPr>
        <w:spacing w:after="150"/>
      </w:pPr>
      <w:r>
        <w:rPr/>
        <w:t xml:space="preserve">1、投资人自身直接融资</w:t>
      </w:r>
    </w:p>
    <w:p>
      <w:pPr>
        <w:spacing w:after="150"/>
      </w:pPr>
      <w:r>
        <w:rPr/>
        <w:t xml:space="preserve">2、以“产品支付”为基础进行融资</w:t>
      </w:r>
    </w:p>
    <w:p>
      <w:pPr>
        <w:spacing w:after="150"/>
      </w:pPr>
      <w:r>
        <w:rPr/>
        <w:t xml:space="preserve">3、tot项目融资</w:t>
      </w:r>
    </w:p>
    <w:p>
      <w:pPr>
        <w:spacing w:after="150"/>
      </w:pPr>
      <w:r>
        <w:rPr/>
        <w:t xml:space="preserve">4、abs项目融资</w:t>
      </w:r>
    </w:p>
    <w:p>
      <w:pPr>
        <w:spacing w:after="150"/>
      </w:pPr>
      <w:r>
        <w:rPr/>
        <w:t xml:space="preserve">5、ppp项目融资</w:t>
      </w:r>
    </w:p>
    <w:p>
      <w:pPr>
        <w:spacing w:after="150"/>
      </w:pPr>
      <w:r>
        <w:rPr/>
        <w:t xml:space="preserve">二、当前商业地产项目融资存在问题</w:t>
      </w:r>
    </w:p>
    <w:p>
      <w:pPr>
        <w:spacing w:after="150"/>
      </w:pPr>
      <w:r>
        <w:rPr/>
        <w:t xml:space="preserve">三、商业地产项目融资管理策略</w:t>
      </w:r>
    </w:p>
    <w:p>
      <w:pPr>
        <w:spacing w:after="150"/>
      </w:pPr>
      <w:r>
        <w:rPr/>
        <w:t xml:space="preserve">四、商业地产项目融资未来发展方向</w:t>
      </w:r>
    </w:p>
    <w:p>
      <w:pPr>
        <w:spacing w:after="150"/>
      </w:pPr>
      <w:r>
        <w:rPr/>
        <w:t xml:space="preserve">第三节 商业地产行业投资空间与潜力</w:t>
      </w:r>
    </w:p>
    <w:p>
      <w:pPr>
        <w:spacing w:after="150"/>
      </w:pPr>
      <w:r>
        <w:rPr/>
        <w:t xml:space="preserve">一、商业地产行业投资空间分析</w:t>
      </w:r>
    </w:p>
    <w:p>
      <w:pPr>
        <w:spacing w:after="150"/>
      </w:pPr>
      <w:r>
        <w:rPr/>
        <w:t xml:space="preserve">二、商业地产开发潜力规模分析</w:t>
      </w:r>
    </w:p>
    <w:p>
      <w:pPr>
        <w:spacing w:after="150"/>
      </w:pPr>
      <w:r>
        <w:rPr/>
        <w:t xml:space="preserve">1、当前商业地产潜力规模发展误区</w:t>
      </w:r>
    </w:p>
    <w:p>
      <w:pPr>
        <w:spacing w:after="150"/>
      </w:pPr>
      <w:r>
        <w:rPr/>
        <w:t xml:space="preserve">2、商业地产潜力规模影响要素分析</w:t>
      </w:r>
    </w:p>
    <w:p>
      <w:pPr>
        <w:spacing w:after="150"/>
      </w:pPr>
      <w:r>
        <w:rPr/>
        <w:t xml:space="preserve">3、合理确定商业地产潜力规模建议</w:t>
      </w:r>
    </w:p>
    <w:p>
      <w:pPr>
        <w:spacing w:after="150"/>
      </w:pPr>
      <w:r>
        <w:rPr/>
        <w:t xml:space="preserve">第四节 2024-2029年商业地产行业投资机会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四、商业地产行业投资机遇</w:t>
      </w:r>
    </w:p>
    <w:p>
      <w:pPr>
        <w:spacing w:after="150"/>
      </w:pPr>
      <w:r>
        <w:rPr/>
        <w:t xml:space="preserve">第五节 2024-2029年商业地产行业发展风险及防范</w:t>
      </w:r>
    </w:p>
    <w:p>
      <w:pPr>
        <w:spacing w:after="150"/>
      </w:pPr>
      <w:r>
        <w:rPr/>
        <w:t xml:space="preserve">一、政策风险及防范</w:t>
      </w:r>
    </w:p>
    <w:p>
      <w:pPr>
        <w:spacing w:after="150"/>
      </w:pPr>
      <w:r>
        <w:rPr/>
        <w:t xml:space="preserve">二、供求风险及防范</w:t>
      </w:r>
    </w:p>
    <w:p>
      <w:pPr>
        <w:spacing w:after="150"/>
      </w:pPr>
      <w:r>
        <w:rPr/>
        <w:t xml:space="preserve">三、投资策略风险及防范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六、商业地产结构风险及防范</w:t>
      </w:r>
    </w:p>
    <w:p>
      <w:pPr>
        <w:spacing w:after="150"/>
      </w:pPr>
      <w:r>
        <w:rPr/>
        <w:t xml:space="preserve">七、其它风险及防范</w:t>
      </w:r>
    </w:p>
    <w:p>
      <w:pPr>
        <w:spacing w:after="150"/>
      </w:pPr>
      <w:r>
        <w:rPr/>
        <w:t xml:space="preserve">第六节 中国商业地产行业投资建议</w:t>
      </w:r>
    </w:p>
    <w:p>
      <w:pPr>
        <w:spacing w:after="150"/>
      </w:pPr>
      <w:r>
        <w:rPr>
          <w:b w:val="1"/>
          <w:bCs w:val="1"/>
        </w:rPr>
        <w:t xml:space="preserve">第六部分 发展战略研究</w:t>
      </w:r>
    </w:p>
    <w:p>
      <w:pPr>
        <w:spacing w:after="150"/>
      </w:pPr>
      <w:r>
        <w:rPr/>
        <w:t xml:space="preserve">【商业地产行业面临哪些问题?如何转型发展?】</w:t>
      </w:r>
    </w:p>
    <w:p>
      <w:pPr>
        <w:spacing w:after="150"/>
      </w:pPr>
      <w:r>
        <w:rPr>
          <w:b w:val="1"/>
          <w:bCs w:val="1"/>
        </w:rPr>
        <w:t xml:space="preserve">第十三章 中国商业地产面临的问题与转型研究</w:t>
      </w:r>
    </w:p>
    <w:p>
      <w:pPr>
        <w:spacing w:after="150"/>
      </w:pPr>
      <w:r>
        <w:rPr/>
        <w:t xml:space="preserve">第一节 中国商业地产行业存在的问题及对策</w:t>
      </w:r>
    </w:p>
    <w:p>
      <w:pPr>
        <w:spacing w:after="150"/>
      </w:pPr>
      <w:r>
        <w:rPr/>
        <w:t xml:space="preserve">一、中国商业地产行业存在的问题</w:t>
      </w:r>
    </w:p>
    <w:p>
      <w:pPr>
        <w:spacing w:after="150"/>
      </w:pPr>
      <w:r>
        <w:rPr/>
        <w:t xml:space="preserve">二、中国商业地产行业发展的对策</w:t>
      </w:r>
    </w:p>
    <w:p>
      <w:pPr>
        <w:spacing w:after="150"/>
      </w:pPr>
      <w:r>
        <w:rPr/>
        <w:t xml:space="preserve">第二节 商业地产转型发展分析</w:t>
      </w:r>
    </w:p>
    <w:p>
      <w:pPr>
        <w:spacing w:after="150"/>
      </w:pPr>
      <w:r>
        <w:rPr/>
        <w:t xml:space="preserve">一、商业地产转型升级的必要性</w:t>
      </w:r>
    </w:p>
    <w:p>
      <w:pPr>
        <w:spacing w:after="150"/>
      </w:pPr>
      <w:r>
        <w:rPr/>
        <w:t xml:space="preserve">二、商业地产转型发展模式创新建议</w:t>
      </w:r>
    </w:p>
    <w:p>
      <w:pPr>
        <w:spacing w:after="150"/>
      </w:pPr>
      <w:r>
        <w:rPr/>
        <w:t xml:space="preserve">1、建立o2o的营销模式</w:t>
      </w:r>
    </w:p>
    <w:p>
      <w:pPr>
        <w:spacing w:after="150"/>
      </w:pPr>
      <w:r>
        <w:rPr/>
        <w:t xml:space="preserve">2、采取差异营销策略</w:t>
      </w:r>
    </w:p>
    <w:p>
      <w:pPr>
        <w:spacing w:after="150"/>
      </w:pPr>
      <w:r>
        <w:rPr/>
        <w:t xml:space="preserve">3、采用客户体验式商业模式</w:t>
      </w:r>
    </w:p>
    <w:p>
      <w:pPr>
        <w:spacing w:after="150"/>
      </w:pPr>
      <w:r>
        <w:rPr/>
        <w:t xml:space="preserve">三、商业地产转型升级的对策</w:t>
      </w:r>
    </w:p>
    <w:p>
      <w:pPr>
        <w:spacing w:after="150"/>
      </w:pPr>
      <w:r>
        <w:rPr/>
        <w:t xml:space="preserve">1、项目内容升级</w:t>
      </w:r>
    </w:p>
    <w:p>
      <w:pPr>
        <w:spacing w:after="150"/>
      </w:pPr>
      <w:r>
        <w:rPr/>
        <w:t xml:space="preserve">2、技术应用升级</w:t>
      </w:r>
    </w:p>
    <w:p>
      <w:pPr>
        <w:spacing w:after="150"/>
      </w:pPr>
      <w:r>
        <w:rPr/>
        <w:t xml:space="preserve">3、开发模式升级</w:t>
      </w:r>
    </w:p>
    <w:p>
      <w:pPr>
        <w:spacing w:after="150"/>
      </w:pPr>
      <w:r>
        <w:rPr/>
        <w:t xml:space="preserve">4、拓宽融资渠道</w:t>
      </w:r>
    </w:p>
    <w:p>
      <w:pPr>
        <w:spacing w:after="150"/>
      </w:pPr>
      <w:r>
        <w:rPr/>
        <w:t xml:space="preserve">第三节 商业地产转型轻资产运营的发展分析</w:t>
      </w:r>
    </w:p>
    <w:p>
      <w:pPr>
        <w:spacing w:after="150"/>
      </w:pPr>
      <w:r>
        <w:rPr/>
        <w:t xml:space="preserve">一、商业地产项目的运营模式研究</w:t>
      </w:r>
    </w:p>
    <w:p>
      <w:pPr>
        <w:spacing w:after="150"/>
      </w:pPr>
      <w:r>
        <w:rPr/>
        <w:t xml:space="preserve">1、运营模式转型的背景分析</w:t>
      </w:r>
    </w:p>
    <w:p>
      <w:pPr>
        <w:spacing w:after="150"/>
      </w:pPr>
      <w:r>
        <w:rPr/>
        <w:t xml:space="preserve">2、商业地产项目的主要运营模式</w:t>
      </w:r>
    </w:p>
    <w:p>
      <w:pPr>
        <w:spacing w:after="150"/>
      </w:pPr>
      <w:r>
        <w:rPr/>
        <w:t xml:space="preserve">二、商业地产转型轻资产运营模式</w:t>
      </w:r>
    </w:p>
    <w:p>
      <w:pPr>
        <w:spacing w:after="150"/>
      </w:pPr>
      <w:r>
        <w:rPr/>
        <w:t xml:space="preserve">1、商业地产项目的主要运营模式的问题</w:t>
      </w:r>
    </w:p>
    <w:p>
      <w:pPr>
        <w:spacing w:after="150"/>
      </w:pPr>
      <w:r>
        <w:rPr/>
        <w:t xml:space="preserve">2、商业地产转型轻资产运营模式的意义</w:t>
      </w:r>
    </w:p>
    <w:p>
      <w:pPr>
        <w:spacing w:after="150"/>
      </w:pPr>
      <w:r>
        <w:rPr/>
        <w:t xml:space="preserve">3、轻资产运营模式分析</w:t>
      </w:r>
    </w:p>
    <w:p>
      <w:pPr>
        <w:spacing w:after="150"/>
      </w:pPr>
      <w:r>
        <w:rPr/>
        <w:t xml:space="preserve">三、商业地产转战轻资产案例</w:t>
      </w:r>
    </w:p>
    <w:p>
      <w:pPr>
        <w:spacing w:after="150"/>
      </w:pPr>
      <w:r>
        <w:rPr/>
        <w:t xml:space="preserve">1、万达模式</w:t>
      </w:r>
    </w:p>
    <w:p>
      <w:pPr>
        <w:spacing w:after="150"/>
      </w:pPr>
      <w:r>
        <w:rPr/>
        <w:t xml:space="preserve">2、越秀轻资产之路</w:t>
      </w:r>
    </w:p>
    <w:p>
      <w:pPr>
        <w:spacing w:after="150"/>
      </w:pPr>
      <w:r>
        <w:rPr/>
        <w:t xml:space="preserve">四、轻资产转型战略的实施措施</w:t>
      </w:r>
    </w:p>
    <w:p>
      <w:pPr>
        <w:spacing w:after="150"/>
      </w:pPr>
      <w:r>
        <w:rPr/>
        <w:t xml:space="preserve">1、多元融资战略</w:t>
      </w:r>
    </w:p>
    <w:p>
      <w:pPr>
        <w:spacing w:after="150"/>
      </w:pPr>
      <w:r>
        <w:rPr/>
        <w:t xml:space="preserve">2、高效营运战略</w:t>
      </w:r>
    </w:p>
    <w:p>
      <w:pPr>
        <w:spacing w:after="150"/>
      </w:pPr>
      <w:r>
        <w:rPr/>
        <w:t xml:space="preserve">3、整合资源降低财务成本</w:t>
      </w:r>
    </w:p>
    <w:p>
      <w:pPr>
        <w:spacing w:after="150"/>
      </w:pPr>
      <w:r>
        <w:rPr/>
        <w:t xml:space="preserve">4、“互联网+”的时代背景下</w:t>
      </w:r>
    </w:p>
    <w:p>
      <w:pPr>
        <w:spacing w:after="150"/>
      </w:pPr>
      <w:r>
        <w:rPr/>
        <w:t xml:space="preserve">5、建立t2c模式</w:t>
      </w:r>
    </w:p>
    <w:p>
      <w:pPr>
        <w:spacing w:after="150"/>
      </w:pPr>
      <w:r>
        <w:rPr>
          <w:b w:val="1"/>
          <w:bCs w:val="1"/>
        </w:rPr>
        <w:t xml:space="preserve">图表目录</w:t>
      </w:r>
    </w:p>
    <w:p>
      <w:pPr>
        <w:spacing w:after="150"/>
      </w:pPr>
      <w:r>
        <w:rPr/>
        <w:t xml:space="preserve">图表：商业地产行业产业链结构</w:t>
      </w:r>
    </w:p>
    <w:p>
      <w:pPr>
        <w:spacing w:after="150"/>
      </w:pPr>
      <w:r>
        <w:rPr/>
        <w:t xml:space="preserve">图表：商业地产定位流程图</w:t>
      </w:r>
    </w:p>
    <w:p>
      <w:pPr>
        <w:spacing w:after="150"/>
      </w:pPr>
      <w:r>
        <w:rPr/>
        <w:t xml:space="preserve">图表：商圈结构示意图</w:t>
      </w:r>
    </w:p>
    <w:p>
      <w:pPr>
        <w:spacing w:after="150"/>
      </w:pPr>
      <w:r>
        <w:rPr/>
        <w:t xml:space="preserve">图表：2019-2023年宏观经济预警指数</w:t>
      </w:r>
    </w:p>
    <w:p>
      <w:pPr>
        <w:spacing w:after="150"/>
      </w:pPr>
      <w:r>
        <w:rPr/>
        <w:t xml:space="preserve">图表：2019-2023年中国写字楼竣工面积</w:t>
      </w:r>
    </w:p>
    <w:p>
      <w:pPr>
        <w:spacing w:after="150"/>
      </w:pPr>
      <w:r>
        <w:rPr/>
        <w:t xml:space="preserve">图表：2019-2023年主要地区写字楼竣工面积</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图表：2019-2023年商业地产行业销售收入</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spacing w:after="150"/>
      </w:pPr>
      <w:r>
        <w:rPr/>
        <w:t xml:space="preserve">图表：2019-2023年商业地产行业供给量分析</w:t>
      </w:r>
    </w:p>
    <w:p>
      <w:pPr>
        <w:spacing w:after="150"/>
      </w:pPr>
      <w:r>
        <w:rPr/>
        <w:t xml:space="preserve">图表：2019-2023年商业地产行业需求分析</w:t>
      </w:r>
    </w:p>
    <w:p>
      <w:pPr>
        <w:spacing w:after="150"/>
      </w:pPr>
      <w:r>
        <w:rPr/>
        <w:t xml:space="preserve">图表：2024-2029年商业地产行业投资方向预测</w:t>
      </w:r>
    </w:p>
    <w:p>
      <w:pPr>
        <w:spacing w:after="150"/>
      </w:pPr>
      <w:r>
        <w:rPr/>
        <w:t xml:space="preserve">图表：2024-2029年影响商业地产行业运行的有利因素</w:t>
      </w:r>
    </w:p>
    <w:p>
      <w:pPr>
        <w:spacing w:after="150"/>
      </w:pPr>
      <w:r>
        <w:rPr/>
        <w:t xml:space="preserve">图表：2024-2029年影响商业地产行业运行的稳定因素</w:t>
      </w:r>
    </w:p>
    <w:p>
      <w:pPr>
        <w:spacing w:after="150"/>
      </w:pPr>
      <w:r>
        <w:rPr/>
        <w:t xml:space="preserve">图表：2024-2029年影响商业地产行业运行的不利因素</w:t>
      </w:r>
    </w:p>
    <w:p>
      <w:pPr>
        <w:spacing w:after="150"/>
      </w:pPr>
      <w:r>
        <w:rPr/>
        <w:t xml:space="preserve">图表：2024-2029年中国商业地产行业发展面临的挑战</w:t>
      </w:r>
    </w:p>
    <w:p>
      <w:pPr>
        <w:spacing w:after="150"/>
      </w:pPr>
      <w:r>
        <w:rPr/>
        <w:t xml:space="preserve">图表：2024-2029年中国商业地产行业发展面临机遇</w:t>
      </w:r>
    </w:p>
    <w:p>
      <w:pPr>
        <w:spacing w:after="150"/>
      </w:pPr>
      <w:r>
        <w:rPr/>
        <w:t xml:space="preserve">图表：2024-2029年商业地产市场经营风险及控制策略</w:t>
      </w:r>
    </w:p>
    <w:p>
      <w:pPr>
        <w:spacing w:after="150"/>
      </w:pPr>
      <w:r>
        <w:rPr/>
        <w:t xml:space="preserve">图表：2024-2029年商业地产行业竞争风险及控制策略</w:t>
      </w:r>
    </w:p>
    <w:p>
      <w:pPr>
        <w:spacing w:after="150"/>
      </w:pPr>
      <w:r>
        <w:rPr/>
        <w:t xml:space="preserve">图表：2024-2029年商业地产行业融资风险预测</w:t>
      </w:r>
    </w:p>
    <w:p>
      <w:pPr>
        <w:spacing w:after="150"/>
      </w:pPr>
      <w:r>
        <w:rPr/>
        <w:t xml:space="preserve">图表：2024-2029年商业地产行业细分趋势预测</w:t>
      </w:r>
    </w:p>
    <w:p>
      <w:pPr>
        <w:spacing w:after="150"/>
      </w:pPr>
      <w:r>
        <w:rPr/>
        <w:t xml:space="preserve">图表：2024-2029年商业地产行业投资盈利预测</w:t>
      </w:r>
    </w:p>
    <w:p>
      <w:pPr>
        <w:spacing w:after="150"/>
      </w:pPr>
      <w:r>
        <w:rPr/>
        <w:t xml:space="preserve">图表：2024-2029年商业地产行业新政策预测</w:t>
      </w:r>
    </w:p>
    <w:p>
      <w:pPr>
        <w:spacing w:after="150"/>
      </w:pPr>
      <w:r>
        <w:rPr/>
        <w:t xml:space="preserve">图表：2024-2029年商业地产行业影响经济预测</w:t>
      </w:r>
    </w:p>
    <w:p>
      <w:pPr>
        <w:spacing w:after="150"/>
      </w:pPr>
      <w:r>
        <w:rPr/>
        <w:t xml:space="preserve">图表：2024-2029年商业地产行业受国际因素影响预测</w:t>
      </w:r>
    </w:p>
    <w:p>
      <w:pPr>
        <w:spacing w:after="150"/>
      </w:pPr>
      <w:r>
        <w:rPr/>
        <w:t xml:space="preserve">图表：2024-2029年商业地产行业市场竞争程度预测</w:t>
      </w:r>
    </w:p>
    <w:p>
      <w:pPr>
        <w:spacing w:after="150"/>
      </w:pPr>
      <w:r>
        <w:rPr/>
        <w:t xml:space="preserve">图表：2024-2029年商业地产行业集中度预测</w:t>
      </w:r>
    </w:p>
    <w:p>
      <w:pPr>
        <w:spacing w:after="150"/>
      </w:pPr>
      <w:r>
        <w:rPr/>
        <w:t xml:space="preserve">图表：2024-2029年商业地产行业潜在竞争预测</w:t>
      </w:r>
    </w:p>
    <w:p>
      <w:pPr>
        <w:spacing w:after="150"/>
      </w:pPr>
      <w:r>
        <w:rPr/>
        <w:t xml:space="preserve">图表：2024-2029年商业地产行业销售预测</w:t>
      </w:r>
    </w:p>
    <w:p>
      <w:pPr>
        <w:spacing w:after="150"/>
      </w:pPr>
      <w:r>
        <w:rPr/>
        <w:t xml:space="preserve">图表：2024-2029年商业地产行业新开发区域预测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2024-2029年中国商业地产行业全景调研与发展战略研究咨询报告</dc:title>
  <dc:description>2024-2029年中国商业地产行业全景调研与发展战略研究咨询报告</dc:description>
  <dc:subject>2024-2029年中国商业地产行业全景调研与发展战略研究咨询报告</dc:subject>
  <cp:keywords>研究报告</cp:keywords>
  <cp:category>研究报告</cp:category>
  <cp:lastModifiedBy>北京中道泰和信息咨询有限公司</cp:lastModifiedBy>
  <dcterms:created xsi:type="dcterms:W3CDTF">2024-01-25T12:33:32+08:00</dcterms:created>
  <dcterms:modified xsi:type="dcterms:W3CDTF">2024-01-25T12:33:32+08:00</dcterms:modified>
</cp:coreProperties>
</file>

<file path=docProps/custom.xml><?xml version="1.0" encoding="utf-8"?>
<Properties xmlns="http://schemas.openxmlformats.org/officeDocument/2006/custom-properties" xmlns:vt="http://schemas.openxmlformats.org/officeDocument/2006/docPropsVTypes"/>
</file>