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2026-2031年中国细胞免疫治疗行业深度调研与投资前景预测报告</w:t>
      </w:r>
    </w:p>
    <w:p>
      <w:pPr>
        <w:spacing w:after="150"/>
      </w:pPr>
      <w:r>
        <w:rPr>
          <w:b w:val="1"/>
          <w:bCs w:val="1"/>
        </w:rPr>
        <w:t xml:space="preserve">报告简介</w:t>
      </w:r>
    </w:p>
    <w:p>
      <w:pPr>
        <w:spacing w:after="150"/>
      </w:pPr>
      <w:r>
        <w:rPr/>
        <w:t xml:space="preserve">细胞免疫治疗疗法，是采集人体自身免疫细胞，经过体外培养，使其数量成千倍增多，靶向性杀伤功能增强，然后再回输到人体来杀灭血液及组织中的病原体、癌细胞、突变的细胞，打破免疫耐受，激活和增强机体的免疫能力，兼顾治疗和保健的双重功效。细胞因子诱导的杀伤细胞(CIK)疗法、树突状细胞(DC)疗法、API生物免疫治疗、DC+CIK细胞疗法、自然杀伤细胞(NK)疗法、DC-T细胞疗法等。</w:t>
      </w:r>
    </w:p>
    <w:p>
      <w:pPr>
        <w:spacing w:after="150"/>
      </w:pPr>
      <w:r>
        <w:rPr/>
        <w:t xml:space="preserve">合源生物第一个免疫细胞治疗产品CNCT19的新药临床试验申请，已经于2018年11月获得国家药品监督管理局正式受理。该公司正在推进8个研发管线，产品可能适用于治疗白血病、淋巴瘤、骨髓瘤等恶性血液肿瘤以及恶性实体肿瘤。CAR-T疗法近年来发展迅速，其做法是，先从患者自身采集在免疫反应中发挥重要作用的T细胞，对其重新“编程”，所得T细胞含有嵌合抗原受体，能识别并攻击癌变细胞，因此可重新注入患者体内用于治疗。不过，CAR-T细胞治疗“新纪元”之后，产业界也面临了更多问题，例如CAR-T投融资存在泡沫、CAR-T产品售价颇高、治疗实体瘤的挑战，技术上也出现了免疫联合疗法的趋势等等。</w:t>
      </w:r>
    </w:p>
    <w:p>
      <w:pPr>
        <w:spacing w:after="150"/>
      </w:pPr>
      <w:r>
        <w:rPr/>
        <w:t xml:space="preserve">CAR-T细胞疗法在肿瘤治疗方面具有深远前景，但其独特的神经毒性是限制其临床应用的重要因素。研究神经毒性的发生机制，鉴别更多预测性生物标志物，识别早期症状和高风险因素，开拓预防和干预的新方法，从而降低神经毒性的发生率，减少不良事件的出现，可进一步推动CAR-T细胞治疗技术安全、有效的临床转化和应用。</w:t>
      </w:r>
    </w:p>
    <w:p>
      <w:pPr>
        <w:spacing w:after="150"/>
      </w:pPr>
      <w:r>
        <w:rPr/>
        <w:t xml:space="preserve">CAR-T细胞治疗在RRMM中的疗效令人欣喜，引领着MM进入细胞免疫治疗时代，但目前CAR-T细胞治疗在MM中仍处于刚起步阶段，尚存在一些问题，如安全性、持久性、抗原的丢失以及与其他治疗联合的时机、模式等等，这些都需要大量的基础和临床试验来得以解决。</w:t>
      </w:r>
    </w:p>
    <w:p>
      <w:pPr>
        <w:spacing w:after="150"/>
      </w:pPr>
      <w:r>
        <w:rPr/>
        <w:t xml:space="preserve">未来CAR-T产品在国内上市后，其落地模式可能有很多种。比如由企业与医院合作，在医院内部建立细胞治疗中心，这些医院很可能是企业在临床试验阶段的合作医院;或者企业自建细胞治疗中心，临床研究与临床应用并举，但这也需要具备相应治疗经验的医院支持。随着CAR-T技术的快速发展，我国细胞免疫疗法也正在向有序、规范、健康的方向稳步前进。</w:t>
      </w:r>
    </w:p>
    <w:p>
      <w:pPr>
        <w:spacing w:after="150"/>
      </w:pPr>
      <w:r>
        <w:rPr/>
        <w:t xml:space="preserve">本研究咨询报告由北京中道泰和信息咨询有限公司领衔撰写，在大量周密的市场调研基础上，主要依据了国家统计局、国家商务部、国家发改委、国务院发展研究中心、国家卫计委、中国分析测试协会、中国生物产业发展协会、51行业报告网、全国及海外多种相关报刊杂志以及专业研究机构公布和提供的大量资料，对中国细胞免疫治疗行业及各子行业的发展状况、上下游行业发展状况、市场供需形势、新产品与技术等进行了分析，并重点分析了中国细胞免疫治疗行业发展状况和特点，以及中国细胞免疫治疗行业将面临的挑战、企业的发展策略等。报告还对全球细胞免疫治疗行业发展态势作了详细分析，并对细胞免疫治疗行业进行了趋向研判，是细胞免疫治疗生产、经营企业，科研、投资机构等单位准确了解目前细胞免疫治疗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细胞免疫治疗行业发展综述</w:t>
      </w:r>
    </w:p>
    <w:p>
      <w:pPr>
        <w:spacing w:before="75" w:after="0"/>
      </w:pPr>
      <w:r>
        <w:rPr/>
        <w:t xml:space="preserve">第一节 细胞免疫治疗行业定义及方式</w:t>
      </w:r>
    </w:p>
    <w:p>
      <w:pPr>
        <w:spacing w:before="75" w:after="0"/>
      </w:pPr>
      <w:r>
        <w:rPr/>
        <w:t xml:space="preserve">一、细胞免疫治疗的定义及特点</w:t>
      </w:r>
    </w:p>
    <w:p>
      <w:pPr>
        <w:spacing w:before="75" w:after="0"/>
      </w:pPr>
      <w:r>
        <w:rPr/>
        <w:t xml:space="preserve">二、细胞免疫治疗的核心重点</w:t>
      </w:r>
    </w:p>
    <w:p>
      <w:pPr>
        <w:spacing w:before="75" w:after="0"/>
      </w:pPr>
      <w:r>
        <w:rPr/>
        <w:t xml:space="preserve">三、细胞免疫治疗的发展意义</w:t>
      </w:r>
    </w:p>
    <w:p>
      <w:pPr>
        <w:spacing w:before="75" w:after="0"/>
      </w:pPr>
      <w:r>
        <w:rPr/>
        <w:t xml:space="preserve">第二节 中国细胞免疫治疗的主要疗法介绍</w:t>
      </w:r>
    </w:p>
    <w:p>
      <w:pPr>
        <w:spacing w:before="75" w:after="0"/>
      </w:pPr>
      <w:r>
        <w:rPr/>
        <w:t xml:space="preserve">一、细胞因子诱导的杀伤细胞(cik)疗法</w:t>
      </w:r>
    </w:p>
    <w:p>
      <w:pPr>
        <w:spacing w:before="75" w:after="0"/>
      </w:pPr>
      <w:r>
        <w:rPr/>
        <w:t xml:space="preserve">二、树突状细胞(dc)疗法</w:t>
      </w:r>
    </w:p>
    <w:p>
      <w:pPr>
        <w:spacing w:before="75" w:after="0"/>
      </w:pPr>
      <w:r>
        <w:rPr/>
        <w:t xml:space="preserve">三、api生物免疫治疗</w:t>
      </w:r>
    </w:p>
    <w:p>
      <w:pPr>
        <w:spacing w:before="75" w:after="0"/>
      </w:pPr>
      <w:r>
        <w:rPr/>
        <w:t xml:space="preserve">四、dc+cik细胞疗法</w:t>
      </w:r>
    </w:p>
    <w:p>
      <w:pPr>
        <w:spacing w:before="75" w:after="0"/>
      </w:pPr>
      <w:r>
        <w:rPr/>
        <w:t xml:space="preserve">五、自然杀伤细胞(nk)疗法</w:t>
      </w:r>
    </w:p>
    <w:p>
      <w:pPr>
        <w:spacing w:before="75" w:after="0"/>
      </w:pPr>
      <w:r>
        <w:rPr/>
        <w:t xml:space="preserve">六、dc-t细胞疗法</w:t>
      </w:r>
    </w:p>
    <w:p>
      <w:pPr>
        <w:spacing w:before="75" w:after="0"/>
      </w:pPr>
      <w:r>
        <w:rPr/>
        <w:t xml:space="preserve">第三节 tcr-t细胞治疗技术的研究进展</w:t>
      </w:r>
    </w:p>
    <w:p>
      <w:pPr>
        <w:spacing w:before="75" w:after="0"/>
      </w:pPr>
      <w:r>
        <w:rPr/>
        <w:t xml:space="preserve">一、tcr-t免疫疗法的历史背景</w:t>
      </w:r>
    </w:p>
    <w:p>
      <w:pPr>
        <w:spacing w:before="75" w:after="0"/>
      </w:pPr>
      <w:r>
        <w:rPr/>
        <w:t xml:space="preserve">二、tcr-t细胞免疫疗法原理</w:t>
      </w:r>
    </w:p>
    <w:p>
      <w:pPr>
        <w:spacing w:before="75" w:after="0"/>
      </w:pPr>
      <w:r>
        <w:rPr/>
        <w:t xml:space="preserve">1、tcr的分子结构</w:t>
      </w:r>
    </w:p>
    <w:p>
      <w:pPr>
        <w:spacing w:before="75" w:after="0"/>
      </w:pPr>
      <w:r>
        <w:rPr/>
        <w:t xml:space="preserve">2、tcr-t细胞形成和激活</w:t>
      </w:r>
    </w:p>
    <w:p>
      <w:pPr>
        <w:spacing w:before="75" w:after="0"/>
      </w:pPr>
      <w:r>
        <w:rPr/>
        <w:t xml:space="preserve">三、特异性tcr-t细胞治疗技术</w:t>
      </w:r>
    </w:p>
    <w:p>
      <w:pPr>
        <w:spacing w:before="75" w:after="0"/>
      </w:pPr>
      <w:r>
        <w:rPr/>
        <w:t xml:space="preserve">1、ny-eso-1特异性tcr-t细胞治疗技术</w:t>
      </w:r>
    </w:p>
    <w:p>
      <w:pPr>
        <w:spacing w:before="75" w:after="0"/>
      </w:pPr>
      <w:r>
        <w:rPr/>
        <w:t xml:space="preserve">2、plac1介导的特异性tcr-t细胞治疗技术</w:t>
      </w:r>
    </w:p>
    <w:p>
      <w:pPr>
        <w:spacing w:before="75" w:after="0"/>
      </w:pPr>
      <w:r>
        <w:rPr/>
        <w:t xml:space="preserve">3、个体化新抗原介导的特异性tcr-t细胞治疗技术</w:t>
      </w:r>
    </w:p>
    <w:p>
      <w:pPr>
        <w:spacing w:before="75" w:after="0"/>
      </w:pPr>
      <w:r>
        <w:rPr>
          <w:b w:val="1"/>
          <w:bCs w:val="1"/>
        </w:rPr>
        <w:t xml:space="preserve">第二章 细胞免疫治疗行业市场环境及影响分析（pest）</w:t>
      </w:r>
    </w:p>
    <w:p>
      <w:pPr>
        <w:spacing w:before="75" w:after="0"/>
      </w:pPr>
      <w:r>
        <w:rPr/>
        <w:t xml:space="preserve">第一节 细胞免疫治疗行业政治法律环境(p)</w:t>
      </w:r>
    </w:p>
    <w:p>
      <w:pPr>
        <w:spacing w:before="75" w:after="0"/>
      </w:pPr>
      <w:r>
        <w:rPr/>
        <w:t xml:space="preserve">一、行业监管体制</w:t>
      </w:r>
    </w:p>
    <w:p>
      <w:pPr>
        <w:spacing w:before="75" w:after="0"/>
      </w:pPr>
      <w:r>
        <w:rPr/>
        <w:t xml:space="preserve">二、行业政策法规</w:t>
      </w:r>
    </w:p>
    <w:p>
      <w:pPr>
        <w:spacing w:before="75" w:after="0"/>
      </w:pPr>
      <w:r>
        <w:rPr/>
        <w:t xml:space="preserve">1、《自体免疫细胞(t细胞、nk细胞)治疗技术管理规范》</w:t>
      </w:r>
    </w:p>
    <w:p>
      <w:pPr>
        <w:spacing w:before="75" w:after="0"/>
      </w:pPr>
      <w:r>
        <w:rPr/>
        <w:t xml:space="preserve">2、《医疗技术临床应用管理办法》</w:t>
      </w:r>
    </w:p>
    <w:p>
      <w:pPr>
        <w:spacing w:before="75" w:after="0"/>
      </w:pPr>
      <w:r>
        <w:rPr/>
        <w:t xml:space="preserve">3、《细胞制品研究与评价技术指导原则》</w:t>
      </w:r>
    </w:p>
    <w:p>
      <w:pPr>
        <w:spacing w:before="75" w:after="0"/>
      </w:pPr>
      <w:r>
        <w:rPr/>
        <w:t xml:space="preserve">三、行业发展规划</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一、细胞免疫治疗产业社会环境</w:t>
      </w:r>
    </w:p>
    <w:p>
      <w:pPr>
        <w:spacing w:before="75" w:after="0"/>
      </w:pPr>
      <w:r>
        <w:rPr/>
        <w:t xml:space="preserve">二、社会环境对行业的影响</w:t>
      </w:r>
    </w:p>
    <w:p>
      <w:pPr>
        <w:spacing w:before="75" w:after="0"/>
      </w:pPr>
      <w:r>
        <w:rPr/>
        <w:t xml:space="preserve">第四节 行业技术环境分析(t)</w:t>
      </w:r>
    </w:p>
    <w:p>
      <w:pPr>
        <w:spacing w:before="75" w:after="0"/>
      </w:pPr>
      <w:r>
        <w:rPr/>
        <w:t xml:space="preserve">一、技术发展水平分析</w:t>
      </w:r>
    </w:p>
    <w:p>
      <w:pPr>
        <w:spacing w:before="75" w:after="0"/>
      </w:pPr>
      <w:r>
        <w:rPr/>
        <w:t xml:space="preserve">二、主要技术分析</w:t>
      </w:r>
    </w:p>
    <w:p>
      <w:pPr>
        <w:spacing w:before="75" w:after="0"/>
      </w:pPr>
      <w:r>
        <w:rPr/>
        <w:t xml:space="preserve">1、tcr-t</w:t>
      </w:r>
    </w:p>
    <w:p>
      <w:pPr>
        <w:spacing w:before="75" w:after="0"/>
      </w:pPr>
      <w:r>
        <w:rPr/>
        <w:t xml:space="preserve">2、car-t</w:t>
      </w:r>
    </w:p>
    <w:p>
      <w:pPr>
        <w:spacing w:before="75" w:after="0"/>
      </w:pPr>
      <w:r>
        <w:rPr/>
        <w:t xml:space="preserve">三、基因测序技术专利数量分析</w:t>
      </w:r>
    </w:p>
    <w:p>
      <w:pPr>
        <w:spacing w:before="75" w:after="0"/>
      </w:pPr>
      <w:r>
        <w:rPr/>
        <w:t xml:space="preserve">四、技术发展动向</w:t>
      </w:r>
    </w:p>
    <w:p>
      <w:pPr>
        <w:spacing w:before="75" w:after="0"/>
      </w:pPr>
      <w:r>
        <w:rPr/>
        <w:t xml:space="preserve">五、基因测序技术人才分析</w:t>
      </w:r>
    </w:p>
    <w:p>
      <w:pPr>
        <w:spacing w:before="75" w:after="0"/>
      </w:pPr>
      <w:r>
        <w:rPr>
          <w:b w:val="1"/>
          <w:bCs w:val="1"/>
        </w:rPr>
        <w:t xml:space="preserve">第三章 国际细胞免疫治疗行业发展分析及经验借鉴</w:t>
      </w:r>
    </w:p>
    <w:p>
      <w:pPr>
        <w:spacing w:before="75" w:after="0"/>
      </w:pPr>
      <w:r>
        <w:rPr/>
        <w:t xml:space="preserve">第一节 全球细胞免疫治疗市场总体情况分析</w:t>
      </w:r>
    </w:p>
    <w:p>
      <w:pPr>
        <w:spacing w:before="75" w:after="0"/>
      </w:pPr>
      <w:r>
        <w:rPr/>
        <w:t xml:space="preserve">一、全球细胞免疫治疗行业的发展概况及特点</w:t>
      </w:r>
    </w:p>
    <w:p>
      <w:pPr>
        <w:spacing w:before="75" w:after="0"/>
      </w:pPr>
      <w:r>
        <w:rPr/>
        <w:t xml:space="preserve">二、全球细胞免疫治疗发展进程</w:t>
      </w:r>
    </w:p>
    <w:p>
      <w:pPr>
        <w:spacing w:before="75" w:after="0"/>
      </w:pPr>
      <w:r>
        <w:rPr/>
        <w:t xml:space="preserve">三、全球细胞免疫治疗行业竞争格局</w:t>
      </w:r>
    </w:p>
    <w:p>
      <w:pPr>
        <w:spacing w:before="75" w:after="0"/>
      </w:pPr>
      <w:r>
        <w:rPr/>
        <w:t xml:space="preserve">四、全球细胞免疫治疗市场区域分布</w:t>
      </w:r>
    </w:p>
    <w:p>
      <w:pPr>
        <w:spacing w:before="75" w:after="0"/>
      </w:pPr>
      <w:r>
        <w:rPr/>
        <w:t xml:space="preserve">第二节 全球主要国家(地区)市场分析</w:t>
      </w:r>
    </w:p>
    <w:p>
      <w:pPr>
        <w:spacing w:before="75" w:after="0"/>
      </w:pPr>
      <w:r>
        <w:rPr/>
        <w:t xml:space="preserve">一、美国</w:t>
      </w:r>
    </w:p>
    <w:p>
      <w:pPr>
        <w:spacing w:before="75" w:after="0"/>
      </w:pPr>
      <w:r>
        <w:rPr/>
        <w:t xml:space="preserve">1、美国细胞免疫治疗行业发展概况</w:t>
      </w:r>
    </w:p>
    <w:p>
      <w:pPr>
        <w:spacing w:before="75" w:after="0"/>
      </w:pPr>
      <w:r>
        <w:rPr/>
        <w:t xml:space="preserve">2、fda对细胞治疗的监管</w:t>
      </w:r>
    </w:p>
    <w:p>
      <w:pPr>
        <w:spacing w:before="75" w:after="0"/>
      </w:pPr>
      <w:r>
        <w:rPr/>
        <w:t xml:space="preserve">3、美国细胞免疫治疗发展规划分析</w:t>
      </w:r>
    </w:p>
    <w:p>
      <w:pPr>
        <w:spacing w:before="75" w:after="0"/>
      </w:pPr>
      <w:r>
        <w:rPr/>
        <w:t xml:space="preserve">4、美国细胞免疫治疗市场前景分析</w:t>
      </w:r>
    </w:p>
    <w:p>
      <w:pPr>
        <w:spacing w:before="75" w:after="0"/>
      </w:pPr>
      <w:r>
        <w:rPr/>
        <w:t xml:space="preserve">二、欧洲</w:t>
      </w:r>
    </w:p>
    <w:p>
      <w:pPr>
        <w:spacing w:before="75" w:after="0"/>
      </w:pPr>
      <w:r>
        <w:rPr/>
        <w:t xml:space="preserve">1、欧洲细胞免疫治疗行业发展概况</w:t>
      </w:r>
    </w:p>
    <w:p>
      <w:pPr>
        <w:spacing w:before="75" w:after="0"/>
      </w:pPr>
      <w:r>
        <w:rPr/>
        <w:t xml:space="preserve">2、欧盟对细胞治疗的监管</w:t>
      </w:r>
    </w:p>
    <w:p>
      <w:pPr>
        <w:spacing w:before="75" w:after="0"/>
      </w:pPr>
      <w:r>
        <w:rPr/>
        <w:t xml:space="preserve">3、欧洲细胞免疫治疗发展规划分析</w:t>
      </w:r>
    </w:p>
    <w:p>
      <w:pPr>
        <w:spacing w:before="75" w:after="0"/>
      </w:pPr>
      <w:r>
        <w:rPr/>
        <w:t xml:space="preserve">4、欧洲细胞免疫治疗市场前景分析</w:t>
      </w:r>
    </w:p>
    <w:p>
      <w:pPr>
        <w:spacing w:before="75" w:after="0"/>
      </w:pPr>
      <w:r>
        <w:rPr/>
        <w:t xml:space="preserve">三、日本</w:t>
      </w:r>
    </w:p>
    <w:p>
      <w:pPr>
        <w:spacing w:before="75" w:after="0"/>
      </w:pPr>
      <w:r>
        <w:rPr/>
        <w:t xml:space="preserve">1、日本细胞免疫治疗行业发展概况</w:t>
      </w:r>
    </w:p>
    <w:p>
      <w:pPr>
        <w:spacing w:before="75" w:after="0"/>
      </w:pPr>
      <w:r>
        <w:rPr/>
        <w:t xml:space="preserve">2、日本细胞免疫治疗发展规划分析</w:t>
      </w:r>
    </w:p>
    <w:p>
      <w:pPr>
        <w:spacing w:before="75" w:after="0"/>
      </w:pPr>
      <w:r>
        <w:rPr/>
        <w:t xml:space="preserve">3、日本细胞免疫治疗市场前景分析</w:t>
      </w:r>
    </w:p>
    <w:p>
      <w:pPr>
        <w:spacing w:before="75" w:after="0"/>
      </w:pPr>
      <w:r>
        <w:rPr/>
        <w:t xml:space="preserve">第三节 对中国细胞治疗监管的建议</w:t>
      </w:r>
    </w:p>
    <w:p>
      <w:pPr>
        <w:spacing w:before="75" w:after="0"/>
      </w:pPr>
      <w:r>
        <w:rPr/>
        <w:t xml:space="preserve">一、借鉴国际经验完善监管政策</w:t>
      </w:r>
    </w:p>
    <w:p>
      <w:pPr>
        <w:spacing w:before="75" w:after="0"/>
      </w:pPr>
      <w:r>
        <w:rPr/>
        <w:t xml:space="preserve">二、成立负责细胞治疗监管的专门机构了解企业需求</w:t>
      </w:r>
    </w:p>
    <w:p>
      <w:pPr>
        <w:spacing w:before="75" w:after="0"/>
      </w:pPr>
      <w:r>
        <w:rPr/>
        <w:t xml:space="preserve">三、明确界定细胞治疗产品各方责任</w:t>
      </w:r>
    </w:p>
    <w:p>
      <w:pPr>
        <w:spacing w:before="75" w:after="0"/>
      </w:pPr>
      <w:r>
        <w:rPr/>
        <w:t xml:space="preserve">四、建立细胞治疗领域知识共享平台</w:t>
      </w:r>
    </w:p>
    <w:p>
      <w:pPr>
        <w:spacing w:before="75" w:after="0"/>
      </w:pPr>
      <w:r>
        <w:rPr/>
        <w:t xml:space="preserve">五、以加入ich为契机促进药品监管的国际化</w:t>
      </w:r>
    </w:p>
    <w:p>
      <w:pPr>
        <w:spacing w:before="75" w:after="0"/>
      </w:pPr>
      <w:r>
        <w:rPr/>
        <w:t xml:space="preserve">六、根据细胞治疗产品特性把握监管尺度</w:t>
      </w:r>
    </w:p>
    <w:p>
      <w:pPr>
        <w:spacing w:before="75" w:after="0"/>
      </w:pPr>
      <w:r>
        <w:rPr/>
        <w:t xml:space="preserve">七、针对细胞治疗产品特性优化临床试验设计指导原则</w:t>
      </w:r>
    </w:p>
    <w:p>
      <w:pPr>
        <w:spacing w:before="75" w:after="0"/>
      </w:pPr>
      <w:r>
        <w:rPr/>
        <w:t xml:space="preserve">八、结合细胞治疗的特点从科学监管的角度开展研究</w:t>
      </w:r>
    </w:p>
    <w:p>
      <w:pPr>
        <w:spacing w:before="75" w:after="0"/>
      </w:pPr>
      <w:r>
        <w:rPr>
          <w:b w:val="1"/>
          <w:bCs w:val="1"/>
        </w:rPr>
        <w:t xml:space="preserve">第二部分 行业深度分析</w:t>
      </w:r>
    </w:p>
    <w:p>
      <w:pPr>
        <w:spacing w:before="75" w:after="0"/>
      </w:pPr>
      <w:r>
        <w:rPr>
          <w:b w:val="1"/>
          <w:bCs w:val="1"/>
        </w:rPr>
        <w:t xml:space="preserve">第四章 中国细胞免疫治疗行业运行现状分析</w:t>
      </w:r>
    </w:p>
    <w:p>
      <w:pPr>
        <w:spacing w:before="75" w:after="0"/>
      </w:pPr>
      <w:r>
        <w:rPr/>
        <w:t xml:space="preserve">第一节 中国细胞免疫治疗行业发展状况分析</w:t>
      </w:r>
    </w:p>
    <w:p>
      <w:pPr>
        <w:spacing w:before="75" w:after="0"/>
      </w:pPr>
      <w:r>
        <w:rPr/>
        <w:t xml:space="preserve">一、中国细胞免疫治疗行业发展历程和阶段</w:t>
      </w:r>
    </w:p>
    <w:p>
      <w:pPr>
        <w:spacing w:before="75" w:after="0"/>
      </w:pPr>
      <w:r>
        <w:rPr/>
        <w:t xml:space="preserve">二、中国细胞免疫治疗行业发展概况及特点</w:t>
      </w:r>
    </w:p>
    <w:p>
      <w:pPr>
        <w:spacing w:before="75" w:after="0"/>
      </w:pPr>
      <w:r>
        <w:rPr/>
        <w:t xml:space="preserve">三、中国细胞免疫治疗行业发展存在的问题及困境</w:t>
      </w:r>
    </w:p>
    <w:p>
      <w:pPr>
        <w:spacing w:before="75" w:after="0"/>
      </w:pPr>
      <w:r>
        <w:rPr/>
        <w:t xml:space="preserve">1、市场缺乏监管</w:t>
      </w:r>
    </w:p>
    <w:p>
      <w:pPr>
        <w:spacing w:before="75" w:after="0"/>
      </w:pPr>
      <w:r>
        <w:rPr/>
        <w:t xml:space="preserve">2、技术及临床实验不够</w:t>
      </w:r>
    </w:p>
    <w:p>
      <w:pPr>
        <w:spacing w:before="75" w:after="0"/>
      </w:pPr>
      <w:r>
        <w:rPr/>
        <w:t xml:space="preserve">3、魏则西事件引来风波</w:t>
      </w:r>
    </w:p>
    <w:p>
      <w:pPr>
        <w:spacing w:before="75" w:after="0"/>
      </w:pPr>
      <w:r>
        <w:rPr/>
        <w:t xml:space="preserve">第二节 2021-2026年细胞免疫治疗行业运行现状分析</w:t>
      </w:r>
    </w:p>
    <w:p>
      <w:pPr>
        <w:spacing w:before="75" w:after="0"/>
      </w:pPr>
      <w:r>
        <w:rPr/>
        <w:t xml:space="preserve">一、中国细胞免疫治疗行业投资规模分析</w:t>
      </w:r>
    </w:p>
    <w:p>
      <w:pPr>
        <w:spacing w:before="75" w:after="0"/>
      </w:pPr>
      <w:r>
        <w:rPr/>
        <w:t xml:space="preserve">二、中国细胞免疫治疗行业资产规模分析</w:t>
      </w:r>
    </w:p>
    <w:p>
      <w:pPr>
        <w:spacing w:before="75" w:after="0"/>
      </w:pPr>
      <w:r>
        <w:rPr/>
        <w:t xml:space="preserve">三、中国细胞免疫治疗行业市场规模分析</w:t>
      </w:r>
    </w:p>
    <w:p>
      <w:pPr>
        <w:spacing w:before="75" w:after="0"/>
      </w:pPr>
      <w:r>
        <w:rPr/>
        <w:t xml:space="preserve">四、中国细胞免疫治疗产业试点数量及分布</w:t>
      </w:r>
    </w:p>
    <w:p>
      <w:pPr>
        <w:spacing w:before="75" w:after="0"/>
      </w:pPr>
      <w:r>
        <w:rPr/>
        <w:t xml:space="preserve">五、中国细胞免疫治疗产品发展现状分析</w:t>
      </w:r>
    </w:p>
    <w:p>
      <w:pPr>
        <w:spacing w:before="75" w:after="0"/>
      </w:pPr>
      <w:r>
        <w:rPr/>
        <w:t xml:space="preserve">六、中国细胞免疫治疗企业数量变化分析</w:t>
      </w:r>
    </w:p>
    <w:p>
      <w:pPr>
        <w:spacing w:before="75" w:after="0"/>
      </w:pPr>
      <w:r>
        <w:rPr/>
        <w:t xml:space="preserve">第三节 我国细胞治疗产业发展现况和监管思路</w:t>
      </w:r>
    </w:p>
    <w:p>
      <w:pPr>
        <w:spacing w:before="75" w:after="0"/>
      </w:pPr>
      <w:r>
        <w:rPr/>
        <w:t xml:space="preserve">一、细胞治疗的分类和风险特点</w:t>
      </w:r>
    </w:p>
    <w:p>
      <w:pPr>
        <w:spacing w:before="75" w:after="0"/>
      </w:pPr>
      <w:r>
        <w:rPr/>
        <w:t xml:space="preserve">二、我国细胞治疗临床研究的监管情况</w:t>
      </w:r>
    </w:p>
    <w:p>
      <w:pPr>
        <w:spacing w:before="75" w:after="0"/>
      </w:pPr>
      <w:r>
        <w:rPr/>
        <w:t xml:space="preserve">三、我国细胞治疗产业的主要矛盾和存在的问题</w:t>
      </w:r>
    </w:p>
    <w:p>
      <w:pPr>
        <w:spacing w:before="75" w:after="0"/>
      </w:pPr>
      <w:r>
        <w:rPr/>
        <w:t xml:space="preserve">1、细胞治疗监管体系建设滞后于产业发展速度</w:t>
      </w:r>
    </w:p>
    <w:p>
      <w:pPr>
        <w:spacing w:before="75" w:after="0"/>
      </w:pPr>
      <w:r>
        <w:rPr/>
        <w:t xml:space="preserve">2、临床研究的规范性有待提高，转化研究缺少突破性进展</w:t>
      </w:r>
    </w:p>
    <w:p>
      <w:pPr>
        <w:spacing w:before="75" w:after="0"/>
      </w:pPr>
      <w:r>
        <w:rPr/>
        <w:t xml:space="preserve">3、产业链存在较多薄弱环节</w:t>
      </w:r>
    </w:p>
    <w:p>
      <w:pPr>
        <w:spacing w:before="75" w:after="0"/>
      </w:pPr>
      <w:r>
        <w:rPr/>
        <w:t xml:space="preserve">第四节 细胞免疫治疗在血液系统恶性肿瘤的应用进展</w:t>
      </w:r>
    </w:p>
    <w:p>
      <w:pPr>
        <w:spacing w:before="75" w:after="0"/>
      </w:pPr>
      <w:r>
        <w:rPr/>
        <w:t xml:space="preserve">一、造血干细胞移植</w:t>
      </w:r>
    </w:p>
    <w:p>
      <w:pPr>
        <w:spacing w:before="75" w:after="0"/>
      </w:pPr>
      <w:r>
        <w:rPr/>
        <w:t xml:space="preserve">二、car-t细胞治疗</w:t>
      </w:r>
    </w:p>
    <w:p>
      <w:pPr>
        <w:spacing w:before="75" w:after="0"/>
      </w:pPr>
      <w:r>
        <w:rPr/>
        <w:t xml:space="preserve">三、自然杀伤细胞治疗</w:t>
      </w:r>
    </w:p>
    <w:p>
      <w:pPr>
        <w:spacing w:before="75" w:after="0"/>
      </w:pPr>
      <w:r>
        <w:rPr>
          <w:b w:val="1"/>
          <w:bCs w:val="1"/>
        </w:rPr>
        <w:t xml:space="preserve">第五章 中国细胞免疫治疗市场供需形势分析</w:t>
      </w:r>
    </w:p>
    <w:p>
      <w:pPr>
        <w:spacing w:before="75" w:after="0"/>
      </w:pPr>
      <w:r>
        <w:rPr/>
        <w:t xml:space="preserve">第一节 细胞免疫治疗行业供给能力分析</w:t>
      </w:r>
    </w:p>
    <w:p>
      <w:pPr>
        <w:spacing w:before="75" w:after="0"/>
      </w:pPr>
      <w:r>
        <w:rPr/>
        <w:t xml:space="preserve">一、行业技术基础分析</w:t>
      </w:r>
    </w:p>
    <w:p>
      <w:pPr>
        <w:spacing w:before="75" w:after="0"/>
      </w:pPr>
      <w:r>
        <w:rPr/>
        <w:t xml:space="preserve">二、行业市场开放程度分析</w:t>
      </w:r>
    </w:p>
    <w:p>
      <w:pPr>
        <w:spacing w:before="75" w:after="0"/>
      </w:pPr>
      <w:r>
        <w:rPr/>
        <w:t xml:space="preserve">三、行业研究机构布局分析</w:t>
      </w:r>
    </w:p>
    <w:p>
      <w:pPr>
        <w:spacing w:before="75" w:after="0"/>
      </w:pPr>
      <w:r>
        <w:rPr/>
        <w:t xml:space="preserve">四、行业研究“项目”分析</w:t>
      </w:r>
    </w:p>
    <w:p>
      <w:pPr>
        <w:spacing w:before="75" w:after="0"/>
      </w:pPr>
      <w:r>
        <w:rPr/>
        <w:t xml:space="preserve">第二节 中国细胞免疫治疗主要应用市场需求分析</w:t>
      </w:r>
    </w:p>
    <w:p>
      <w:pPr>
        <w:spacing w:before="75" w:after="0"/>
      </w:pPr>
      <w:r>
        <w:rPr/>
        <w:t xml:space="preserve">一、肿瘤治疗领域市场需求分析</w:t>
      </w:r>
    </w:p>
    <w:p>
      <w:pPr>
        <w:spacing w:before="75" w:after="0"/>
      </w:pPr>
      <w:r>
        <w:rPr/>
        <w:t xml:space="preserve">1、中国癌症及肿瘤患者的数量分析</w:t>
      </w:r>
    </w:p>
    <w:p>
      <w:pPr>
        <w:spacing w:before="75" w:after="0"/>
      </w:pPr>
      <w:r>
        <w:rPr/>
        <w:t xml:space="preserve">2、中国肿瘤、癌症治疗市场规模分析</w:t>
      </w:r>
    </w:p>
    <w:p>
      <w:pPr>
        <w:spacing w:before="75" w:after="0"/>
      </w:pPr>
      <w:r>
        <w:rPr/>
        <w:t xml:space="preserve">3、中国靶向药物研发需求分析</w:t>
      </w:r>
    </w:p>
    <w:p>
      <w:pPr>
        <w:spacing w:before="75" w:after="0"/>
      </w:pPr>
      <w:r>
        <w:rPr/>
        <w:t xml:space="preserve">4、医疗研究及疾病控制领域需求规模预测</w:t>
      </w:r>
    </w:p>
    <w:p>
      <w:pPr>
        <w:spacing w:before="75" w:after="0"/>
      </w:pPr>
      <w:r>
        <w:rPr/>
        <w:t xml:space="preserve">二、癌症疫苗市场需求分析</w:t>
      </w:r>
    </w:p>
    <w:p>
      <w:pPr>
        <w:spacing w:before="75" w:after="0"/>
      </w:pPr>
      <w:r>
        <w:rPr/>
        <w:t xml:space="preserve">1、中国每年癌症患者数量分析</w:t>
      </w:r>
    </w:p>
    <w:p>
      <w:pPr>
        <w:spacing w:before="75" w:after="0"/>
      </w:pPr>
      <w:r>
        <w:rPr/>
        <w:t xml:space="preserve">2、中国癌症治疗市场规模分析</w:t>
      </w:r>
    </w:p>
    <w:p>
      <w:pPr>
        <w:spacing w:before="75" w:after="0"/>
      </w:pPr>
      <w:r>
        <w:rPr/>
        <w:t xml:space="preserve">3、中国癌症疫苗市场需求分析</w:t>
      </w:r>
    </w:p>
    <w:p>
      <w:pPr>
        <w:spacing w:before="75" w:after="0"/>
      </w:pPr>
      <w:r>
        <w:rPr/>
        <w:t xml:space="preserve">4、癌症疫苗市场需求规模分析</w:t>
      </w:r>
    </w:p>
    <w:p>
      <w:pPr>
        <w:spacing w:before="75" w:after="0"/>
      </w:pPr>
      <w:r>
        <w:rPr/>
        <w:t xml:space="preserve">第三节 细胞免疫治疗其他应用市场及需求预测</w:t>
      </w:r>
    </w:p>
    <w:p>
      <w:pPr>
        <w:spacing w:before="75" w:after="0"/>
      </w:pPr>
      <w:r>
        <w:rPr/>
        <w:t xml:space="preserve">一、细胞免疫治疗应用市场总体需求分析</w:t>
      </w:r>
    </w:p>
    <w:p>
      <w:pPr>
        <w:spacing w:before="75" w:after="0"/>
      </w:pPr>
      <w:r>
        <w:rPr/>
        <w:t xml:space="preserve">1、细胞免疫治疗应用市场需求特征</w:t>
      </w:r>
    </w:p>
    <w:p>
      <w:pPr>
        <w:spacing w:before="75" w:after="0"/>
      </w:pPr>
      <w:r>
        <w:rPr/>
        <w:t xml:space="preserve">2、细胞免疫治疗应用市场需求总规模</w:t>
      </w:r>
    </w:p>
    <w:p>
      <w:pPr>
        <w:spacing w:before="75" w:after="0"/>
      </w:pPr>
      <w:r>
        <w:rPr/>
        <w:t xml:space="preserve">二、重点行业细胞免疫治疗需求分析预测</w:t>
      </w:r>
    </w:p>
    <w:p>
      <w:pPr>
        <w:spacing w:before="75" w:after="0"/>
      </w:pPr>
      <w:r>
        <w:rPr>
          <w:b w:val="1"/>
          <w:bCs w:val="1"/>
        </w:rPr>
        <w:t xml:space="preserve">第三部分 行业全景调研</w:t>
      </w:r>
    </w:p>
    <w:p>
      <w:pPr>
        <w:spacing w:before="75" w:after="0"/>
      </w:pPr>
      <w:r>
        <w:rPr>
          <w:b w:val="1"/>
          <w:bCs w:val="1"/>
        </w:rPr>
        <w:t xml:space="preserve">第六章 car-t细胞免疫疗法发展及应用分析</w:t>
      </w:r>
    </w:p>
    <w:p>
      <w:pPr>
        <w:spacing w:before="75" w:after="0"/>
      </w:pPr>
      <w:r>
        <w:rPr/>
        <w:t xml:space="preserve">第一节 car-t技术发展现状</w:t>
      </w:r>
    </w:p>
    <w:p>
      <w:pPr>
        <w:spacing w:before="75" w:after="0"/>
      </w:pPr>
      <w:r>
        <w:rPr/>
        <w:t xml:space="preserve">一、已上市的car-t产品</w:t>
      </w:r>
    </w:p>
    <w:p>
      <w:pPr>
        <w:spacing w:before="75" w:after="0"/>
      </w:pPr>
      <w:r>
        <w:rPr/>
        <w:t xml:space="preserve">二、car-t市场空间</w:t>
      </w:r>
    </w:p>
    <w:p>
      <w:pPr>
        <w:spacing w:before="75" w:after="0"/>
      </w:pPr>
      <w:r>
        <w:rPr/>
        <w:t xml:space="preserve">三、car-t产业链构成</w:t>
      </w:r>
    </w:p>
    <w:p>
      <w:pPr>
        <w:spacing w:before="75" w:after="0"/>
      </w:pPr>
      <w:r>
        <w:rPr/>
        <w:t xml:space="preserve">第二节 car-t和免疫细胞肿瘤治疗</w:t>
      </w:r>
    </w:p>
    <w:p>
      <w:pPr>
        <w:spacing w:before="75" w:after="0"/>
      </w:pPr>
      <w:r>
        <w:rPr/>
        <w:t xml:space="preserve">一、免疫细胞肿瘤治疗的历史</w:t>
      </w:r>
    </w:p>
    <w:p>
      <w:pPr>
        <w:spacing w:before="75" w:after="0"/>
      </w:pPr>
      <w:r>
        <w:rPr/>
        <w:t xml:space="preserve">二、car-t技术的全球研发</w:t>
      </w:r>
    </w:p>
    <w:p>
      <w:pPr>
        <w:spacing w:before="75" w:after="0"/>
      </w:pPr>
      <w:r>
        <w:rPr/>
        <w:t xml:space="preserve">三、car-t的产业化道路和中国现状</w:t>
      </w:r>
    </w:p>
    <w:p>
      <w:pPr>
        <w:spacing w:before="75" w:after="0"/>
      </w:pPr>
      <w:r>
        <w:rPr/>
        <w:t xml:space="preserve">第三节 免疫细胞治疗技术进一步发展的前景和挑战</w:t>
      </w:r>
    </w:p>
    <w:p>
      <w:pPr>
        <w:spacing w:before="75" w:after="0"/>
      </w:pPr>
      <w:r>
        <w:rPr/>
        <w:t xml:space="preserve">一、免疫细胞治疗技术发展的前景</w:t>
      </w:r>
    </w:p>
    <w:p>
      <w:pPr>
        <w:spacing w:before="75" w:after="0"/>
      </w:pPr>
      <w:r>
        <w:rPr/>
        <w:t xml:space="preserve">二、免疫细胞治疗技术面临的挑战</w:t>
      </w:r>
    </w:p>
    <w:p>
      <w:pPr>
        <w:spacing w:before="75" w:after="0"/>
      </w:pPr>
      <w:r>
        <w:rPr/>
        <w:t xml:space="preserve">1、如何筛选敏感患者</w:t>
      </w:r>
    </w:p>
    <w:p>
      <w:pPr>
        <w:spacing w:before="75" w:after="0"/>
      </w:pPr>
      <w:r>
        <w:rPr/>
        <w:t xml:space="preserve">2、如何开拓新的靶点以及适应症</w:t>
      </w:r>
    </w:p>
    <w:p>
      <w:pPr>
        <w:spacing w:before="75" w:after="0"/>
      </w:pPr>
      <w:r>
        <w:rPr/>
        <w:t xml:space="preserve">3、如何降低基因转导带来的临床未知风险</w:t>
      </w:r>
    </w:p>
    <w:p>
      <w:pPr>
        <w:spacing w:before="75" w:after="0"/>
      </w:pPr>
      <w:r>
        <w:rPr/>
        <w:t xml:space="preserve">4、如何进一步改进car-t生产工艺以降低成本和价格</w:t>
      </w:r>
    </w:p>
    <w:p>
      <w:pPr>
        <w:spacing w:before="75" w:after="0"/>
      </w:pPr>
      <w:r>
        <w:rPr/>
        <w:t xml:space="preserve">5、如何发展出适合car-t产品的商业化应用模式</w:t>
      </w:r>
    </w:p>
    <w:p>
      <w:pPr>
        <w:spacing w:before="75" w:after="0"/>
      </w:pPr>
      <w:r>
        <w:rPr/>
        <w:t xml:space="preserve">第四节 car-t细胞治疗在多发性骨髓瘤中的进展</w:t>
      </w:r>
    </w:p>
    <w:p>
      <w:pPr>
        <w:spacing w:before="75" w:after="0"/>
      </w:pPr>
      <w:r>
        <w:rPr/>
        <w:t xml:space="preserve">一、car-t细胞在mm中的应用</w:t>
      </w:r>
    </w:p>
    <w:p>
      <w:pPr>
        <w:spacing w:before="75" w:after="0"/>
      </w:pPr>
      <w:r>
        <w:rPr/>
        <w:t xml:space="preserve">1、cd19car-t细胞</w:t>
      </w:r>
    </w:p>
    <w:p>
      <w:pPr>
        <w:spacing w:before="75" w:after="0"/>
      </w:pPr>
      <w:r>
        <w:rPr/>
        <w:t xml:space="preserve">2、bcma car-t细胞</w:t>
      </w:r>
    </w:p>
    <w:p>
      <w:pPr>
        <w:spacing w:before="75" w:after="0"/>
      </w:pPr>
      <w:r>
        <w:rPr/>
        <w:t xml:space="preserve">3、cd138car-t细胞</w:t>
      </w:r>
    </w:p>
    <w:p>
      <w:pPr>
        <w:spacing w:before="75" w:after="0"/>
      </w:pPr>
      <w:r>
        <w:rPr/>
        <w:t xml:space="preserve">4、κ轻链car-t细胞</w:t>
      </w:r>
    </w:p>
    <w:p>
      <w:pPr>
        <w:spacing w:before="75" w:after="0"/>
      </w:pPr>
      <w:r>
        <w:rPr/>
        <w:t xml:space="preserve">5、slamf7car-t细胞</w:t>
      </w:r>
    </w:p>
    <w:p>
      <w:pPr>
        <w:spacing w:before="75" w:after="0"/>
      </w:pPr>
      <w:r>
        <w:rPr/>
        <w:t xml:space="preserve">6、cd38car-t细胞</w:t>
      </w:r>
    </w:p>
    <w:p>
      <w:pPr>
        <w:spacing w:before="75" w:after="0"/>
      </w:pPr>
      <w:r>
        <w:rPr/>
        <w:t xml:space="preserve">7、其他</w:t>
      </w:r>
    </w:p>
    <w:p>
      <w:pPr>
        <w:spacing w:before="75" w:after="0"/>
      </w:pPr>
      <w:r>
        <w:rPr/>
        <w:t xml:space="preserve">二、car-t细胞存在的问题及对策</w:t>
      </w:r>
    </w:p>
    <w:p>
      <w:pPr>
        <w:spacing w:before="75" w:after="0"/>
      </w:pPr>
      <w:r>
        <w:rPr/>
        <w:t xml:space="preserve">1、car-t细胞治疗的毒副作用</w:t>
      </w:r>
    </w:p>
    <w:p>
      <w:pPr>
        <w:spacing w:before="75" w:after="0"/>
      </w:pPr>
      <w:r>
        <w:rPr/>
        <w:t xml:space="preserve">2、car-t细胞在体内增殖及长期存活</w:t>
      </w:r>
    </w:p>
    <w:p>
      <w:pPr>
        <w:spacing w:before="75" w:after="0"/>
      </w:pPr>
      <w:r>
        <w:rPr/>
        <w:t xml:space="preserve">3、抗原丢失及疾病进展</w:t>
      </w:r>
    </w:p>
    <w:p>
      <w:pPr>
        <w:spacing w:before="75" w:after="0"/>
      </w:pPr>
      <w:r>
        <w:rPr/>
        <w:t xml:space="preserve">4、其他</w:t>
      </w:r>
    </w:p>
    <w:p>
      <w:pPr>
        <w:spacing w:before="75" w:after="0"/>
      </w:pPr>
      <w:r>
        <w:rPr/>
        <w:t xml:space="preserve">第五节 car-t细胞治疗的神经毒性副反应处理新策略</w:t>
      </w:r>
    </w:p>
    <w:p>
      <w:pPr>
        <w:spacing w:before="75" w:after="0"/>
      </w:pPr>
      <w:r>
        <w:rPr/>
        <w:t xml:space="preserve">一、car-t细胞的进化</w:t>
      </w:r>
    </w:p>
    <w:p>
      <w:pPr>
        <w:spacing w:before="75" w:after="0"/>
      </w:pPr>
      <w:r>
        <w:rPr/>
        <w:t xml:space="preserve">二、car-t细胞治疗中的cres</w:t>
      </w:r>
    </w:p>
    <w:p>
      <w:pPr>
        <w:spacing w:before="75" w:after="0"/>
      </w:pPr>
      <w:r>
        <w:rPr/>
        <w:t xml:space="preserve">1、cres的发生情况</w:t>
      </w:r>
    </w:p>
    <w:p>
      <w:pPr>
        <w:spacing w:before="75" w:after="0"/>
      </w:pPr>
      <w:r>
        <w:rPr/>
        <w:t xml:space="preserve">2、cres的发生机制</w:t>
      </w:r>
    </w:p>
    <w:p>
      <w:pPr>
        <w:spacing w:before="75" w:after="0"/>
      </w:pPr>
      <w:r>
        <w:rPr/>
        <w:t xml:space="preserve">3、cres的高风险因素</w:t>
      </w:r>
    </w:p>
    <w:p>
      <w:pPr>
        <w:spacing w:before="75" w:after="0"/>
      </w:pPr>
      <w:r>
        <w:rPr/>
        <w:t xml:space="preserve">三、cres的应对策略</w:t>
      </w:r>
    </w:p>
    <w:p>
      <w:pPr>
        <w:spacing w:before="75" w:after="0"/>
      </w:pPr>
      <w:r>
        <w:rPr/>
        <w:t xml:space="preserve">1、预防策略</w:t>
      </w:r>
    </w:p>
    <w:p>
      <w:pPr>
        <w:spacing w:before="75" w:after="0"/>
      </w:pPr>
      <w:r>
        <w:rPr/>
        <w:t xml:space="preserve">2、补救策略</w:t>
      </w:r>
    </w:p>
    <w:p>
      <w:pPr>
        <w:spacing w:before="75" w:after="0"/>
      </w:pPr>
      <w:r>
        <w:rPr/>
        <w:t xml:space="preserve">3、临床药物</w:t>
      </w:r>
    </w:p>
    <w:p>
      <w:pPr>
        <w:spacing w:before="75" w:after="0"/>
      </w:pPr>
      <w:r>
        <w:rPr>
          <w:b w:val="1"/>
          <w:bCs w:val="1"/>
        </w:rPr>
        <w:t xml:space="preserve">第七章 中国基因测序行业发展分析</w:t>
      </w:r>
    </w:p>
    <w:p>
      <w:pPr>
        <w:spacing w:before="75" w:after="0"/>
      </w:pPr>
      <w:r>
        <w:rPr/>
        <w:t xml:space="preserve">第一节 中国基因测序行业发展状况分析</w:t>
      </w:r>
    </w:p>
    <w:p>
      <w:pPr>
        <w:spacing w:before="75" w:after="0"/>
      </w:pPr>
      <w:r>
        <w:rPr/>
        <w:t xml:space="preserve">一、行业发展历程和阶段</w:t>
      </w:r>
    </w:p>
    <w:p>
      <w:pPr>
        <w:spacing w:before="75" w:after="0"/>
      </w:pPr>
      <w:r>
        <w:rPr/>
        <w:t xml:space="preserve">二、行业发展概况及特点</w:t>
      </w:r>
    </w:p>
    <w:p>
      <w:pPr>
        <w:spacing w:before="75" w:after="0"/>
      </w:pPr>
      <w:r>
        <w:rPr/>
        <w:t xml:space="preserve">三、行业发展存在的问题及对策</w:t>
      </w:r>
    </w:p>
    <w:p>
      <w:pPr>
        <w:spacing w:before="75" w:after="0"/>
      </w:pPr>
      <w:r>
        <w:rPr/>
        <w:t xml:space="preserve">四、行业商业模式分析</w:t>
      </w:r>
    </w:p>
    <w:p>
      <w:pPr>
        <w:spacing w:before="75" w:after="0"/>
      </w:pPr>
      <w:r>
        <w:rPr/>
        <w:t xml:space="preserve">第二节 2021-2026年基因测序行业运行现状分析</w:t>
      </w:r>
    </w:p>
    <w:p>
      <w:pPr>
        <w:spacing w:before="75" w:after="0"/>
      </w:pPr>
      <w:r>
        <w:rPr/>
        <w:t xml:space="preserve">一、行业资产规模分析</w:t>
      </w:r>
    </w:p>
    <w:p>
      <w:pPr>
        <w:spacing w:before="75" w:after="0"/>
      </w:pPr>
      <w:r>
        <w:rPr/>
        <w:t xml:space="preserve">二、行业市场规模分析</w:t>
      </w:r>
    </w:p>
    <w:p>
      <w:pPr>
        <w:spacing w:before="75" w:after="0"/>
      </w:pPr>
      <w:r>
        <w:rPr/>
        <w:t xml:space="preserve">三、行业投资规模分析</w:t>
      </w:r>
    </w:p>
    <w:p>
      <w:pPr>
        <w:spacing w:before="75" w:after="0"/>
      </w:pPr>
      <w:r>
        <w:rPr/>
        <w:t xml:space="preserve">第三节 2021-2026年基因测序市场经营情况分析</w:t>
      </w:r>
    </w:p>
    <w:p>
      <w:pPr>
        <w:spacing w:before="75" w:after="0"/>
      </w:pPr>
      <w:r>
        <w:rPr/>
        <w:t xml:space="preserve">一、行业主营收入分析</w:t>
      </w:r>
    </w:p>
    <w:p>
      <w:pPr>
        <w:spacing w:before="75" w:after="0"/>
      </w:pPr>
      <w:r>
        <w:rPr/>
        <w:t xml:space="preserve">二、行业市场渗透率分析</w:t>
      </w:r>
    </w:p>
    <w:p>
      <w:pPr>
        <w:spacing w:before="75" w:after="0"/>
      </w:pPr>
      <w:r>
        <w:rPr/>
        <w:t xml:space="preserve">三、行业消费者数量分析</w:t>
      </w:r>
    </w:p>
    <w:p>
      <w:pPr>
        <w:spacing w:before="75" w:after="0"/>
      </w:pPr>
      <w:r>
        <w:rPr/>
        <w:t xml:space="preserve">四、行业利润总额分析</w:t>
      </w:r>
    </w:p>
    <w:p>
      <w:pPr>
        <w:spacing w:before="75" w:after="0"/>
      </w:pPr>
      <w:r>
        <w:rPr/>
        <w:t xml:space="preserve">第四节 2021-2026年中国基因测序行业企业分析</w:t>
      </w:r>
    </w:p>
    <w:p>
      <w:pPr>
        <w:spacing w:before="75" w:after="0"/>
      </w:pPr>
      <w:r>
        <w:rPr/>
        <w:t xml:space="preserve">一、企业数量变化分析分析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第五节 中国基因测序行业市场需求分析</w:t>
      </w:r>
    </w:p>
    <w:p>
      <w:pPr>
        <w:spacing w:before="75" w:after="0"/>
      </w:pPr>
      <w:r>
        <w:rPr/>
        <w:t xml:space="preserve">一、行业应用领域市场分析</w:t>
      </w:r>
    </w:p>
    <w:p>
      <w:pPr>
        <w:spacing w:before="75" w:after="0"/>
      </w:pPr>
      <w:r>
        <w:rPr/>
        <w:t xml:space="preserve">二、行业市场需求功能预测</w:t>
      </w:r>
    </w:p>
    <w:p>
      <w:pPr>
        <w:spacing w:before="75" w:after="0"/>
      </w:pPr>
      <w:r>
        <w:rPr/>
        <w:t xml:space="preserve">三、行业市场需求规模预测</w:t>
      </w:r>
    </w:p>
    <w:p>
      <w:pPr>
        <w:spacing w:before="75" w:after="0"/>
      </w:pPr>
      <w:r>
        <w:rPr>
          <w:b w:val="1"/>
          <w:bCs w:val="1"/>
        </w:rPr>
        <w:t xml:space="preserve">第八章 中国三甲医院发展分析</w:t>
      </w:r>
    </w:p>
    <w:p>
      <w:pPr>
        <w:spacing w:before="75" w:after="0"/>
      </w:pPr>
      <w:r>
        <w:rPr/>
        <w:t xml:space="preserve">第一节 中国三甲医院行业发展分析</w:t>
      </w:r>
    </w:p>
    <w:p>
      <w:pPr>
        <w:spacing w:before="75" w:after="0"/>
      </w:pPr>
      <w:r>
        <w:rPr/>
        <w:t xml:space="preserve">一、中国三甲医院行业发展历程</w:t>
      </w:r>
    </w:p>
    <w:p>
      <w:pPr>
        <w:spacing w:before="75" w:after="0"/>
      </w:pPr>
      <w:r>
        <w:rPr/>
        <w:t xml:space="preserve">二、中国三甲医院行业发展现状</w:t>
      </w:r>
    </w:p>
    <w:p>
      <w:pPr>
        <w:spacing w:before="75" w:after="0"/>
      </w:pPr>
      <w:r>
        <w:rPr/>
        <w:t xml:space="preserve">三、中国三甲医院企业发展规模</w:t>
      </w:r>
    </w:p>
    <w:p>
      <w:pPr>
        <w:spacing w:before="75" w:after="0"/>
      </w:pPr>
      <w:r>
        <w:rPr/>
        <w:t xml:space="preserve">第二节 中国三甲医院行业运行分析</w:t>
      </w:r>
    </w:p>
    <w:p>
      <w:pPr>
        <w:spacing w:before="75" w:after="0"/>
      </w:pPr>
      <w:r>
        <w:rPr/>
        <w:t xml:space="preserve">一、三甲医院行业运行规模分析</w:t>
      </w:r>
    </w:p>
    <w:p>
      <w:pPr>
        <w:spacing w:before="75" w:after="0"/>
      </w:pPr>
      <w:r>
        <w:rPr/>
        <w:t xml:space="preserve">1、三甲医院主营收入分析</w:t>
      </w:r>
    </w:p>
    <w:p>
      <w:pPr>
        <w:spacing w:before="75" w:after="0"/>
      </w:pPr>
      <w:r>
        <w:rPr/>
        <w:t xml:space="preserve">2、三甲医院利润总额分析</w:t>
      </w:r>
    </w:p>
    <w:p>
      <w:pPr>
        <w:spacing w:before="75" w:after="0"/>
      </w:pPr>
      <w:r>
        <w:rPr/>
        <w:t xml:space="preserve">二、三甲医院行业运营状况分析</w:t>
      </w:r>
    </w:p>
    <w:p>
      <w:pPr>
        <w:spacing w:before="75" w:after="0"/>
      </w:pPr>
      <w:r>
        <w:rPr/>
        <w:t xml:space="preserve">1、三甲医院行业盈利能力分析</w:t>
      </w:r>
    </w:p>
    <w:p>
      <w:pPr>
        <w:spacing w:before="75" w:after="0"/>
      </w:pPr>
      <w:r>
        <w:rPr/>
        <w:t xml:space="preserve">2、三甲医院行业偿债能力分析</w:t>
      </w:r>
    </w:p>
    <w:p>
      <w:pPr>
        <w:spacing w:before="75" w:after="0"/>
      </w:pPr>
      <w:r>
        <w:rPr/>
        <w:t xml:space="preserve">3、三甲医院行业运营能力分析</w:t>
      </w:r>
    </w:p>
    <w:p>
      <w:pPr>
        <w:spacing w:before="75" w:after="0"/>
      </w:pPr>
      <w:r>
        <w:rPr/>
        <w:t xml:space="preserve">4、三甲医院行业发展能力分析</w:t>
      </w:r>
    </w:p>
    <w:p>
      <w:pPr>
        <w:spacing w:before="75" w:after="0"/>
      </w:pPr>
      <w:r>
        <w:rPr/>
        <w:t xml:space="preserve">第三节 中国三甲医院免疫治疗业务分析</w:t>
      </w:r>
    </w:p>
    <w:p>
      <w:pPr>
        <w:spacing w:before="75" w:after="0"/>
      </w:pPr>
      <w:r>
        <w:rPr/>
        <w:t xml:space="preserve">一、涉及细胞免疫治疗的医院数量</w:t>
      </w:r>
    </w:p>
    <w:p>
      <w:pPr>
        <w:spacing w:before="75" w:after="0"/>
      </w:pPr>
      <w:r>
        <w:rPr/>
        <w:t xml:space="preserve">二、该项业务给医院带来的收益分析</w:t>
      </w:r>
    </w:p>
    <w:p>
      <w:pPr>
        <w:spacing w:before="75" w:after="0"/>
      </w:pPr>
      <w:r>
        <w:rPr/>
        <w:t xml:space="preserve">三、自行研究与医企合作的比例结构分析</w:t>
      </w:r>
    </w:p>
    <w:p>
      <w:pPr>
        <w:spacing w:before="75" w:after="0"/>
      </w:pPr>
      <w:r>
        <w:rPr>
          <w:b w:val="1"/>
          <w:bCs w:val="1"/>
        </w:rPr>
        <w:t xml:space="preserve">第四部分 竞争格局分析</w:t>
      </w:r>
    </w:p>
    <w:p>
      <w:pPr>
        <w:spacing w:before="75" w:after="0"/>
      </w:pPr>
      <w:r>
        <w:rPr>
          <w:b w:val="1"/>
          <w:bCs w:val="1"/>
        </w:rPr>
        <w:t xml:space="preserve">第九章 细胞免疫治疗行业区域市场分析</w:t>
      </w:r>
    </w:p>
    <w:p>
      <w:pPr>
        <w:spacing w:before="75" w:after="0"/>
      </w:pPr>
      <w:r>
        <w:rPr/>
        <w:t xml:space="preserve">第一节 中国细胞免疫治疗区域市场分析</w:t>
      </w:r>
    </w:p>
    <w:p>
      <w:pPr>
        <w:spacing w:before="75" w:after="0"/>
      </w:pPr>
      <w:r>
        <w:rPr/>
        <w:t xml:space="preserve">一、中国细胞免疫治疗试点区域分布情况</w:t>
      </w:r>
    </w:p>
    <w:p>
      <w:pPr>
        <w:spacing w:before="75" w:after="0"/>
      </w:pPr>
      <w:r>
        <w:rPr/>
        <w:t xml:space="preserve">二、中国细胞免疫治疗区域投资动向</w:t>
      </w:r>
    </w:p>
    <w:p>
      <w:pPr>
        <w:spacing w:before="75" w:after="0"/>
      </w:pPr>
      <w:r>
        <w:rPr/>
        <w:t xml:space="preserve">三、中国细胞免疫治疗区域市场需求分析</w:t>
      </w:r>
    </w:p>
    <w:p>
      <w:pPr>
        <w:spacing w:before="75" w:after="0"/>
      </w:pPr>
      <w:r>
        <w:rPr/>
        <w:t xml:space="preserve">第二节 北京</w:t>
      </w:r>
    </w:p>
    <w:p>
      <w:pPr>
        <w:spacing w:before="75" w:after="0"/>
      </w:pPr>
      <w:r>
        <w:rPr/>
        <w:t xml:space="preserve">一、北京基因测序产业发展规模分析</w:t>
      </w:r>
    </w:p>
    <w:p>
      <w:pPr>
        <w:spacing w:before="75" w:after="0"/>
      </w:pPr>
      <w:r>
        <w:rPr/>
        <w:t xml:space="preserve">二、北京细胞免疫治疗发展规划及产业政策</w:t>
      </w:r>
    </w:p>
    <w:p>
      <w:pPr>
        <w:spacing w:before="75" w:after="0"/>
      </w:pPr>
      <w:r>
        <w:rPr/>
        <w:t xml:space="preserve">三、北京细胞免疫治疗产业链布局分析</w:t>
      </w:r>
    </w:p>
    <w:p>
      <w:pPr>
        <w:spacing w:before="75" w:after="0"/>
      </w:pPr>
      <w:r>
        <w:rPr/>
        <w:t xml:space="preserve">四、北京细胞免疫治疗市场需求规模分析</w:t>
      </w:r>
    </w:p>
    <w:p>
      <w:pPr>
        <w:spacing w:before="75" w:after="0"/>
      </w:pPr>
      <w:r>
        <w:rPr/>
        <w:t xml:space="preserve">五、北京细胞免疫治疗市场发展趋势分析</w:t>
      </w:r>
    </w:p>
    <w:p>
      <w:pPr>
        <w:spacing w:before="75" w:after="0"/>
      </w:pPr>
      <w:r>
        <w:rPr/>
        <w:t xml:space="preserve">第三节 上海</w:t>
      </w:r>
    </w:p>
    <w:p>
      <w:pPr>
        <w:spacing w:before="75" w:after="0"/>
      </w:pPr>
      <w:r>
        <w:rPr/>
        <w:t xml:space="preserve">一、上海基因测序产业发展规模分析</w:t>
      </w:r>
    </w:p>
    <w:p>
      <w:pPr>
        <w:spacing w:before="75" w:after="0"/>
      </w:pPr>
      <w:r>
        <w:rPr/>
        <w:t xml:space="preserve">二、上海细胞免疫治疗发展规划及产业政策</w:t>
      </w:r>
    </w:p>
    <w:p>
      <w:pPr>
        <w:spacing w:before="75" w:after="0"/>
      </w:pPr>
      <w:r>
        <w:rPr/>
        <w:t xml:space="preserve">三、上海细胞免疫治疗产业链布局分析</w:t>
      </w:r>
    </w:p>
    <w:p>
      <w:pPr>
        <w:spacing w:before="75" w:after="0"/>
      </w:pPr>
      <w:r>
        <w:rPr/>
        <w:t xml:space="preserve">四、上海细胞免疫治疗市场需求规模分析</w:t>
      </w:r>
    </w:p>
    <w:p>
      <w:pPr>
        <w:spacing w:before="75" w:after="0"/>
      </w:pPr>
      <w:r>
        <w:rPr/>
        <w:t xml:space="preserve">五、上海细胞免疫治疗市场发展趋势分析</w:t>
      </w:r>
    </w:p>
    <w:p>
      <w:pPr>
        <w:spacing w:before="75" w:after="0"/>
      </w:pPr>
      <w:r>
        <w:rPr/>
        <w:t xml:space="preserve">第四节 广州</w:t>
      </w:r>
    </w:p>
    <w:p>
      <w:pPr>
        <w:spacing w:before="75" w:after="0"/>
      </w:pPr>
      <w:r>
        <w:rPr/>
        <w:t xml:space="preserve">一、广州基因测序产业发展规模分析</w:t>
      </w:r>
    </w:p>
    <w:p>
      <w:pPr>
        <w:spacing w:before="75" w:after="0"/>
      </w:pPr>
      <w:r>
        <w:rPr/>
        <w:t xml:space="preserve">二、广州细胞免疫治疗发展规划及产业政策</w:t>
      </w:r>
    </w:p>
    <w:p>
      <w:pPr>
        <w:spacing w:before="75" w:after="0"/>
      </w:pPr>
      <w:r>
        <w:rPr/>
        <w:t xml:space="preserve">三、广州细胞免疫治疗产业链布局分析</w:t>
      </w:r>
    </w:p>
    <w:p>
      <w:pPr>
        <w:spacing w:before="75" w:after="0"/>
      </w:pPr>
      <w:r>
        <w:rPr/>
        <w:t xml:space="preserve">四、广州细胞免疫治疗市场需求规模分析</w:t>
      </w:r>
    </w:p>
    <w:p>
      <w:pPr>
        <w:spacing w:before="75" w:after="0"/>
      </w:pPr>
      <w:r>
        <w:rPr/>
        <w:t xml:space="preserve">五、广州细胞免疫治疗市场发展趋势分析</w:t>
      </w:r>
    </w:p>
    <w:p>
      <w:pPr>
        <w:spacing w:before="75" w:after="0"/>
      </w:pPr>
      <w:r>
        <w:rPr/>
        <w:t xml:space="preserve">第五节 深圳</w:t>
      </w:r>
    </w:p>
    <w:p>
      <w:pPr>
        <w:spacing w:before="75" w:after="0"/>
      </w:pPr>
      <w:r>
        <w:rPr/>
        <w:t xml:space="preserve">一、深圳基因测序产业发展规模分析</w:t>
      </w:r>
    </w:p>
    <w:p>
      <w:pPr>
        <w:spacing w:before="75" w:after="0"/>
      </w:pPr>
      <w:r>
        <w:rPr/>
        <w:t xml:space="preserve">二、深圳细胞免疫治疗发展规划及产业政策</w:t>
      </w:r>
    </w:p>
    <w:p>
      <w:pPr>
        <w:spacing w:before="75" w:after="0"/>
      </w:pPr>
      <w:r>
        <w:rPr/>
        <w:t xml:space="preserve">三、深圳细胞免疫治疗产业链布局分析</w:t>
      </w:r>
    </w:p>
    <w:p>
      <w:pPr>
        <w:spacing w:before="75" w:after="0"/>
      </w:pPr>
      <w:r>
        <w:rPr/>
        <w:t xml:space="preserve">四、深圳细胞免疫治疗市场需求规模分析</w:t>
      </w:r>
    </w:p>
    <w:p>
      <w:pPr>
        <w:spacing w:before="75" w:after="0"/>
      </w:pPr>
      <w:r>
        <w:rPr/>
        <w:t xml:space="preserve">五、深圳细胞免疫治疗市场发展趋势分析</w:t>
      </w:r>
    </w:p>
    <w:p>
      <w:pPr>
        <w:spacing w:before="75" w:after="0"/>
      </w:pPr>
      <w:r>
        <w:rPr/>
        <w:t xml:space="preserve">第六节 武汉</w:t>
      </w:r>
    </w:p>
    <w:p>
      <w:pPr>
        <w:spacing w:before="75" w:after="0"/>
      </w:pPr>
      <w:r>
        <w:rPr/>
        <w:t xml:space="preserve">一、武汉基因测序产业发展规模分析</w:t>
      </w:r>
    </w:p>
    <w:p>
      <w:pPr>
        <w:spacing w:before="75" w:after="0"/>
      </w:pPr>
      <w:r>
        <w:rPr/>
        <w:t xml:space="preserve">二、武汉细胞免疫治疗发展规划及产业政策</w:t>
      </w:r>
    </w:p>
    <w:p>
      <w:pPr>
        <w:spacing w:before="75" w:after="0"/>
      </w:pPr>
      <w:r>
        <w:rPr/>
        <w:t xml:space="preserve">三、武汉细胞免疫治疗产业链布局分析</w:t>
      </w:r>
    </w:p>
    <w:p>
      <w:pPr>
        <w:spacing w:before="75" w:after="0"/>
      </w:pPr>
      <w:r>
        <w:rPr/>
        <w:t xml:space="preserve">四、武汉细胞免疫治疗市场需求规模分析</w:t>
      </w:r>
    </w:p>
    <w:p>
      <w:pPr>
        <w:spacing w:before="75" w:after="0"/>
      </w:pPr>
      <w:r>
        <w:rPr/>
        <w:t xml:space="preserve">五、武汉细胞免疫治疗市场发展趋势分析</w:t>
      </w:r>
    </w:p>
    <w:p>
      <w:pPr>
        <w:spacing w:before="75" w:after="0"/>
      </w:pPr>
      <w:r>
        <w:rPr/>
        <w:t xml:space="preserve">第七节 成都</w:t>
      </w:r>
    </w:p>
    <w:p>
      <w:pPr>
        <w:spacing w:before="75" w:after="0"/>
      </w:pPr>
      <w:r>
        <w:rPr/>
        <w:t xml:space="preserve">一、成都基因测序产业发展规模分析</w:t>
      </w:r>
    </w:p>
    <w:p>
      <w:pPr>
        <w:spacing w:before="75" w:after="0"/>
      </w:pPr>
      <w:r>
        <w:rPr/>
        <w:t xml:space="preserve">二、成都细胞免疫治疗发展规划及产业政策</w:t>
      </w:r>
    </w:p>
    <w:p>
      <w:pPr>
        <w:spacing w:before="75" w:after="0"/>
      </w:pPr>
      <w:r>
        <w:rPr/>
        <w:t xml:space="preserve">三、成都细胞免疫治疗产业链布局分析</w:t>
      </w:r>
    </w:p>
    <w:p>
      <w:pPr>
        <w:spacing w:before="75" w:after="0"/>
      </w:pPr>
      <w:r>
        <w:rPr/>
        <w:t xml:space="preserve">四、成都细胞免疫治疗市场需求规模分析</w:t>
      </w:r>
    </w:p>
    <w:p>
      <w:pPr>
        <w:spacing w:before="75" w:after="0"/>
      </w:pPr>
      <w:r>
        <w:rPr/>
        <w:t xml:space="preserve">五、成都细胞免疫治疗市场发展趋势分析</w:t>
      </w:r>
    </w:p>
    <w:p>
      <w:pPr>
        <w:spacing w:before="75" w:after="0"/>
      </w:pPr>
      <w:r>
        <w:rPr/>
        <w:t xml:space="preserve">第八节 重庆</w:t>
      </w:r>
    </w:p>
    <w:p>
      <w:pPr>
        <w:spacing w:before="75" w:after="0"/>
      </w:pPr>
      <w:r>
        <w:rPr/>
        <w:t xml:space="preserve">一、重庆基因测序产业发展规模分析</w:t>
      </w:r>
    </w:p>
    <w:p>
      <w:pPr>
        <w:spacing w:before="75" w:after="0"/>
      </w:pPr>
      <w:r>
        <w:rPr/>
        <w:t xml:space="preserve">二、重庆细胞免疫治疗发展规划及产业政策</w:t>
      </w:r>
    </w:p>
    <w:p>
      <w:pPr>
        <w:spacing w:before="75" w:after="0"/>
      </w:pPr>
      <w:r>
        <w:rPr/>
        <w:t xml:space="preserve">三、重庆细胞免疫治疗产业链布局分析</w:t>
      </w:r>
    </w:p>
    <w:p>
      <w:pPr>
        <w:spacing w:before="75" w:after="0"/>
      </w:pPr>
      <w:r>
        <w:rPr/>
        <w:t xml:space="preserve">四、重庆细胞免疫治疗市场需求规模分析</w:t>
      </w:r>
    </w:p>
    <w:p>
      <w:pPr>
        <w:spacing w:before="75" w:after="0"/>
      </w:pPr>
      <w:r>
        <w:rPr/>
        <w:t xml:space="preserve">五、重庆细胞免疫治疗市场发展趋势分析</w:t>
      </w:r>
    </w:p>
    <w:p>
      <w:pPr>
        <w:spacing w:before="75" w:after="0"/>
      </w:pPr>
      <w:r>
        <w:rPr>
          <w:b w:val="1"/>
          <w:bCs w:val="1"/>
        </w:rPr>
        <w:t xml:space="preserve">第十章 全国细胞免疫治疗领先企业经营形势分析</w:t>
      </w:r>
    </w:p>
    <w:p>
      <w:pPr>
        <w:spacing w:before="75" w:after="0"/>
      </w:pPr>
      <w:r>
        <w:rPr/>
        <w:t xml:space="preserve">第一节 北海银河生物产业投资股份有限公司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四、企业重点客户分析</w:t>
      </w:r>
    </w:p>
    <w:p>
      <w:pPr>
        <w:spacing w:before="75" w:after="0"/>
      </w:pPr>
      <w:r>
        <w:rPr/>
        <w:t xml:space="preserve">五、企业竞争优势分析</w:t>
      </w:r>
    </w:p>
    <w:p>
      <w:pPr>
        <w:spacing w:before="75" w:after="0"/>
      </w:pPr>
      <w:r>
        <w:rPr/>
        <w:t xml:space="preserve">六、企业研发动态分析</w:t>
      </w:r>
    </w:p>
    <w:p>
      <w:pPr>
        <w:spacing w:before="75" w:after="0"/>
      </w:pPr>
      <w:r>
        <w:rPr/>
        <w:t xml:space="preserve">第二节 北京北陆药业股份有限公司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四、企业重点客户分析</w:t>
      </w:r>
    </w:p>
    <w:p>
      <w:pPr>
        <w:spacing w:before="75" w:after="0"/>
      </w:pPr>
      <w:r>
        <w:rPr/>
        <w:t xml:space="preserve">五、企业竞争优势分析</w:t>
      </w:r>
    </w:p>
    <w:p>
      <w:pPr>
        <w:spacing w:before="75" w:after="0"/>
      </w:pPr>
      <w:r>
        <w:rPr/>
        <w:t xml:space="preserve">六、企业研发动态分析</w:t>
      </w:r>
    </w:p>
    <w:p>
      <w:pPr>
        <w:spacing w:before="75" w:after="0"/>
      </w:pPr>
      <w:r>
        <w:rPr/>
        <w:t xml:space="preserve">第三节 上海海欣集团股份有限公司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四、企业重点客户分析</w:t>
      </w:r>
    </w:p>
    <w:p>
      <w:pPr>
        <w:spacing w:before="75" w:after="0"/>
      </w:pPr>
      <w:r>
        <w:rPr/>
        <w:t xml:space="preserve">五、企业竞争优势分析</w:t>
      </w:r>
    </w:p>
    <w:p>
      <w:pPr>
        <w:spacing w:before="75" w:after="0"/>
      </w:pPr>
      <w:r>
        <w:rPr/>
        <w:t xml:space="preserve">六、企业研发动态分析</w:t>
      </w:r>
    </w:p>
    <w:p>
      <w:pPr>
        <w:spacing w:before="75" w:after="0"/>
      </w:pPr>
      <w:r>
        <w:rPr/>
        <w:t xml:space="preserve">第四节 合源生物科技(天津)有限公司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四、企业重点客户分析</w:t>
      </w:r>
    </w:p>
    <w:p>
      <w:pPr>
        <w:spacing w:before="75" w:after="0"/>
      </w:pPr>
      <w:r>
        <w:rPr/>
        <w:t xml:space="preserve">五、企业竞争优势分析</w:t>
      </w:r>
    </w:p>
    <w:p>
      <w:pPr>
        <w:spacing w:before="75" w:after="0"/>
      </w:pPr>
      <w:r>
        <w:rPr/>
        <w:t xml:space="preserve">六、企业研发动态分析</w:t>
      </w:r>
    </w:p>
    <w:p>
      <w:pPr>
        <w:spacing w:before="75" w:after="0"/>
      </w:pPr>
      <w:r>
        <w:rPr/>
        <w:t xml:space="preserve">第五节 深圳市中美康士生物科技有限公司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四、企业重点客户分析</w:t>
      </w:r>
    </w:p>
    <w:p>
      <w:pPr>
        <w:spacing w:before="75" w:after="0"/>
      </w:pPr>
      <w:r>
        <w:rPr/>
        <w:t xml:space="preserve">五、企业竞争优势分析</w:t>
      </w:r>
    </w:p>
    <w:p>
      <w:pPr>
        <w:spacing w:before="75" w:after="0"/>
      </w:pPr>
      <w:r>
        <w:rPr/>
        <w:t xml:space="preserve">六、企业研发动态分析</w:t>
      </w:r>
    </w:p>
    <w:p>
      <w:pPr>
        <w:spacing w:before="75" w:after="0"/>
      </w:pPr>
      <w:r>
        <w:rPr/>
        <w:t xml:space="preserve">第六节 辽宁迈迪生物科技股份有限公司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四、企业重点客户分析</w:t>
      </w:r>
    </w:p>
    <w:p>
      <w:pPr>
        <w:spacing w:before="75" w:after="0"/>
      </w:pPr>
      <w:r>
        <w:rPr/>
        <w:t xml:space="preserve">五、企业竞争优势分析</w:t>
      </w:r>
    </w:p>
    <w:p>
      <w:pPr>
        <w:spacing w:before="75" w:after="0"/>
      </w:pPr>
      <w:r>
        <w:rPr/>
        <w:t xml:space="preserve">六、企业研发动态分析</w:t>
      </w:r>
    </w:p>
    <w:p>
      <w:pPr>
        <w:spacing w:before="75" w:after="0"/>
      </w:pPr>
      <w:r>
        <w:rPr/>
        <w:t xml:space="preserve">第七节 江苏安泰生物技术有限公司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四、企业重点客户分析</w:t>
      </w:r>
    </w:p>
    <w:p>
      <w:pPr>
        <w:spacing w:before="75" w:after="0"/>
      </w:pPr>
      <w:r>
        <w:rPr/>
        <w:t xml:space="preserve">五、企业竞争优势分析</w:t>
      </w:r>
    </w:p>
    <w:p>
      <w:pPr>
        <w:spacing w:before="75" w:after="0"/>
      </w:pPr>
      <w:r>
        <w:rPr/>
        <w:t xml:space="preserve">六、企业研发动态分析</w:t>
      </w:r>
    </w:p>
    <w:p>
      <w:pPr>
        <w:spacing w:before="75" w:after="0"/>
      </w:pPr>
      <w:r>
        <w:rPr/>
        <w:t xml:space="preserve">第八节 山东省齐鲁细胞治疗工程技术有限公司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四、企业重点客户分析</w:t>
      </w:r>
    </w:p>
    <w:p>
      <w:pPr>
        <w:spacing w:before="75" w:after="0"/>
      </w:pPr>
      <w:r>
        <w:rPr/>
        <w:t xml:space="preserve">五、企业竞争优势分析</w:t>
      </w:r>
    </w:p>
    <w:p>
      <w:pPr>
        <w:spacing w:before="75" w:after="0"/>
      </w:pPr>
      <w:r>
        <w:rPr/>
        <w:t xml:space="preserve">六、企业研发动态分析</w:t>
      </w:r>
    </w:p>
    <w:p>
      <w:pPr>
        <w:spacing w:before="75" w:after="0"/>
      </w:pPr>
      <w:r>
        <w:rPr/>
        <w:t xml:space="preserve">第九节 成都康景生物科技有限公司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四、企业重点客户分析</w:t>
      </w:r>
    </w:p>
    <w:p>
      <w:pPr>
        <w:spacing w:before="75" w:after="0"/>
      </w:pPr>
      <w:r>
        <w:rPr/>
        <w:t xml:space="preserve">五、企业竞争优势分析</w:t>
      </w:r>
    </w:p>
    <w:p>
      <w:pPr>
        <w:spacing w:before="75" w:after="0"/>
      </w:pPr>
      <w:r>
        <w:rPr/>
        <w:t xml:space="preserve">六、企业研发动态分析</w:t>
      </w:r>
    </w:p>
    <w:p>
      <w:pPr>
        <w:spacing w:before="75" w:after="0"/>
      </w:pPr>
      <w:r>
        <w:rPr/>
        <w:t xml:space="preserve">第十节 冠昊生物科技股份有限公司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四、企业重点客户分析</w:t>
      </w:r>
    </w:p>
    <w:p>
      <w:pPr>
        <w:spacing w:before="75" w:after="0"/>
      </w:pPr>
      <w:r>
        <w:rPr/>
        <w:t xml:space="preserve">五、企业竞争优势分析</w:t>
      </w:r>
    </w:p>
    <w:p>
      <w:pPr>
        <w:spacing w:before="75" w:after="0"/>
      </w:pPr>
      <w:r>
        <w:rPr/>
        <w:t xml:space="preserve">六、企业研发动态分析</w:t>
      </w:r>
    </w:p>
    <w:p>
      <w:pPr>
        <w:spacing w:before="75" w:after="0"/>
      </w:pPr>
      <w:r>
        <w:rPr>
          <w:b w:val="1"/>
          <w:bCs w:val="1"/>
        </w:rPr>
        <w:t xml:space="preserve">第五部分 发展前景展望</w:t>
      </w:r>
    </w:p>
    <w:p>
      <w:pPr>
        <w:spacing w:before="75" w:after="0"/>
      </w:pPr>
      <w:r>
        <w:rPr>
          <w:b w:val="1"/>
          <w:bCs w:val="1"/>
        </w:rPr>
        <w:t xml:space="preserve">第十一章 细胞免疫治疗行业前景及投资价值</w:t>
      </w:r>
    </w:p>
    <w:p>
      <w:pPr>
        <w:spacing w:before="75" w:after="0"/>
      </w:pPr>
      <w:r>
        <w:rPr/>
        <w:t xml:space="preserve">第一节 2026-2031年细胞免疫治疗市场发展前景</w:t>
      </w:r>
    </w:p>
    <w:p>
      <w:pPr>
        <w:spacing w:before="75" w:after="0"/>
      </w:pPr>
      <w:r>
        <w:rPr/>
        <w:t xml:space="preserve">一、2026-2031年细胞免疫治疗市场发展潜力</w:t>
      </w:r>
    </w:p>
    <w:p>
      <w:pPr>
        <w:spacing w:before="75" w:after="0"/>
      </w:pPr>
      <w:r>
        <w:rPr/>
        <w:t xml:space="preserve">二、2026-2031年细胞免疫治疗市场发展前景展望</w:t>
      </w:r>
    </w:p>
    <w:p>
      <w:pPr>
        <w:spacing w:before="75" w:after="0"/>
      </w:pPr>
      <w:r>
        <w:rPr/>
        <w:t xml:space="preserve">三、2026-2031年细胞免疫治疗细分行业发展前景分析</w:t>
      </w:r>
    </w:p>
    <w:p>
      <w:pPr>
        <w:spacing w:before="75" w:after="0"/>
      </w:pPr>
      <w:r>
        <w:rPr/>
        <w:t xml:space="preserve">第二节 2026-2031年细胞免疫治疗市场发展趋势预测</w:t>
      </w:r>
    </w:p>
    <w:p>
      <w:pPr>
        <w:spacing w:before="75" w:after="0"/>
      </w:pPr>
      <w:r>
        <w:rPr/>
        <w:t xml:space="preserve">一、2026-2031年细胞免疫治疗行业发展趋势</w:t>
      </w:r>
    </w:p>
    <w:p>
      <w:pPr>
        <w:spacing w:before="75" w:after="0"/>
      </w:pPr>
      <w:r>
        <w:rPr/>
        <w:t xml:space="preserve">二、2026-2031年细胞免疫治疗市场规模预测</w:t>
      </w:r>
    </w:p>
    <w:p>
      <w:pPr>
        <w:spacing w:before="75" w:after="0"/>
      </w:pPr>
      <w:r>
        <w:rPr/>
        <w:t xml:space="preserve">三、2026-2031年细胞免疫治疗市场应用趋势</w:t>
      </w:r>
    </w:p>
    <w:p>
      <w:pPr>
        <w:spacing w:before="75" w:after="0"/>
      </w:pPr>
      <w:r>
        <w:rPr/>
        <w:t xml:space="preserve">第三节 2026-2031年中国细胞免疫治疗行业供需预测</w:t>
      </w:r>
    </w:p>
    <w:p>
      <w:pPr>
        <w:spacing w:before="75" w:after="0"/>
      </w:pPr>
      <w:r>
        <w:rPr/>
        <w:t xml:space="preserve">一、2026-2031年中国细胞免疫治疗行业供给预测</w:t>
      </w:r>
    </w:p>
    <w:p>
      <w:pPr>
        <w:spacing w:before="75" w:after="0"/>
      </w:pPr>
      <w:r>
        <w:rPr/>
        <w:t xml:space="preserve">二、2026-2031年中国细胞免疫治疗行业需求预测</w:t>
      </w:r>
    </w:p>
    <w:p>
      <w:pPr>
        <w:spacing w:before="75" w:after="0"/>
      </w:pPr>
      <w:r>
        <w:rPr/>
        <w:t xml:space="preserve">三、2026-2031年中国细胞免疫治疗行业供需平衡预测</w:t>
      </w:r>
    </w:p>
    <w:p>
      <w:pPr>
        <w:spacing w:before="75" w:after="0"/>
      </w:pPr>
      <w:r>
        <w:rPr>
          <w:b w:val="1"/>
          <w:bCs w:val="1"/>
        </w:rPr>
        <w:t xml:space="preserve">第十二章 2026-2031年细胞免疫治疗行业投资发展建议</w:t>
      </w:r>
    </w:p>
    <w:p>
      <w:pPr>
        <w:spacing w:before="75" w:after="0"/>
      </w:pPr>
      <w:r>
        <w:rPr/>
        <w:t xml:space="preserve">第一节 细胞免疫治疗行业投资特性分析</w:t>
      </w:r>
    </w:p>
    <w:p>
      <w:pPr>
        <w:spacing w:before="75" w:after="0"/>
      </w:pPr>
      <w:r>
        <w:rPr/>
        <w:t xml:space="preserve">一、细胞免疫治疗行业进入壁垒分析</w:t>
      </w:r>
    </w:p>
    <w:p>
      <w:pPr>
        <w:spacing w:before="75" w:after="0"/>
      </w:pPr>
      <w:r>
        <w:rPr/>
        <w:t xml:space="preserve">二、细胞免疫治疗行业盈利因素分析</w:t>
      </w:r>
    </w:p>
    <w:p>
      <w:pPr>
        <w:spacing w:before="75" w:after="0"/>
      </w:pPr>
      <w:r>
        <w:rPr/>
        <w:t xml:space="preserve">三、细胞免疫治疗行业盈利模式分析</w:t>
      </w:r>
    </w:p>
    <w:p>
      <w:pPr>
        <w:spacing w:before="75" w:after="0"/>
      </w:pPr>
      <w:r>
        <w:rPr/>
        <w:t xml:space="preserve">第二节 2026-2031年细胞免疫治疗行业投资机会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2026-2031年细胞免疫治疗行业投资风险及防范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三、关联产业风险及防范</w:t>
      </w:r>
    </w:p>
    <w:p>
      <w:pPr>
        <w:spacing w:before="75" w:after="0"/>
      </w:pPr>
      <w:r>
        <w:rPr/>
        <w:t xml:space="preserve">四、产品结构风险及防范</w:t>
      </w:r>
    </w:p>
    <w:p>
      <w:pPr>
        <w:spacing w:before="75" w:after="0"/>
      </w:pPr>
      <w:r>
        <w:rPr/>
        <w:t xml:space="preserve">五、其他风险及防范</w:t>
      </w:r>
    </w:p>
    <w:p>
      <w:pPr>
        <w:spacing w:before="75" w:after="0"/>
      </w:pPr>
      <w:r>
        <w:rPr/>
        <w:t xml:space="preserve">第四节 细胞免疫治疗行业发展战略研究</w:t>
      </w:r>
    </w:p>
    <w:p>
      <w:pPr>
        <w:spacing w:before="75" w:after="0"/>
      </w:pPr>
      <w:r>
        <w:rPr/>
        <w:t xml:space="preserve">一、2021-2026年细胞免疫治疗行业发展战略</w:t>
      </w:r>
    </w:p>
    <w:p>
      <w:pPr>
        <w:spacing w:before="75" w:after="0"/>
      </w:pPr>
      <w:r>
        <w:rPr/>
        <w:t xml:space="preserve">二、2026-2031年细胞免疫治疗行业发展战略</w:t>
      </w:r>
    </w:p>
    <w:p>
      <w:pPr>
        <w:spacing w:before="75" w:after="0"/>
      </w:pPr>
      <w:r>
        <w:rPr/>
        <w:t xml:space="preserve">三、2026-2031年细分行业发展战略</w:t>
      </w:r>
    </w:p>
    <w:p>
      <w:pPr>
        <w:spacing w:before="75" w:after="0"/>
      </w:pPr>
      <w:r>
        <w:rPr/>
        <w:t xml:space="preserve">第五节 研究结论及发展建议</w:t>
      </w:r>
    </w:p>
    <w:p>
      <w:pPr>
        <w:spacing w:before="75" w:after="0"/>
      </w:pPr>
      <w:r>
        <w:rPr/>
        <w:t xml:space="preserve">一、细胞免疫治疗行业研究结论及建议</w:t>
      </w:r>
    </w:p>
    <w:p>
      <w:pPr>
        <w:spacing w:before="75" w:after="0"/>
      </w:pPr>
      <w:r>
        <w:rPr/>
        <w:t xml:space="preserve">二、细胞免疫治疗相关行业研究结论及建议</w:t>
      </w:r>
    </w:p>
    <w:p>
      <w:pPr>
        <w:spacing w:before="75" w:after="0"/>
      </w:pPr>
      <w:r>
        <w:rPr/>
        <w:t xml:space="preserve">三、中道泰和细胞免疫治疗行业发展建议</w:t>
      </w:r>
    </w:p>
    <w:p>
      <w:pPr>
        <w:spacing w:before="75" w:after="0"/>
      </w:pPr>
      <w:r>
        <w:rPr/>
        <w:t xml:space="preserve">1、行业发展策略建议</w:t>
      </w:r>
    </w:p>
    <w:p>
      <w:pPr>
        <w:spacing w:before="75" w:after="0"/>
      </w:pPr>
      <w:r>
        <w:rPr/>
        <w:t xml:space="preserve">2、行业投资方向建议</w:t>
      </w:r>
    </w:p>
    <w:p>
      <w:pPr>
        <w:spacing w:before="75" w:after="0"/>
      </w:pPr>
      <w:r>
        <w:rPr/>
        <w:t xml:space="preserve">3、行业投资方式建议</w:t>
      </w:r>
    </w:p>
    <w:p>
      <w:pPr>
        <w:spacing w:before="75" w:after="0"/>
      </w:pPr>
      <w:r>
        <w:rPr>
          <w:b w:val="1"/>
          <w:bCs w:val="1"/>
        </w:rPr>
        <w:t xml:space="preserve">图表目录</w:t>
      </w:r>
    </w:p>
    <w:p>
      <w:pPr>
        <w:spacing w:before="75" w:after="0"/>
      </w:pPr>
      <w:r>
        <w:rPr/>
        <w:t xml:space="preserve">图表：2021-2026年中国细胞免疫治疗行业投资规模分析</w:t>
      </w:r>
    </w:p>
    <w:p>
      <w:pPr>
        <w:spacing w:before="75" w:after="0"/>
      </w:pPr>
      <w:r>
        <w:rPr/>
        <w:t xml:space="preserve">图表：2021-2026年中国细胞免疫治疗行业资产规模分析</w:t>
      </w:r>
    </w:p>
    <w:p>
      <w:pPr>
        <w:spacing w:before="75" w:after="0"/>
      </w:pPr>
      <w:r>
        <w:rPr/>
        <w:t xml:space="preserve">图表：2021-2026年中国细胞免疫治疗行业市场规模分析</w:t>
      </w:r>
    </w:p>
    <w:p>
      <w:pPr>
        <w:spacing w:before="75" w:after="0"/>
      </w:pPr>
      <w:r>
        <w:rPr/>
        <w:t xml:space="preserve">图表：2021-2026年中国细胞免疫治疗产业试点数量及分布</w:t>
      </w:r>
    </w:p>
    <w:p>
      <w:pPr>
        <w:spacing w:before="75" w:after="0"/>
      </w:pPr>
      <w:r>
        <w:rPr/>
        <w:t xml:space="preserve">图表：2026-2031年细胞免疫治疗价格走势预测</w:t>
      </w:r>
    </w:p>
    <w:p>
      <w:pPr>
        <w:spacing w:before="75" w:after="0"/>
      </w:pPr>
      <w:r>
        <w:rPr/>
        <w:t xml:space="preserve">图表：2026-2031年细胞免疫治疗在植物育种的需求规模预测</w:t>
      </w:r>
    </w:p>
    <w:p>
      <w:pPr>
        <w:spacing w:before="75" w:after="0"/>
      </w:pPr>
      <w:r>
        <w:rPr/>
        <w:t xml:space="preserve">图表：2026-2031年细胞免疫治疗在畜禽育种的市场需求规模预测</w:t>
      </w:r>
    </w:p>
    <w:p>
      <w:pPr>
        <w:spacing w:before="75" w:after="0"/>
      </w:pPr>
      <w:r>
        <w:rPr/>
        <w:t xml:space="preserve">图表：2026-2031年细胞免疫治疗应用市场需求总规模预测</w:t>
      </w:r>
    </w:p>
    <w:p>
      <w:pPr>
        <w:spacing w:before="75" w:after="0"/>
      </w:pPr>
      <w:r>
        <w:rPr/>
        <w:t xml:space="preserve">图表：2026-2031年细胞免疫治疗行业领域需求量预测</w:t>
      </w:r>
    </w:p>
    <w:p>
      <w:pPr>
        <w:spacing w:before="75" w:after="0"/>
      </w:pPr>
      <w:r>
        <w:rPr/>
        <w:t xml:space="preserve">图表：2021-2026年中国癌症患者数量分析</w:t>
      </w:r>
    </w:p>
    <w:p>
      <w:pPr>
        <w:spacing w:before="75" w:after="0"/>
      </w:pPr>
      <w:r>
        <w:rPr/>
        <w:t xml:space="preserve">图表：2021-2026年中国肿瘤患者数量分析</w:t>
      </w:r>
    </w:p>
    <w:p>
      <w:pPr>
        <w:spacing w:before="75" w:after="0"/>
      </w:pPr>
      <w:r>
        <w:rPr/>
        <w:t xml:space="preserve">图表：2021-2026年中国癌症疫苗市场需求分析</w:t>
      </w:r>
    </w:p>
    <w:p>
      <w:pPr>
        <w:spacing w:before="75" w:after="0"/>
      </w:pPr>
      <w:r>
        <w:rPr/>
        <w:t xml:space="preserve">图表：2021-2026年基因测序行业资产规模分析</w:t>
      </w:r>
    </w:p>
    <w:p>
      <w:pPr>
        <w:spacing w:before="75" w:after="0"/>
      </w:pPr>
      <w:r>
        <w:rPr/>
        <w:t xml:space="preserve">图表：2021-2026年基因测序行业市场规模分析</w:t>
      </w:r>
    </w:p>
    <w:p>
      <w:pPr>
        <w:spacing w:before="75" w:after="0"/>
      </w:pPr>
      <w:r>
        <w:rPr/>
        <w:t xml:space="preserve">图表：2021-2026年基因测序行业投资规模分析</w:t>
      </w:r>
    </w:p>
    <w:p>
      <w:pPr>
        <w:spacing w:before="75" w:after="0"/>
      </w:pPr>
      <w:r>
        <w:rPr/>
        <w:t xml:space="preserve">图表：2021-2026年基因测序行业主营收入分析</w:t>
      </w:r>
    </w:p>
    <w:p>
      <w:pPr>
        <w:spacing w:before="75" w:after="0"/>
      </w:pPr>
      <w:r>
        <w:rPr/>
        <w:t xml:space="preserve">图表：2021-2026年基因测序行业市场渗透率分析</w:t>
      </w:r>
    </w:p>
    <w:p>
      <w:pPr>
        <w:spacing w:before="75" w:after="0"/>
      </w:pPr>
      <w:r>
        <w:rPr/>
        <w:t xml:space="preserve">图表：2021-2026年基因测序行业消费者数量分析</w:t>
      </w:r>
    </w:p>
    <w:p>
      <w:pPr>
        <w:spacing w:before="75" w:after="0"/>
      </w:pPr>
      <w:r>
        <w:rPr/>
        <w:t xml:space="preserve">图表：2021-2026年基因测序行业利润总额分析</w:t>
      </w:r>
    </w:p>
    <w:p>
      <w:pPr>
        <w:spacing w:before="75" w:after="0"/>
      </w:pPr>
      <w:r>
        <w:rPr/>
        <w:t xml:space="preserve">图表：2021-2026年基因测序企业数量变化分析分析</w:t>
      </w:r>
    </w:p>
    <w:p>
      <w:pPr>
        <w:spacing w:before="75" w:after="0"/>
      </w:pPr>
      <w:r>
        <w:rPr/>
        <w:t xml:space="preserve">图表：2021-2026年基因测序不同规模企业结构分析</w:t>
      </w:r>
    </w:p>
    <w:p>
      <w:pPr>
        <w:spacing w:before="75" w:after="0"/>
      </w:pPr>
      <w:r>
        <w:rPr/>
        <w:t xml:space="preserve">图表：2021-2026年基因测序不同所有制企业结构分析</w:t>
      </w:r>
    </w:p>
    <w:p>
      <w:pPr>
        <w:spacing w:before="75" w:after="0"/>
      </w:pPr>
      <w:r>
        <w:rPr/>
        <w:t xml:space="preserve">图表：2021-2026年基因测序从业人员数量分析</w:t>
      </w:r>
    </w:p>
    <w:p>
      <w:pPr>
        <w:spacing w:before="75" w:after="0"/>
      </w:pPr>
      <w:r>
        <w:rPr/>
        <w:t xml:space="preserve">图表：2021-2026年基因测序行业市场需求规模预测</w:t>
      </w:r>
    </w:p>
    <w:p>
      <w:pPr>
        <w:spacing w:before="75" w:after="0"/>
      </w:pPr>
      <w:r>
        <w:rPr/>
        <w:t xml:space="preserve">图表：2021-2026年种业市场规模分析</w:t>
      </w:r>
    </w:p>
    <w:p>
      <w:pPr>
        <w:spacing w:before="75" w:after="0"/>
      </w:pPr>
      <w:r>
        <w:rPr/>
        <w:t xml:space="preserve">图表：2021-2026年种业市场规模分析</w:t>
      </w:r>
    </w:p>
    <w:p>
      <w:pPr>
        <w:spacing w:before="75" w:after="0"/>
      </w:pPr>
      <w:r>
        <w:rPr/>
        <w:t xml:space="preserve">图表：2026-2031年三甲医院数量分析</w:t>
      </w:r>
    </w:p>
    <w:p>
      <w:pPr>
        <w:spacing w:before="75" w:after="0"/>
      </w:pPr>
      <w:r>
        <w:rPr/>
        <w:t xml:space="preserve">图表：2026-2031年三甲医院资产规模分析</w:t>
      </w:r>
    </w:p>
    <w:p>
      <w:pPr>
        <w:spacing w:before="75" w:after="0"/>
      </w:pPr>
      <w:r>
        <w:rPr/>
        <w:t xml:space="preserve">图表：2026-2031年细胞免疫治疗市场规模预测</w:t>
      </w:r>
    </w:p>
    <w:p>
      <w:pPr>
        <w:spacing w:before="75" w:after="0"/>
      </w:pPr>
      <w:r>
        <w:rPr/>
        <w:t xml:space="preserve">图表：2026-2031年细胞免疫治疗市场需求规模预测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本文地址：https://www.51baogao.cn/sc/20190726/129846.shtml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6/129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2026-2031年中国细胞免疫治疗行业深度调研与投资前景预测报告</dc:title>
  <dc:description>2026-2031年中国细胞免疫治疗行业深度调研与投资前景预测报告</dc:description>
  <dc:subject>2026-2031年中国细胞免疫治疗行业深度调研与投资前景预测报告</dc:subject>
  <cp:keywords>研究报告</cp:keywords>
  <cp:category>研究报告</cp:category>
  <cp:lastModifiedBy>北京中道泰和信息咨询有限公司</cp:lastModifiedBy>
  <dcterms:created xsi:type="dcterms:W3CDTF">2026-03-30T05:00:53+08:00</dcterms:created>
  <dcterms:modified xsi:type="dcterms:W3CDTF">2026-03-30T05:00:53+08:00</dcterms:modified>
</cp:coreProperties>
</file>

<file path=docProps/custom.xml><?xml version="1.0" encoding="utf-8"?>
<Properties xmlns="http://schemas.openxmlformats.org/officeDocument/2006/custom-properties" xmlns:vt="http://schemas.openxmlformats.org/officeDocument/2006/docPropsVTypes"/>
</file>