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2025-2030年中国农药行业发展全景调研与投资趋势预测研究报告</w:t>
      </w:r>
    </w:p>
    <w:p>
      <w:pPr>
        <w:spacing w:after="150"/>
      </w:pPr>
      <w:r>
        <w:rPr>
          <w:b w:val="1"/>
          <w:bCs w:val="1"/>
        </w:rPr>
        <w:t xml:space="preserve">报告简介</w:t>
      </w:r>
    </w:p>
    <w:p>
      <w:pPr>
        <w:spacing w:after="150"/>
      </w:pPr>
      <w:r>
        <w:rPr/>
        <w:t xml:space="preserve">全球农药市场竞争愈加激烈，而新品研发和推广的周期却在拉长，新产品开发难度加大，风险增加。目前国际一些巨头企业进行的新一轮大级别并购重组已告结束，行业发展更加趋向集中化和垄断化，包括拜耳、中国化工以及科迪华在内的农化巨头，寻求更大的规模效应和协同作用，避免恶性竞争，增加市场份额，从而达到降低成本和增加利润的目的。现如今，中国环保督查将成为常态，供给侧改革更加深入和具体，这势必也给农药市场带来很多不确定的因素，需要企业和行业人士沉着面对和智慧处理。此外，近期中美贸易摩擦升级，美国发布新增3000亿关税清单，草甘膦、草铵膦等再次被列入清单，在清单落地的空置期，美国本土和国内贸易商持观望态度，加上人民币贬值的头部很难确定，企业如何面对市场波动压力、提高工艺水平、应对环保和安全，这些都是企业需要应对的问题，也需要企业建立一套长效机制。</w:t>
      </w:r>
    </w:p>
    <w:p>
      <w:pPr>
        <w:spacing w:after="150"/>
      </w:pPr>
      <w:r>
        <w:rPr/>
        <w:t xml:space="preserve">本研究咨询报告由北京中道泰和信息咨询有限公司领衔撰写，在大量周密的市场调研基础上，主要依据了国家统计局、国家工信部、国家发改委、国务院发展研究中心、中国农药工业协会、51行业报告网、全国及海外多种相关报刊杂志以及专业研究机构公布和提供的大量资料，对中国农药及各子行业的发展状况、上下游行业发展状况、市场供需形势、新成果与技术等进行了分析，并重点分析了中国农药行业发展状况和特点，以及中国农药行业将面临的挑战、企业的发展策略等。报告还对全球的农药行业发展态势作了详细分析，并对农药行业进行了趋向研判，是农药开发、经营企业，科研、投资机构等单位准确了解目前农药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中国农药行业发展综述</w:t>
      </w:r>
    </w:p>
    <w:p>
      <w:pPr>
        <w:spacing w:before="75" w:after="0"/>
      </w:pPr>
      <w:r>
        <w:rPr/>
        <w:t xml:space="preserve">第一节 农药行业相关概念</w:t>
      </w:r>
    </w:p>
    <w:p>
      <w:pPr>
        <w:spacing w:before="75" w:after="0"/>
      </w:pPr>
      <w:r>
        <w:rPr/>
        <w:t xml:space="preserve">一、农药行业产品分类</w:t>
      </w:r>
    </w:p>
    <w:p>
      <w:pPr>
        <w:spacing w:before="75" w:after="0"/>
      </w:pPr>
      <w:r>
        <w:rPr/>
        <w:t xml:space="preserve">二、农药行业产业链分析</w:t>
      </w:r>
    </w:p>
    <w:p>
      <w:pPr>
        <w:spacing w:before="75" w:after="0"/>
      </w:pPr>
      <w:r>
        <w:rPr/>
        <w:t xml:space="preserve">第二节 农药行业发展路线图</w:t>
      </w:r>
    </w:p>
    <w:p>
      <w:pPr>
        <w:spacing w:before="75" w:after="0"/>
      </w:pPr>
      <w:r>
        <w:rPr/>
        <w:t xml:space="preserve">一、中国农业发展总体思路</w:t>
      </w:r>
    </w:p>
    <w:p>
      <w:pPr>
        <w:spacing w:before="75" w:after="0"/>
      </w:pPr>
      <w:r>
        <w:rPr/>
        <w:t xml:space="preserve">1、十九届三中全会对农业发展的定位</w:t>
      </w:r>
    </w:p>
    <w:p>
      <w:pPr>
        <w:spacing w:before="75" w:after="0"/>
      </w:pPr>
      <w:r>
        <w:rPr/>
        <w:t xml:space="preserve">2、中央一号文件对农业发展的定位</w:t>
      </w:r>
    </w:p>
    <w:p>
      <w:pPr>
        <w:spacing w:before="75" w:after="0"/>
      </w:pPr>
      <w:r>
        <w:rPr/>
        <w:t xml:space="preserve">3、中国农业发展的总体思路</w:t>
      </w:r>
    </w:p>
    <w:p>
      <w:pPr>
        <w:spacing w:before="75" w:after="0"/>
      </w:pPr>
      <w:r>
        <w:rPr/>
        <w:t xml:space="preserve">二、中国农药行业发展路线图</w:t>
      </w:r>
    </w:p>
    <w:p>
      <w:pPr>
        <w:spacing w:before="75" w:after="0"/>
      </w:pPr>
      <w:r>
        <w:rPr/>
        <w:t xml:space="preserve">1、中国农药行业发展路线图</w:t>
      </w:r>
    </w:p>
    <w:p>
      <w:pPr>
        <w:spacing w:before="75" w:after="0"/>
      </w:pPr>
      <w:r>
        <w:rPr/>
        <w:t xml:space="preserve">2、化学农药行业发展主要路径</w:t>
      </w:r>
    </w:p>
    <w:p>
      <w:pPr>
        <w:spacing w:before="75" w:after="0"/>
      </w:pPr>
      <w:r>
        <w:rPr/>
        <w:t xml:space="preserve">3、生物农药行业发展主要路径</w:t>
      </w:r>
    </w:p>
    <w:p>
      <w:pPr>
        <w:spacing w:before="75" w:after="0"/>
      </w:pPr>
      <w:r>
        <w:rPr>
          <w:b w:val="1"/>
          <w:bCs w:val="1"/>
        </w:rPr>
        <w:t xml:space="preserve">第二章 农药行业市场环境及影响分析（pest）</w:t>
      </w:r>
    </w:p>
    <w:p>
      <w:pPr>
        <w:spacing w:before="75" w:after="0"/>
      </w:pPr>
      <w:r>
        <w:rPr/>
        <w:t xml:space="preserve">第一节 农药行业政治法律环境(p)</w:t>
      </w:r>
    </w:p>
    <w:p>
      <w:pPr>
        <w:spacing w:before="75" w:after="0"/>
      </w:pPr>
      <w:r>
        <w:rPr/>
        <w:t xml:space="preserve">一、行业管理体制</w:t>
      </w:r>
    </w:p>
    <w:p>
      <w:pPr>
        <w:spacing w:before="75" w:after="0"/>
      </w:pPr>
      <w:r>
        <w:rPr/>
        <w:t xml:space="preserve">二、行业法律法规</w:t>
      </w:r>
    </w:p>
    <w:p>
      <w:pPr>
        <w:spacing w:before="75" w:after="0"/>
      </w:pPr>
      <w:r>
        <w:rPr/>
        <w:t xml:space="preserve">三、行业相关标准</w:t>
      </w:r>
    </w:p>
    <w:p>
      <w:pPr>
        <w:spacing w:before="75" w:after="0"/>
      </w:pPr>
      <w:r>
        <w:rPr/>
        <w:t xml:space="preserve">四、政策环境对行业的影响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一、农药产业社会环境</w:t>
      </w:r>
    </w:p>
    <w:p>
      <w:pPr>
        <w:spacing w:before="75" w:after="0"/>
      </w:pPr>
      <w:r>
        <w:rPr/>
        <w:t xml:space="preserve">1、高毒农药发展问题</w:t>
      </w:r>
    </w:p>
    <w:p>
      <w:pPr>
        <w:spacing w:before="75" w:after="0"/>
      </w:pPr>
      <w:r>
        <w:rPr/>
        <w:t xml:space="preserve">2、农药残留问题分析</w:t>
      </w:r>
    </w:p>
    <w:p>
      <w:pPr>
        <w:spacing w:before="75" w:after="0"/>
      </w:pPr>
      <w:r>
        <w:rPr/>
        <w:t xml:space="preserve">3、农药生产环保问题</w:t>
      </w:r>
    </w:p>
    <w:p>
      <w:pPr>
        <w:spacing w:before="75" w:after="0"/>
      </w:pPr>
      <w:r>
        <w:rPr/>
        <w:t xml:space="preserve">二、社会环境对行业的影响</w:t>
      </w:r>
    </w:p>
    <w:p>
      <w:pPr>
        <w:spacing w:before="75" w:after="0"/>
      </w:pPr>
      <w:r>
        <w:rPr/>
        <w:t xml:space="preserve">三、农药产业发展对社会发展的影响</w:t>
      </w:r>
    </w:p>
    <w:p>
      <w:pPr>
        <w:spacing w:before="75" w:after="0"/>
      </w:pPr>
      <w:r>
        <w:rPr/>
        <w:t xml:space="preserve">第四节 行业技术环境分析(t)</w:t>
      </w:r>
    </w:p>
    <w:p>
      <w:pPr>
        <w:spacing w:before="75" w:after="0"/>
      </w:pPr>
      <w:r>
        <w:rPr/>
        <w:t xml:space="preserve">一、中国农药行业技术发展特点</w:t>
      </w:r>
    </w:p>
    <w:p>
      <w:pPr>
        <w:spacing w:before="75" w:after="0"/>
      </w:pPr>
      <w:r>
        <w:rPr/>
        <w:t xml:space="preserve">二、中国农药行业产品研发现状</w:t>
      </w:r>
    </w:p>
    <w:p>
      <w:pPr>
        <w:spacing w:before="75" w:after="0"/>
      </w:pPr>
      <w:r>
        <w:rPr>
          <w:b w:val="1"/>
          <w:bCs w:val="1"/>
        </w:rPr>
        <w:t xml:space="preserve">第三章 中国农药行业发展分析</w:t>
      </w:r>
    </w:p>
    <w:p>
      <w:pPr>
        <w:spacing w:before="75" w:after="0"/>
      </w:pPr>
      <w:r>
        <w:rPr/>
        <w:t xml:space="preserve">第一节 中国农药行业发展状况</w:t>
      </w:r>
    </w:p>
    <w:p>
      <w:pPr>
        <w:spacing w:before="75" w:after="0"/>
      </w:pPr>
      <w:r>
        <w:rPr/>
        <w:t xml:space="preserve">一、中国农药行业发展历程</w:t>
      </w:r>
    </w:p>
    <w:p>
      <w:pPr>
        <w:spacing w:before="75" w:after="0"/>
      </w:pPr>
      <w:r>
        <w:rPr/>
        <w:t xml:space="preserve">二、中国农药行业发展现状</w:t>
      </w:r>
    </w:p>
    <w:p>
      <w:pPr>
        <w:spacing w:before="75" w:after="0"/>
      </w:pPr>
      <w:r>
        <w:rPr/>
        <w:t xml:space="preserve">三、中国农药行业发展特点</w:t>
      </w:r>
    </w:p>
    <w:p>
      <w:pPr>
        <w:spacing w:before="75" w:after="0"/>
      </w:pPr>
      <w:r>
        <w:rPr/>
        <w:t xml:space="preserve">第二节 中国农药行业总体规模</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中国农药行业财务指标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中国农药行业智能制造现状</w:t>
      </w:r>
    </w:p>
    <w:p>
      <w:pPr>
        <w:spacing w:before="75" w:after="0"/>
      </w:pPr>
      <w:r>
        <w:rPr/>
        <w:t xml:space="preserve">一、中国农药行业智能制造现状及不足</w:t>
      </w:r>
    </w:p>
    <w:p>
      <w:pPr>
        <w:spacing w:before="75" w:after="0"/>
      </w:pPr>
      <w:r>
        <w:rPr/>
        <w:t xml:space="preserve">二、中国农药行业智能制造具备的意识</w:t>
      </w:r>
    </w:p>
    <w:p>
      <w:pPr>
        <w:spacing w:before="75" w:after="0"/>
      </w:pPr>
      <w:r>
        <w:rPr/>
        <w:t xml:space="preserve">三、农药行业智能制造的建议</w:t>
      </w:r>
    </w:p>
    <w:p>
      <w:pPr>
        <w:spacing w:before="75" w:after="0"/>
      </w:pPr>
      <w:r>
        <w:rPr>
          <w:b w:val="1"/>
          <w:bCs w:val="1"/>
        </w:rPr>
        <w:t xml:space="preserve">第四章 中国农药登记情况</w:t>
      </w:r>
    </w:p>
    <w:p>
      <w:pPr>
        <w:spacing w:before="75" w:after="0"/>
      </w:pPr>
      <w:r>
        <w:rPr/>
        <w:t xml:space="preserve">第一节 中国农药登记产品情况分析</w:t>
      </w:r>
    </w:p>
    <w:p>
      <w:pPr>
        <w:spacing w:before="75" w:after="0"/>
      </w:pPr>
      <w:r>
        <w:rPr/>
        <w:t xml:space="preserve">一、总体情况</w:t>
      </w:r>
    </w:p>
    <w:p>
      <w:pPr>
        <w:spacing w:before="75" w:after="0"/>
      </w:pPr>
      <w:r>
        <w:rPr/>
        <w:t xml:space="preserve">二、登记产品趋势分析</w:t>
      </w:r>
    </w:p>
    <w:p>
      <w:pPr>
        <w:spacing w:before="75" w:after="0"/>
      </w:pPr>
      <w:r>
        <w:rPr/>
        <w:t xml:space="preserve">1、原药/制剂</w:t>
      </w:r>
    </w:p>
    <w:p>
      <w:pPr>
        <w:spacing w:before="75" w:after="0"/>
      </w:pPr>
      <w:r>
        <w:rPr/>
        <w:t xml:space="preserve">2、产品类别</w:t>
      </w:r>
    </w:p>
    <w:p>
      <w:pPr>
        <w:spacing w:before="75" w:after="0"/>
      </w:pPr>
      <w:r>
        <w:rPr/>
        <w:t xml:space="preserve">3、产品毒性</w:t>
      </w:r>
    </w:p>
    <w:p>
      <w:pPr>
        <w:spacing w:before="75" w:after="0"/>
      </w:pPr>
      <w:r>
        <w:rPr/>
        <w:t xml:space="preserve">4、制剂剂型</w:t>
      </w:r>
    </w:p>
    <w:p>
      <w:pPr>
        <w:spacing w:before="75" w:after="0"/>
      </w:pPr>
      <w:r>
        <w:rPr/>
        <w:t xml:space="preserve">5、登记作物</w:t>
      </w:r>
    </w:p>
    <w:p>
      <w:pPr>
        <w:spacing w:before="75" w:after="0"/>
      </w:pPr>
      <w:r>
        <w:rPr/>
        <w:t xml:space="preserve">三、登记产品品种分析</w:t>
      </w:r>
    </w:p>
    <w:p>
      <w:pPr>
        <w:spacing w:before="75" w:after="0"/>
      </w:pPr>
      <w:r>
        <w:rPr/>
        <w:t xml:space="preserve">1、现有有效成分</w:t>
      </w:r>
    </w:p>
    <w:p>
      <w:pPr>
        <w:spacing w:before="75" w:after="0"/>
      </w:pPr>
      <w:r>
        <w:rPr/>
        <w:t xml:space="preserve">2、热门品种</w:t>
      </w:r>
    </w:p>
    <w:p>
      <w:pPr>
        <w:spacing w:before="75" w:after="0"/>
      </w:pPr>
      <w:r>
        <w:rPr/>
        <w:t xml:space="preserve">3、相似产品情况</w:t>
      </w:r>
    </w:p>
    <w:p>
      <w:pPr>
        <w:spacing w:before="75" w:after="0"/>
      </w:pPr>
      <w:r>
        <w:rPr/>
        <w:t xml:space="preserve">4、新有效成分</w:t>
      </w:r>
    </w:p>
    <w:p>
      <w:pPr>
        <w:spacing w:before="75" w:after="0"/>
      </w:pPr>
      <w:r>
        <w:rPr/>
        <w:t xml:space="preserve">第二节 中国农药制剂登记情况分析</w:t>
      </w:r>
    </w:p>
    <w:p>
      <w:pPr>
        <w:spacing w:before="75" w:after="0"/>
      </w:pPr>
      <w:r>
        <w:rPr/>
        <w:t xml:space="preserve">一、政策法规新要求</w:t>
      </w:r>
    </w:p>
    <w:p>
      <w:pPr>
        <w:spacing w:before="75" w:after="0"/>
      </w:pPr>
      <w:r>
        <w:rPr/>
        <w:t xml:space="preserve">二、登记现状</w:t>
      </w:r>
    </w:p>
    <w:p>
      <w:pPr>
        <w:spacing w:before="75" w:after="0"/>
      </w:pPr>
      <w:r>
        <w:rPr/>
        <w:t xml:space="preserve">1、基本情况</w:t>
      </w:r>
    </w:p>
    <w:p>
      <w:pPr>
        <w:spacing w:before="75" w:after="0"/>
      </w:pPr>
      <w:r>
        <w:rPr/>
        <w:t xml:space="preserve">2、制剂的毒性分析</w:t>
      </w:r>
    </w:p>
    <w:p>
      <w:pPr>
        <w:spacing w:before="75" w:after="0"/>
      </w:pPr>
      <w:r>
        <w:rPr/>
        <w:t xml:space="preserve">3、新农药的剂型分析</w:t>
      </w:r>
    </w:p>
    <w:p>
      <w:pPr>
        <w:spacing w:before="75" w:after="0"/>
      </w:pPr>
      <w:r>
        <w:rPr/>
        <w:t xml:space="preserve">三、新剂型的发展</w:t>
      </w:r>
    </w:p>
    <w:p>
      <w:pPr>
        <w:spacing w:before="75" w:after="0"/>
      </w:pPr>
      <w:r>
        <w:rPr/>
        <w:t xml:space="preserve">1、悬浮剂和可分散油悬浮剂</w:t>
      </w:r>
    </w:p>
    <w:p>
      <w:pPr>
        <w:spacing w:before="75" w:after="0"/>
      </w:pPr>
      <w:r>
        <w:rPr/>
        <w:t xml:space="preserve">2、水分散粒剂</w:t>
      </w:r>
    </w:p>
    <w:p>
      <w:pPr>
        <w:spacing w:before="75" w:after="0"/>
      </w:pPr>
      <w:r>
        <w:rPr/>
        <w:t xml:space="preserve">3、微乳剂</w:t>
      </w:r>
    </w:p>
    <w:p>
      <w:pPr>
        <w:spacing w:before="75" w:after="0"/>
      </w:pPr>
      <w:r>
        <w:rPr/>
        <w:t xml:space="preserve">四、农药剂型设计分析</w:t>
      </w:r>
    </w:p>
    <w:p>
      <w:pPr>
        <w:spacing w:before="75" w:after="0"/>
      </w:pPr>
      <w:r>
        <w:rPr/>
        <w:t xml:space="preserve">1、基于原药物理性状的分析</w:t>
      </w:r>
    </w:p>
    <w:p>
      <w:pPr>
        <w:spacing w:before="75" w:after="0"/>
      </w:pPr>
      <w:r>
        <w:rPr/>
        <w:t xml:space="preserve">2、基于有效成分溶解特性的分析</w:t>
      </w:r>
    </w:p>
    <w:p>
      <w:pPr>
        <w:spacing w:before="75" w:after="0"/>
      </w:pPr>
      <w:r>
        <w:rPr/>
        <w:t xml:space="preserve">3、基于有效成分毒性的分析</w:t>
      </w:r>
    </w:p>
    <w:p>
      <w:pPr>
        <w:spacing w:before="75" w:after="0"/>
      </w:pPr>
      <w:r>
        <w:rPr/>
        <w:t xml:space="preserve">4、基于防治对象的分析</w:t>
      </w:r>
    </w:p>
    <w:p>
      <w:pPr>
        <w:spacing w:before="75" w:after="0"/>
      </w:pPr>
      <w:r>
        <w:rPr/>
        <w:t xml:space="preserve">五、制剂今后发展分析</w:t>
      </w:r>
    </w:p>
    <w:p>
      <w:pPr>
        <w:spacing w:before="75" w:after="0"/>
      </w:pPr>
      <w:r>
        <w:rPr>
          <w:b w:val="1"/>
          <w:bCs w:val="1"/>
        </w:rPr>
        <w:t xml:space="preserve">第五章 中国农药行业市场状况分析</w:t>
      </w:r>
    </w:p>
    <w:p>
      <w:pPr>
        <w:spacing w:before="75" w:after="0"/>
      </w:pPr>
      <w:r>
        <w:rPr/>
        <w:t xml:space="preserve">第一节 农药子行业运营状况分析</w:t>
      </w:r>
    </w:p>
    <w:p>
      <w:pPr>
        <w:spacing w:before="75" w:after="0"/>
      </w:pPr>
      <w:r>
        <w:rPr/>
        <w:t xml:space="preserve">一、化学农药行业运营状况分析</w:t>
      </w:r>
    </w:p>
    <w:p>
      <w:pPr>
        <w:spacing w:before="75" w:after="0"/>
      </w:pPr>
      <w:r>
        <w:rPr/>
        <w:t xml:space="preserve">1、化学农药行业经营情况分析</w:t>
      </w:r>
    </w:p>
    <w:p>
      <w:pPr>
        <w:spacing w:before="75" w:after="0"/>
      </w:pPr>
      <w:r>
        <w:rPr/>
        <w:t xml:space="preserve">2、化学农药行业产销情况分析</w:t>
      </w:r>
    </w:p>
    <w:p>
      <w:pPr>
        <w:spacing w:before="75" w:after="0"/>
      </w:pPr>
      <w:r>
        <w:rPr/>
        <w:t xml:space="preserve">3、化学农药行业经营效益分析</w:t>
      </w:r>
    </w:p>
    <w:p>
      <w:pPr>
        <w:spacing w:before="75" w:after="0"/>
      </w:pPr>
      <w:r>
        <w:rPr/>
        <w:t xml:space="preserve">4、化学农药行业运行趋势分析</w:t>
      </w:r>
    </w:p>
    <w:p>
      <w:pPr>
        <w:spacing w:before="75" w:after="0"/>
      </w:pPr>
      <w:r>
        <w:rPr/>
        <w:t xml:space="preserve">二、生物农药行业运营状况分析</w:t>
      </w:r>
    </w:p>
    <w:p>
      <w:pPr>
        <w:spacing w:before="75" w:after="0"/>
      </w:pPr>
      <w:r>
        <w:rPr/>
        <w:t xml:space="preserve">1、生物农药行业经营情况分析</w:t>
      </w:r>
    </w:p>
    <w:p>
      <w:pPr>
        <w:spacing w:before="75" w:after="0"/>
      </w:pPr>
      <w:r>
        <w:rPr/>
        <w:t xml:space="preserve">2、生物农药行业产销情况分析</w:t>
      </w:r>
    </w:p>
    <w:p>
      <w:pPr>
        <w:spacing w:before="75" w:after="0"/>
      </w:pPr>
      <w:r>
        <w:rPr/>
        <w:t xml:space="preserve">3、生物农药行业经营效益情况</w:t>
      </w:r>
    </w:p>
    <w:p>
      <w:pPr>
        <w:spacing w:before="75" w:after="0"/>
      </w:pPr>
      <w:r>
        <w:rPr/>
        <w:t xml:space="preserve">4、生物农药行业运行趋势分析</w:t>
      </w:r>
    </w:p>
    <w:p>
      <w:pPr>
        <w:spacing w:before="75" w:after="0"/>
      </w:pPr>
      <w:r>
        <w:rPr/>
        <w:t xml:space="preserve">第二节 农药行业供需平衡分析</w:t>
      </w:r>
    </w:p>
    <w:p>
      <w:pPr>
        <w:spacing w:before="75" w:after="0"/>
      </w:pPr>
      <w:r>
        <w:rPr/>
        <w:t xml:space="preserve">一、全国农药行业供给情况分析</w:t>
      </w:r>
    </w:p>
    <w:p>
      <w:pPr>
        <w:spacing w:before="75" w:after="0"/>
      </w:pPr>
      <w:r>
        <w:rPr/>
        <w:t xml:space="preserve">1、行业总产值分析</w:t>
      </w:r>
    </w:p>
    <w:p>
      <w:pPr>
        <w:spacing w:before="75" w:after="0"/>
      </w:pPr>
      <w:r>
        <w:rPr/>
        <w:t xml:space="preserve">2、行业产成品分析</w:t>
      </w:r>
    </w:p>
    <w:p>
      <w:pPr>
        <w:spacing w:before="75" w:after="0"/>
      </w:pPr>
      <w:r>
        <w:rPr/>
        <w:t xml:space="preserve">二、全国农药行业需求情况分析</w:t>
      </w:r>
    </w:p>
    <w:p>
      <w:pPr>
        <w:spacing w:before="75" w:after="0"/>
      </w:pPr>
      <w:r>
        <w:rPr/>
        <w:t xml:space="preserve">1、行业销售产值分析</w:t>
      </w:r>
    </w:p>
    <w:p>
      <w:pPr>
        <w:spacing w:before="75" w:after="0"/>
      </w:pPr>
      <w:r>
        <w:rPr/>
        <w:t xml:space="preserve">2、行业销售收入分析</w:t>
      </w:r>
    </w:p>
    <w:p>
      <w:pPr>
        <w:spacing w:before="75" w:after="0"/>
      </w:pPr>
      <w:r>
        <w:rPr/>
        <w:t xml:space="preserve">三、全国农药行业产销情况分析</w:t>
      </w:r>
    </w:p>
    <w:p>
      <w:pPr>
        <w:spacing w:before="75" w:after="0"/>
      </w:pPr>
      <w:r>
        <w:rPr/>
        <w:t xml:space="preserve">1、行业总体产销率情况</w:t>
      </w:r>
    </w:p>
    <w:p>
      <w:pPr>
        <w:spacing w:before="75" w:after="0"/>
      </w:pPr>
      <w:r>
        <w:rPr/>
        <w:t xml:space="preserve">2、行业区域产销率情况</w:t>
      </w:r>
    </w:p>
    <w:p>
      <w:pPr>
        <w:spacing w:before="75" w:after="0"/>
      </w:pPr>
      <w:r>
        <w:rPr/>
        <w:t xml:space="preserve">第三节 农药行业进出口状况分析</w:t>
      </w:r>
    </w:p>
    <w:p>
      <w:pPr>
        <w:spacing w:before="75" w:after="0"/>
      </w:pPr>
      <w:r>
        <w:rPr/>
        <w:t xml:space="preserve">一、农药行业进出口综述</w:t>
      </w:r>
    </w:p>
    <w:p>
      <w:pPr>
        <w:spacing w:before="75" w:after="0"/>
      </w:pPr>
      <w:r>
        <w:rPr/>
        <w:t xml:space="preserve">二、农药行业出口情况分析</w:t>
      </w:r>
    </w:p>
    <w:p>
      <w:pPr>
        <w:spacing w:before="75" w:after="0"/>
      </w:pPr>
      <w:r>
        <w:rPr/>
        <w:t xml:space="preserve">1、农药行业出口整体概况</w:t>
      </w:r>
    </w:p>
    <w:p>
      <w:pPr>
        <w:spacing w:before="75" w:after="0"/>
      </w:pPr>
      <w:r>
        <w:rPr/>
        <w:t xml:space="preserve">2、农药行业出口产品结构分析</w:t>
      </w:r>
    </w:p>
    <w:p>
      <w:pPr>
        <w:spacing w:before="75" w:after="0"/>
      </w:pPr>
      <w:r>
        <w:rPr/>
        <w:t xml:space="preserve">3、农药行业出口国家分布情况</w:t>
      </w:r>
    </w:p>
    <w:p>
      <w:pPr>
        <w:spacing w:before="75" w:after="0"/>
      </w:pPr>
      <w:r>
        <w:rPr/>
        <w:t xml:space="preserve">(1)除草剂出口国家分布情况</w:t>
      </w:r>
    </w:p>
    <w:p>
      <w:pPr>
        <w:spacing w:before="75" w:after="0"/>
      </w:pPr>
      <w:r>
        <w:rPr/>
        <w:t xml:space="preserve">(2)杀虫剂出口国家分布情况</w:t>
      </w:r>
    </w:p>
    <w:p>
      <w:pPr>
        <w:spacing w:before="75" w:after="0"/>
      </w:pPr>
      <w:r>
        <w:rPr/>
        <w:t xml:space="preserve">(3)杀菌剂出口国家分布情况</w:t>
      </w:r>
    </w:p>
    <w:p>
      <w:pPr>
        <w:spacing w:before="75" w:after="0"/>
      </w:pPr>
      <w:r>
        <w:rPr/>
        <w:t xml:space="preserve">4、中国农药出口额30强榜单</w:t>
      </w:r>
    </w:p>
    <w:p>
      <w:pPr>
        <w:spacing w:before="75" w:after="0"/>
      </w:pPr>
      <w:r>
        <w:rPr/>
        <w:t xml:space="preserve">5、农药行业出口主要问题分析</w:t>
      </w:r>
    </w:p>
    <w:p>
      <w:pPr>
        <w:spacing w:before="75" w:after="0"/>
      </w:pPr>
      <w:r>
        <w:rPr/>
        <w:t xml:space="preserve">6、农药行业出口发展前景分析</w:t>
      </w:r>
    </w:p>
    <w:p>
      <w:pPr>
        <w:spacing w:before="75" w:after="0"/>
      </w:pPr>
      <w:r>
        <w:rPr/>
        <w:t xml:space="preserve">三、农药行业进口情况分析</w:t>
      </w:r>
    </w:p>
    <w:p>
      <w:pPr>
        <w:spacing w:before="75" w:after="0"/>
      </w:pPr>
      <w:r>
        <w:rPr/>
        <w:t xml:space="preserve">1、农药行业进口整体情况分析</w:t>
      </w:r>
    </w:p>
    <w:p>
      <w:pPr>
        <w:spacing w:before="75" w:after="0"/>
      </w:pPr>
      <w:r>
        <w:rPr/>
        <w:t xml:space="preserve">2、农药行业进口产品结构分析</w:t>
      </w:r>
    </w:p>
    <w:p>
      <w:pPr>
        <w:spacing w:before="75" w:after="0"/>
      </w:pPr>
      <w:r>
        <w:rPr/>
        <w:t xml:space="preserve">3、农药行业进口国家分布情况</w:t>
      </w:r>
    </w:p>
    <w:p>
      <w:pPr>
        <w:spacing w:before="75" w:after="0"/>
      </w:pPr>
      <w:r>
        <w:rPr/>
        <w:t xml:space="preserve">(1)除草剂进口国家分布情况</w:t>
      </w:r>
    </w:p>
    <w:p>
      <w:pPr>
        <w:spacing w:before="75" w:after="0"/>
      </w:pPr>
      <w:r>
        <w:rPr/>
        <w:t xml:space="preserve">(2)杀虫剂进口国家分布情况</w:t>
      </w:r>
    </w:p>
    <w:p>
      <w:pPr>
        <w:spacing w:before="75" w:after="0"/>
      </w:pPr>
      <w:r>
        <w:rPr/>
        <w:t xml:space="preserve">(3)杀菌剂进口国家分布情况</w:t>
      </w:r>
    </w:p>
    <w:p>
      <w:pPr>
        <w:spacing w:before="75" w:after="0"/>
      </w:pPr>
      <w:r>
        <w:rPr/>
        <w:t xml:space="preserve">4、“一带一路”沿线东南亚五国农药出口分析</w:t>
      </w:r>
    </w:p>
    <w:p>
      <w:pPr>
        <w:spacing w:before="75" w:after="0"/>
      </w:pPr>
      <w:r>
        <w:rPr/>
        <w:t xml:space="preserve">(1)中国农药出口泰国情况分析</w:t>
      </w:r>
    </w:p>
    <w:p>
      <w:pPr>
        <w:spacing w:before="75" w:after="0"/>
      </w:pPr>
      <w:r>
        <w:rPr/>
        <w:t xml:space="preserve">(2)中国农药出口菲律宾情况分析</w:t>
      </w:r>
    </w:p>
    <w:p>
      <w:pPr>
        <w:spacing w:before="75" w:after="0"/>
      </w:pPr>
      <w:r>
        <w:rPr/>
        <w:t xml:space="preserve">(3)中国农药出口柬埔寨情况分析</w:t>
      </w:r>
    </w:p>
    <w:p>
      <w:pPr>
        <w:spacing w:before="75" w:after="0"/>
      </w:pPr>
      <w:r>
        <w:rPr/>
        <w:t xml:space="preserve">(4)中国农药出口斯里兰卡情况分析</w:t>
      </w:r>
    </w:p>
    <w:p>
      <w:pPr>
        <w:spacing w:before="75" w:after="0"/>
      </w:pPr>
      <w:r>
        <w:rPr/>
        <w:t xml:space="preserve">(5)中国农药出口老挝情况分析</w:t>
      </w:r>
    </w:p>
    <w:p>
      <w:pPr>
        <w:spacing w:before="75" w:after="0"/>
      </w:pPr>
      <w:r>
        <w:rPr/>
        <w:t xml:space="preserve">5、农药行业进口主要问题分析</w:t>
      </w:r>
    </w:p>
    <w:p>
      <w:pPr>
        <w:spacing w:before="75" w:after="0"/>
      </w:pPr>
      <w:r>
        <w:rPr/>
        <w:t xml:space="preserve">6、农药行业进口发展前景分析</w:t>
      </w:r>
    </w:p>
    <w:p>
      <w:pPr>
        <w:spacing w:before="75" w:after="0"/>
      </w:pPr>
      <w:r>
        <w:rPr/>
        <w:t xml:space="preserve">第四节 农药行业海外扩张策略分析</w:t>
      </w:r>
    </w:p>
    <w:p>
      <w:pPr>
        <w:spacing w:before="75" w:after="0"/>
      </w:pPr>
      <w:r>
        <w:rPr/>
        <w:t xml:space="preserve">一、农药行业海外扩张策略概述</w:t>
      </w:r>
    </w:p>
    <w:p>
      <w:pPr>
        <w:spacing w:before="75" w:after="0"/>
      </w:pPr>
      <w:r>
        <w:rPr/>
        <w:t xml:space="preserve">二、农药企业海外注册登记策略</w:t>
      </w:r>
    </w:p>
    <w:p>
      <w:pPr>
        <w:spacing w:before="75" w:after="0"/>
      </w:pPr>
      <w:r>
        <w:rPr/>
        <w:t xml:space="preserve">1、海外注册公司途径</w:t>
      </w:r>
    </w:p>
    <w:p>
      <w:pPr>
        <w:spacing w:before="75" w:after="0"/>
      </w:pPr>
      <w:r>
        <w:rPr/>
        <w:t xml:space="preserve">2、国家引进glp途径</w:t>
      </w:r>
    </w:p>
    <w:p>
      <w:pPr>
        <w:spacing w:before="75" w:after="0"/>
      </w:pPr>
      <w:r>
        <w:rPr/>
        <w:t xml:space="preserve">3、创办跨国公司途径</w:t>
      </w:r>
    </w:p>
    <w:p>
      <w:pPr>
        <w:spacing w:before="75" w:after="0"/>
      </w:pPr>
      <w:r>
        <w:rPr/>
        <w:t xml:space="preserve">三、农药企业海外扩张典型案例</w:t>
      </w:r>
    </w:p>
    <w:p>
      <w:pPr>
        <w:spacing w:before="75" w:after="0"/>
      </w:pPr>
      <w:r>
        <w:rPr/>
        <w:t xml:space="preserve">1、中国化工集团公司海外拓展案例</w:t>
      </w:r>
    </w:p>
    <w:p>
      <w:pPr>
        <w:spacing w:before="75" w:after="0"/>
      </w:pPr>
      <w:r>
        <w:rPr/>
        <w:t xml:space="preserve">2、深圳易普乐化工公司海外拓展案例</w:t>
      </w:r>
    </w:p>
    <w:p>
      <w:pPr>
        <w:spacing w:before="75" w:after="0"/>
      </w:pPr>
      <w:r>
        <w:rPr/>
        <w:t xml:space="preserve">四、农药企业海外扩张动向分析</w:t>
      </w:r>
    </w:p>
    <w:p>
      <w:pPr>
        <w:spacing w:before="75" w:after="0"/>
      </w:pPr>
      <w:r>
        <w:rPr>
          <w:b w:val="1"/>
          <w:bCs w:val="1"/>
        </w:rPr>
        <w:t xml:space="preserve">第六章 中国农药行业产品及技术分析</w:t>
      </w:r>
    </w:p>
    <w:p>
      <w:pPr>
        <w:spacing w:before="75" w:after="0"/>
      </w:pPr>
      <w:r>
        <w:rPr/>
        <w:t xml:space="preserve">第一节 行业主要产品结构特征</w:t>
      </w:r>
    </w:p>
    <w:p>
      <w:pPr>
        <w:spacing w:before="75" w:after="0"/>
      </w:pPr>
      <w:r>
        <w:rPr/>
        <w:t xml:space="preserve">一、全球农药产品结构</w:t>
      </w:r>
    </w:p>
    <w:p>
      <w:pPr>
        <w:spacing w:before="75" w:after="0"/>
      </w:pPr>
      <w:r>
        <w:rPr/>
        <w:t xml:space="preserve">二、中国农药产品结构</w:t>
      </w:r>
    </w:p>
    <w:p>
      <w:pPr>
        <w:spacing w:before="75" w:after="0"/>
      </w:pPr>
      <w:r>
        <w:rPr/>
        <w:t xml:space="preserve">第二节 行业主要细分产品市场分析</w:t>
      </w:r>
    </w:p>
    <w:p>
      <w:pPr>
        <w:spacing w:before="75" w:after="0"/>
      </w:pPr>
      <w:r>
        <w:rPr/>
        <w:t xml:space="preserve">一、杀虫剂产品市场分析</w:t>
      </w:r>
    </w:p>
    <w:p>
      <w:pPr>
        <w:spacing w:before="75" w:after="0"/>
      </w:pPr>
      <w:r>
        <w:rPr/>
        <w:t xml:space="preserve">1、生产情况分析</w:t>
      </w:r>
    </w:p>
    <w:p>
      <w:pPr>
        <w:spacing w:before="75" w:after="0"/>
      </w:pPr>
      <w:r>
        <w:rPr/>
        <w:t xml:space="preserve">2、需求情况分析</w:t>
      </w:r>
    </w:p>
    <w:p>
      <w:pPr>
        <w:spacing w:before="75" w:after="0"/>
      </w:pPr>
      <w:r>
        <w:rPr/>
        <w:t xml:space="preserve">3、对外贸易情况</w:t>
      </w:r>
    </w:p>
    <w:p>
      <w:pPr>
        <w:spacing w:before="75" w:after="0"/>
      </w:pPr>
      <w:r>
        <w:rPr/>
        <w:t xml:space="preserve">二、杀菌剂产品市场分析</w:t>
      </w:r>
    </w:p>
    <w:p>
      <w:pPr>
        <w:spacing w:before="75" w:after="0"/>
      </w:pPr>
      <w:r>
        <w:rPr/>
        <w:t xml:space="preserve">1、生产情况分析</w:t>
      </w:r>
    </w:p>
    <w:p>
      <w:pPr>
        <w:spacing w:before="75" w:after="0"/>
      </w:pPr>
      <w:r>
        <w:rPr/>
        <w:t xml:space="preserve">2、需求情况分析</w:t>
      </w:r>
    </w:p>
    <w:p>
      <w:pPr>
        <w:spacing w:before="75" w:after="0"/>
      </w:pPr>
      <w:r>
        <w:rPr/>
        <w:t xml:space="preserve">3、对外贸易情况</w:t>
      </w:r>
    </w:p>
    <w:p>
      <w:pPr>
        <w:spacing w:before="75" w:after="0"/>
      </w:pPr>
      <w:r>
        <w:rPr/>
        <w:t xml:space="preserve">三、除草剂产品市场分析</w:t>
      </w:r>
    </w:p>
    <w:p>
      <w:pPr>
        <w:spacing w:before="75" w:after="0"/>
      </w:pPr>
      <w:r>
        <w:rPr/>
        <w:t xml:space="preserve">1、生产情况分析</w:t>
      </w:r>
    </w:p>
    <w:p>
      <w:pPr>
        <w:spacing w:before="75" w:after="0"/>
      </w:pPr>
      <w:r>
        <w:rPr/>
        <w:t xml:space="preserve">2、需求情况分析</w:t>
      </w:r>
    </w:p>
    <w:p>
      <w:pPr>
        <w:spacing w:before="75" w:after="0"/>
      </w:pPr>
      <w:r>
        <w:rPr/>
        <w:t xml:space="preserve">3、对外贸易情况</w:t>
      </w:r>
    </w:p>
    <w:p>
      <w:pPr>
        <w:spacing w:before="75" w:after="0"/>
      </w:pPr>
      <w:r>
        <w:rPr/>
        <w:t xml:space="preserve">四、植物生长调节剂市场分析</w:t>
      </w:r>
    </w:p>
    <w:p>
      <w:pPr>
        <w:spacing w:before="75" w:after="0"/>
      </w:pPr>
      <w:r>
        <w:rPr/>
        <w:t xml:space="preserve">1、主要品种产需情况</w:t>
      </w:r>
    </w:p>
    <w:p>
      <w:pPr>
        <w:spacing w:before="75" w:after="0"/>
      </w:pPr>
      <w:r>
        <w:rPr/>
        <w:t xml:space="preserve">2、对外贸易情况</w:t>
      </w:r>
    </w:p>
    <w:p>
      <w:pPr>
        <w:spacing w:before="75" w:after="0"/>
      </w:pPr>
      <w:r>
        <w:rPr/>
        <w:t xml:space="preserve">第三节 生物农药产品市场分析</w:t>
      </w:r>
    </w:p>
    <w:p>
      <w:pPr>
        <w:spacing w:before="75" w:after="0"/>
      </w:pPr>
      <w:r>
        <w:rPr/>
        <w:t xml:space="preserve">一、生物农药发展基本概况</w:t>
      </w:r>
    </w:p>
    <w:p>
      <w:pPr>
        <w:spacing w:before="75" w:after="0"/>
      </w:pPr>
      <w:r>
        <w:rPr/>
        <w:t xml:space="preserve">二、国内生物农药发展现状</w:t>
      </w:r>
    </w:p>
    <w:p>
      <w:pPr>
        <w:spacing w:before="75" w:after="0"/>
      </w:pPr>
      <w:r>
        <w:rPr/>
        <w:t xml:space="preserve">三、国内生物农药发展困境</w:t>
      </w:r>
    </w:p>
    <w:p>
      <w:pPr>
        <w:spacing w:before="75" w:after="0"/>
      </w:pPr>
      <w:r>
        <w:rPr/>
        <w:t xml:space="preserve">四、国内生物农药发展前景</w:t>
      </w:r>
    </w:p>
    <w:p>
      <w:pPr>
        <w:spacing w:before="75" w:after="0"/>
      </w:pPr>
      <w:r>
        <w:rPr/>
        <w:t xml:space="preserve">五、国内生物农药研发趋势</w:t>
      </w:r>
    </w:p>
    <w:p>
      <w:pPr>
        <w:spacing w:before="75" w:after="0"/>
      </w:pPr>
      <w:r>
        <w:rPr/>
        <w:t xml:space="preserve">第四节 最新专利过期农药发展情况</w:t>
      </w:r>
    </w:p>
    <w:p>
      <w:pPr>
        <w:spacing w:before="75" w:after="0"/>
      </w:pPr>
      <w:r>
        <w:rPr/>
        <w:t xml:space="preserve">一、最新专利过期农药发展概况</w:t>
      </w:r>
    </w:p>
    <w:p>
      <w:pPr>
        <w:spacing w:before="75" w:after="0"/>
      </w:pPr>
      <w:r>
        <w:rPr/>
        <w:t xml:space="preserve">二、噻虫嗪——专利发展应用情况</w:t>
      </w:r>
    </w:p>
    <w:p>
      <w:pPr>
        <w:spacing w:before="75" w:after="0"/>
      </w:pPr>
      <w:r>
        <w:rPr/>
        <w:t xml:space="preserve">1、产品基本情况</w:t>
      </w:r>
    </w:p>
    <w:p>
      <w:pPr>
        <w:spacing w:before="75" w:after="0"/>
      </w:pPr>
      <w:r>
        <w:rPr/>
        <w:t xml:space="preserve">2、国内应用情况</w:t>
      </w:r>
    </w:p>
    <w:p>
      <w:pPr>
        <w:spacing w:before="75" w:after="0"/>
      </w:pPr>
      <w:r>
        <w:rPr/>
        <w:t xml:space="preserve">3、竞争产品影响</w:t>
      </w:r>
    </w:p>
    <w:p>
      <w:pPr>
        <w:spacing w:before="75" w:after="0"/>
      </w:pPr>
      <w:r>
        <w:rPr/>
        <w:t xml:space="preserve">4、政策法规风险</w:t>
      </w:r>
    </w:p>
    <w:p>
      <w:pPr>
        <w:spacing w:before="75" w:after="0"/>
      </w:pPr>
      <w:r>
        <w:rPr/>
        <w:t xml:space="preserve">5、主要开发阻力</w:t>
      </w:r>
    </w:p>
    <w:p>
      <w:pPr>
        <w:spacing w:before="75" w:after="0"/>
      </w:pPr>
      <w:r>
        <w:rPr/>
        <w:t xml:space="preserve">三、螺螨酯——专利发展应用情况</w:t>
      </w:r>
    </w:p>
    <w:p>
      <w:pPr>
        <w:spacing w:before="75" w:after="0"/>
      </w:pPr>
      <w:r>
        <w:rPr/>
        <w:t xml:space="preserve">1、产品基本情况</w:t>
      </w:r>
    </w:p>
    <w:p>
      <w:pPr>
        <w:spacing w:before="75" w:after="0"/>
      </w:pPr>
      <w:r>
        <w:rPr/>
        <w:t xml:space="preserve">2、国内应用情况</w:t>
      </w:r>
    </w:p>
    <w:p>
      <w:pPr>
        <w:spacing w:before="75" w:after="0"/>
      </w:pPr>
      <w:r>
        <w:rPr/>
        <w:t xml:space="preserve">3、竞争产品影响</w:t>
      </w:r>
    </w:p>
    <w:p>
      <w:pPr>
        <w:spacing w:before="75" w:after="0"/>
      </w:pPr>
      <w:r>
        <w:rPr/>
        <w:t xml:space="preserve">4、政策法规风险</w:t>
      </w:r>
    </w:p>
    <w:p>
      <w:pPr>
        <w:spacing w:before="75" w:after="0"/>
      </w:pPr>
      <w:r>
        <w:rPr/>
        <w:t xml:space="preserve">5、主要开发阻力</w:t>
      </w:r>
    </w:p>
    <w:p>
      <w:pPr>
        <w:spacing w:before="75" w:after="0"/>
      </w:pPr>
      <w:r>
        <w:rPr/>
        <w:t xml:space="preserve">四、虫螨腈——专利发展应用情况</w:t>
      </w:r>
    </w:p>
    <w:p>
      <w:pPr>
        <w:spacing w:before="75" w:after="0"/>
      </w:pPr>
      <w:r>
        <w:rPr/>
        <w:t xml:space="preserve">1、产品基本情况</w:t>
      </w:r>
    </w:p>
    <w:p>
      <w:pPr>
        <w:spacing w:before="75" w:after="0"/>
      </w:pPr>
      <w:r>
        <w:rPr/>
        <w:t xml:space="preserve">2、国内应用情况</w:t>
      </w:r>
    </w:p>
    <w:p>
      <w:pPr>
        <w:spacing w:before="75" w:after="0"/>
      </w:pPr>
      <w:r>
        <w:rPr/>
        <w:t xml:space="preserve">3、竞争产品影响</w:t>
      </w:r>
    </w:p>
    <w:p>
      <w:pPr>
        <w:spacing w:before="75" w:after="0"/>
      </w:pPr>
      <w:r>
        <w:rPr/>
        <w:t xml:space="preserve">4、政策法规风险</w:t>
      </w:r>
    </w:p>
    <w:p>
      <w:pPr>
        <w:spacing w:before="75" w:after="0"/>
      </w:pPr>
      <w:r>
        <w:rPr/>
        <w:t xml:space="preserve">5、主要开发阻力</w:t>
      </w:r>
    </w:p>
    <w:p>
      <w:pPr>
        <w:spacing w:before="75" w:after="0"/>
      </w:pPr>
      <w:r>
        <w:rPr/>
        <w:t xml:space="preserve">五、茚虫威——专利发展应用情况</w:t>
      </w:r>
    </w:p>
    <w:p>
      <w:pPr>
        <w:spacing w:before="75" w:after="0"/>
      </w:pPr>
      <w:r>
        <w:rPr/>
        <w:t xml:space="preserve">1、产品基本情况</w:t>
      </w:r>
    </w:p>
    <w:p>
      <w:pPr>
        <w:spacing w:before="75" w:after="0"/>
      </w:pPr>
      <w:r>
        <w:rPr/>
        <w:t xml:space="preserve">2、国内应用情况</w:t>
      </w:r>
    </w:p>
    <w:p>
      <w:pPr>
        <w:spacing w:before="75" w:after="0"/>
      </w:pPr>
      <w:r>
        <w:rPr/>
        <w:t xml:space="preserve">3、竞争产品影响</w:t>
      </w:r>
    </w:p>
    <w:p>
      <w:pPr>
        <w:spacing w:before="75" w:after="0"/>
      </w:pPr>
      <w:r>
        <w:rPr/>
        <w:t xml:space="preserve">4、政策法规风险</w:t>
      </w:r>
    </w:p>
    <w:p>
      <w:pPr>
        <w:spacing w:before="75" w:after="0"/>
      </w:pPr>
      <w:r>
        <w:rPr/>
        <w:t xml:space="preserve">5、主要开发阻力</w:t>
      </w:r>
    </w:p>
    <w:p>
      <w:pPr>
        <w:spacing w:before="75" w:after="0"/>
      </w:pPr>
      <w:r>
        <w:rPr/>
        <w:t xml:space="preserve">六、多杀霉素——专利发展应用情况</w:t>
      </w:r>
    </w:p>
    <w:p>
      <w:pPr>
        <w:spacing w:before="75" w:after="0"/>
      </w:pPr>
      <w:r>
        <w:rPr/>
        <w:t xml:space="preserve">1、产品基本情况</w:t>
      </w:r>
    </w:p>
    <w:p>
      <w:pPr>
        <w:spacing w:before="75" w:after="0"/>
      </w:pPr>
      <w:r>
        <w:rPr/>
        <w:t xml:space="preserve">2、国内应用情况</w:t>
      </w:r>
    </w:p>
    <w:p>
      <w:pPr>
        <w:spacing w:before="75" w:after="0"/>
      </w:pPr>
      <w:r>
        <w:rPr/>
        <w:t xml:space="preserve">3、竞争产品影响</w:t>
      </w:r>
    </w:p>
    <w:p>
      <w:pPr>
        <w:spacing w:before="75" w:after="0"/>
      </w:pPr>
      <w:r>
        <w:rPr/>
        <w:t xml:space="preserve">4、政策法规风险</w:t>
      </w:r>
    </w:p>
    <w:p>
      <w:pPr>
        <w:spacing w:before="75" w:after="0"/>
      </w:pPr>
      <w:r>
        <w:rPr/>
        <w:t xml:space="preserve">5、主要开发阻力</w:t>
      </w:r>
    </w:p>
    <w:p>
      <w:pPr>
        <w:spacing w:before="75" w:after="0"/>
      </w:pPr>
      <w:r>
        <w:rPr/>
        <w:t xml:space="preserve">第五节 农药产品新技术发展趋势分析</w:t>
      </w:r>
    </w:p>
    <w:p>
      <w:pPr>
        <w:spacing w:before="75" w:after="0"/>
      </w:pPr>
      <w:r>
        <w:rPr/>
        <w:t xml:space="preserve">一、国际农药新技术发展趋势</w:t>
      </w:r>
    </w:p>
    <w:p>
      <w:pPr>
        <w:spacing w:before="75" w:after="0"/>
      </w:pPr>
      <w:r>
        <w:rPr/>
        <w:t xml:space="preserve">二、国内农药新技术发展趋势</w:t>
      </w:r>
    </w:p>
    <w:p>
      <w:pPr>
        <w:spacing w:before="75" w:after="0"/>
      </w:pPr>
      <w:r>
        <w:rPr>
          <w:b w:val="1"/>
          <w:bCs w:val="1"/>
        </w:rPr>
        <w:t xml:space="preserve">第七章 中国农药行业市场竞争状况</w:t>
      </w:r>
    </w:p>
    <w:p>
      <w:pPr>
        <w:spacing w:before="75" w:after="0"/>
      </w:pPr>
      <w:r>
        <w:rPr/>
        <w:t xml:space="preserve">第一节 国际农药市场竞争状况分析</w:t>
      </w:r>
    </w:p>
    <w:p>
      <w:pPr>
        <w:spacing w:before="75" w:after="0"/>
      </w:pPr>
      <w:r>
        <w:rPr/>
        <w:t xml:space="preserve">一、国际农药市场发展状况</w:t>
      </w:r>
    </w:p>
    <w:p>
      <w:pPr>
        <w:spacing w:before="75" w:after="0"/>
      </w:pPr>
      <w:r>
        <w:rPr/>
        <w:t xml:space="preserve">二、国际农药市场竞争格局</w:t>
      </w:r>
    </w:p>
    <w:p>
      <w:pPr>
        <w:spacing w:before="75" w:after="0"/>
      </w:pPr>
      <w:r>
        <w:rPr/>
        <w:t xml:space="preserve">三、农药跨国公司经营分析</w:t>
      </w:r>
    </w:p>
    <w:p>
      <w:pPr>
        <w:spacing w:before="75" w:after="0"/>
      </w:pPr>
      <w:r>
        <w:rPr/>
        <w:t xml:space="preserve">1、拜耳</w:t>
      </w:r>
    </w:p>
    <w:p>
      <w:pPr>
        <w:spacing w:before="75" w:after="0"/>
      </w:pPr>
      <w:r>
        <w:rPr/>
        <w:t xml:space="preserve">(1)公司基本情况简介</w:t>
      </w:r>
    </w:p>
    <w:p>
      <w:pPr>
        <w:spacing w:before="75" w:after="0"/>
      </w:pPr>
      <w:r>
        <w:rPr/>
        <w:t xml:space="preserve">(2)公司经营情况分析</w:t>
      </w:r>
    </w:p>
    <w:p>
      <w:pPr>
        <w:spacing w:before="75" w:after="0"/>
      </w:pPr>
      <w:r>
        <w:rPr/>
        <w:t xml:space="preserve">(3)公司研发情况分析</w:t>
      </w:r>
    </w:p>
    <w:p>
      <w:pPr>
        <w:spacing w:before="75" w:after="0"/>
      </w:pPr>
      <w:r>
        <w:rPr/>
        <w:t xml:space="preserve">(4)公司在华布局情况</w:t>
      </w:r>
    </w:p>
    <w:p>
      <w:pPr>
        <w:spacing w:before="75" w:after="0"/>
      </w:pPr>
      <w:r>
        <w:rPr/>
        <w:t xml:space="preserve">2、巴斯夫</w:t>
      </w:r>
    </w:p>
    <w:p>
      <w:pPr>
        <w:spacing w:before="75" w:after="0"/>
      </w:pPr>
      <w:r>
        <w:rPr/>
        <w:t xml:space="preserve">(1)公司基本情况简介</w:t>
      </w:r>
    </w:p>
    <w:p>
      <w:pPr>
        <w:spacing w:before="75" w:after="0"/>
      </w:pPr>
      <w:r>
        <w:rPr/>
        <w:t xml:space="preserve">(2)公司经营情况分析</w:t>
      </w:r>
    </w:p>
    <w:p>
      <w:pPr>
        <w:spacing w:before="75" w:after="0"/>
      </w:pPr>
      <w:r>
        <w:rPr/>
        <w:t xml:space="preserve">(3)公司研发情况分析</w:t>
      </w:r>
    </w:p>
    <w:p>
      <w:pPr>
        <w:spacing w:before="75" w:after="0"/>
      </w:pPr>
      <w:r>
        <w:rPr/>
        <w:t xml:space="preserve">(4)公司在华布局情况</w:t>
      </w:r>
    </w:p>
    <w:p>
      <w:pPr>
        <w:spacing w:before="75" w:after="0"/>
      </w:pPr>
      <w:r>
        <w:rPr/>
        <w:t xml:space="preserve">3、先正达</w:t>
      </w:r>
    </w:p>
    <w:p>
      <w:pPr>
        <w:spacing w:before="75" w:after="0"/>
      </w:pPr>
      <w:r>
        <w:rPr/>
        <w:t xml:space="preserve">(1)公司基本情况简介</w:t>
      </w:r>
    </w:p>
    <w:p>
      <w:pPr>
        <w:spacing w:before="75" w:after="0"/>
      </w:pPr>
      <w:r>
        <w:rPr/>
        <w:t xml:space="preserve">(2)公司经营情况分析</w:t>
      </w:r>
    </w:p>
    <w:p>
      <w:pPr>
        <w:spacing w:before="75" w:after="0"/>
      </w:pPr>
      <w:r>
        <w:rPr/>
        <w:t xml:space="preserve">(3)公司研发情况分析</w:t>
      </w:r>
    </w:p>
    <w:p>
      <w:pPr>
        <w:spacing w:before="75" w:after="0"/>
      </w:pPr>
      <w:r>
        <w:rPr/>
        <w:t xml:space="preserve">(4)公司在华布局情况</w:t>
      </w:r>
    </w:p>
    <w:p>
      <w:pPr>
        <w:spacing w:before="75" w:after="0"/>
      </w:pPr>
      <w:r>
        <w:rPr/>
        <w:t xml:space="preserve">4、陶氏化学</w:t>
      </w:r>
    </w:p>
    <w:p>
      <w:pPr>
        <w:spacing w:before="75" w:after="0"/>
      </w:pPr>
      <w:r>
        <w:rPr/>
        <w:t xml:space="preserve">(1)公司基本情况简介</w:t>
      </w:r>
    </w:p>
    <w:p>
      <w:pPr>
        <w:spacing w:before="75" w:after="0"/>
      </w:pPr>
      <w:r>
        <w:rPr/>
        <w:t xml:space="preserve">(2)公司经营情况分析</w:t>
      </w:r>
    </w:p>
    <w:p>
      <w:pPr>
        <w:spacing w:before="75" w:after="0"/>
      </w:pPr>
      <w:r>
        <w:rPr/>
        <w:t xml:space="preserve">(3)公司研发情况分析</w:t>
      </w:r>
    </w:p>
    <w:p>
      <w:pPr>
        <w:spacing w:before="75" w:after="0"/>
      </w:pPr>
      <w:r>
        <w:rPr/>
        <w:t xml:space="preserve">(4)公司在华布局情况</w:t>
      </w:r>
    </w:p>
    <w:p>
      <w:pPr>
        <w:spacing w:before="75" w:after="0"/>
      </w:pPr>
      <w:r>
        <w:rPr/>
        <w:t xml:space="preserve">5、杜邦</w:t>
      </w:r>
    </w:p>
    <w:p>
      <w:pPr>
        <w:spacing w:before="75" w:after="0"/>
      </w:pPr>
      <w:r>
        <w:rPr/>
        <w:t xml:space="preserve">(1)公司基本情况简介</w:t>
      </w:r>
    </w:p>
    <w:p>
      <w:pPr>
        <w:spacing w:before="75" w:after="0"/>
      </w:pPr>
      <w:r>
        <w:rPr/>
        <w:t xml:space="preserve">(2)公司经营情况分析</w:t>
      </w:r>
    </w:p>
    <w:p>
      <w:pPr>
        <w:spacing w:before="75" w:after="0"/>
      </w:pPr>
      <w:r>
        <w:rPr/>
        <w:t xml:space="preserve">(3)公司研发情况分析</w:t>
      </w:r>
    </w:p>
    <w:p>
      <w:pPr>
        <w:spacing w:before="75" w:after="0"/>
      </w:pPr>
      <w:r>
        <w:rPr/>
        <w:t xml:space="preserve">(4)公司在华布局情况</w:t>
      </w:r>
    </w:p>
    <w:p>
      <w:pPr>
        <w:spacing w:before="75" w:after="0"/>
      </w:pPr>
      <w:r>
        <w:rPr/>
        <w:t xml:space="preserve">四、国际农药市场发展趋势</w:t>
      </w:r>
    </w:p>
    <w:p>
      <w:pPr>
        <w:spacing w:before="75" w:after="0"/>
      </w:pPr>
      <w:r>
        <w:rPr/>
        <w:t xml:space="preserve">第二节 国内农药市场竞争状况分析</w:t>
      </w:r>
    </w:p>
    <w:p>
      <w:pPr>
        <w:spacing w:before="75" w:after="0"/>
      </w:pPr>
      <w:r>
        <w:rPr/>
        <w:t xml:space="preserve">一、国内农药行业竞争格局</w:t>
      </w:r>
    </w:p>
    <w:p>
      <w:pPr>
        <w:spacing w:before="75" w:after="0"/>
      </w:pPr>
      <w:r>
        <w:rPr/>
        <w:t xml:space="preserve">二、国内农药行业竞争力</w:t>
      </w:r>
    </w:p>
    <w:p>
      <w:pPr>
        <w:spacing w:before="75" w:after="0"/>
      </w:pPr>
      <w:r>
        <w:rPr/>
        <w:t xml:space="preserve">三、国内农药行业竞争策略</w:t>
      </w:r>
    </w:p>
    <w:p>
      <w:pPr>
        <w:spacing w:before="75" w:after="0"/>
      </w:pPr>
      <w:r>
        <w:rPr>
          <w:b w:val="1"/>
          <w:bCs w:val="1"/>
        </w:rPr>
        <w:t xml:space="preserve">第八章 中国农药行业领先企业经营形势分析</w:t>
      </w:r>
    </w:p>
    <w:p>
      <w:pPr>
        <w:spacing w:before="75" w:after="0"/>
      </w:pPr>
      <w:r>
        <w:rPr/>
        <w:t xml:space="preserve">第一节 山东鲁抗生物农药有限责任公司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第二节 大庆志飞生物化工有限公司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第三节 江西新瑞丰生化股份有限公司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第四节 浙江瀚叶股份有限公司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第五节 江苏辉丰生物农业股份有限公司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第六节 大连瑞泽农药股份有限公司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第七节 重庆农药化工(集团)有限公司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第八节 江苏丰山集团股份有限公司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第九节 江苏蓝丰生物化工股份有限公司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t xml:space="preserve">第十节 新奥生态控股股份有限公司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三、企业经营状况</w:t>
      </w:r>
    </w:p>
    <w:p>
      <w:pPr>
        <w:spacing w:before="75" w:after="0"/>
      </w:pPr>
      <w:r>
        <w:rPr/>
        <w:t xml:space="preserve">四、企业销售渠道</w:t>
      </w:r>
    </w:p>
    <w:p>
      <w:pPr>
        <w:spacing w:before="75" w:after="0"/>
      </w:pPr>
      <w:r>
        <w:rPr/>
        <w:t xml:space="preserve">五、企业竞争优势</w:t>
      </w:r>
    </w:p>
    <w:p>
      <w:pPr>
        <w:spacing w:before="75" w:after="0"/>
      </w:pPr>
      <w:r>
        <w:rPr>
          <w:b w:val="1"/>
          <w:bCs w:val="1"/>
        </w:rPr>
        <w:t xml:space="preserve">第九章 2025-2030年农药行业前景及趋势预测</w:t>
      </w:r>
    </w:p>
    <w:p>
      <w:pPr>
        <w:spacing w:before="75" w:after="0"/>
      </w:pPr>
      <w:r>
        <w:rPr/>
        <w:t xml:space="preserve">第一节 2025-2030年农药行业发展的影响因素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2025-2030年农药市场发展前景</w:t>
      </w:r>
    </w:p>
    <w:p>
      <w:pPr>
        <w:spacing w:before="75" w:after="0"/>
      </w:pPr>
      <w:r>
        <w:rPr/>
        <w:t xml:space="preserve">一、2025-2030年农药市场发展潜力</w:t>
      </w:r>
    </w:p>
    <w:p>
      <w:pPr>
        <w:spacing w:before="75" w:after="0"/>
      </w:pPr>
      <w:r>
        <w:rPr/>
        <w:t xml:space="preserve">二、2025-2030年农药市场发展前景展望</w:t>
      </w:r>
    </w:p>
    <w:p>
      <w:pPr>
        <w:spacing w:before="75" w:after="0"/>
      </w:pPr>
      <w:r>
        <w:rPr/>
        <w:t xml:space="preserve">三、2025-2030年农药细分行业发展前景</w:t>
      </w:r>
    </w:p>
    <w:p>
      <w:pPr>
        <w:spacing w:before="75" w:after="0"/>
      </w:pPr>
      <w:r>
        <w:rPr/>
        <w:t xml:space="preserve">第三节 2025-2030年农药市场发展趋势预测</w:t>
      </w:r>
    </w:p>
    <w:p>
      <w:pPr>
        <w:spacing w:before="75" w:after="0"/>
      </w:pPr>
      <w:r>
        <w:rPr/>
        <w:t xml:space="preserve">一、2025-2030年农药行业发展趋势</w:t>
      </w:r>
    </w:p>
    <w:p>
      <w:pPr>
        <w:spacing w:before="75" w:after="0"/>
      </w:pPr>
      <w:r>
        <w:rPr/>
        <w:t xml:space="preserve">二、2025-2030年细分市场发展趋势预测</w:t>
      </w:r>
    </w:p>
    <w:p>
      <w:pPr>
        <w:spacing w:before="75" w:after="0"/>
      </w:pPr>
      <w:r>
        <w:rPr/>
        <w:t xml:space="preserve">三、2025-2030年农药行业应用趋势预测</w:t>
      </w:r>
    </w:p>
    <w:p>
      <w:pPr>
        <w:spacing w:before="75" w:after="0"/>
      </w:pPr>
      <w:r>
        <w:rPr/>
        <w:t xml:space="preserve">第四节 2025-2030年中国农药行业发展预测</w:t>
      </w:r>
    </w:p>
    <w:p>
      <w:pPr>
        <w:spacing w:before="75" w:after="0"/>
      </w:pPr>
      <w:r>
        <w:rPr/>
        <w:t xml:space="preserve">一、2025-2030年中国农药市场规模预测</w:t>
      </w:r>
    </w:p>
    <w:p>
      <w:pPr>
        <w:spacing w:before="75" w:after="0"/>
      </w:pPr>
      <w:r>
        <w:rPr/>
        <w:t xml:space="preserve">二、2025-2030年中国农药行业供给预测</w:t>
      </w:r>
    </w:p>
    <w:p>
      <w:pPr>
        <w:spacing w:before="75" w:after="0"/>
      </w:pPr>
      <w:r>
        <w:rPr/>
        <w:t xml:space="preserve">三、2025-2030年中国农药行业需求预测</w:t>
      </w:r>
    </w:p>
    <w:p>
      <w:pPr>
        <w:spacing w:before="75" w:after="0"/>
      </w:pPr>
      <w:r>
        <w:rPr>
          <w:b w:val="1"/>
          <w:bCs w:val="1"/>
        </w:rPr>
        <w:t xml:space="preserve">第十章 2025-2030年农药行业投资价值评估分析</w:t>
      </w:r>
    </w:p>
    <w:p>
      <w:pPr>
        <w:spacing w:before="75" w:after="0"/>
      </w:pPr>
      <w:r>
        <w:rPr/>
        <w:t xml:space="preserve">第一节 农药行业投资特性分析</w:t>
      </w:r>
    </w:p>
    <w:p>
      <w:pPr>
        <w:spacing w:before="75" w:after="0"/>
      </w:pPr>
      <w:r>
        <w:rPr/>
        <w:t xml:space="preserve">一、农药行业进入壁垒分析</w:t>
      </w:r>
    </w:p>
    <w:p>
      <w:pPr>
        <w:spacing w:before="75" w:after="0"/>
      </w:pPr>
      <w:r>
        <w:rPr/>
        <w:t xml:space="preserve">二、农药行业盈利因素分析</w:t>
      </w:r>
    </w:p>
    <w:p>
      <w:pPr>
        <w:spacing w:before="75" w:after="0"/>
      </w:pPr>
      <w:r>
        <w:rPr/>
        <w:t xml:space="preserve">三、农药行业盈利模式分析</w:t>
      </w:r>
    </w:p>
    <w:p>
      <w:pPr>
        <w:spacing w:before="75" w:after="0"/>
      </w:pPr>
      <w:r>
        <w:rPr/>
        <w:t xml:space="preserve">第二节 农药行业投融资情况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第三节 2025-2030年农药行业投资机会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四、农药行业投资机遇</w:t>
      </w:r>
    </w:p>
    <w:p>
      <w:pPr>
        <w:spacing w:before="75" w:after="0"/>
      </w:pPr>
      <w:r>
        <w:rPr/>
        <w:t xml:space="preserve">第四节 2025-2030年农药行业投资风险及防范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中国农药行业投资建议</w:t>
      </w:r>
    </w:p>
    <w:p>
      <w:pPr>
        <w:spacing w:before="75" w:after="0"/>
      </w:pPr>
      <w:r>
        <w:rPr/>
        <w:t xml:space="preserve">一、农药行业主要投资建议</w:t>
      </w:r>
    </w:p>
    <w:p>
      <w:pPr>
        <w:spacing w:before="75" w:after="0"/>
      </w:pPr>
      <w:r>
        <w:rPr/>
        <w:t xml:space="preserve">二、中国农药企业融资分析</w:t>
      </w:r>
    </w:p>
    <w:p>
      <w:pPr>
        <w:spacing w:before="75" w:after="0"/>
      </w:pPr>
      <w:r>
        <w:rPr>
          <w:b w:val="1"/>
          <w:bCs w:val="1"/>
        </w:rPr>
        <w:t xml:space="preserve">第十一章 中国农药行业发展前景及战略</w:t>
      </w:r>
    </w:p>
    <w:p>
      <w:pPr>
        <w:spacing w:before="75" w:after="0"/>
      </w:pPr>
      <w:r>
        <w:rPr/>
        <w:t xml:space="preserve">第一节 中国农药行业存在的问题</w:t>
      </w:r>
    </w:p>
    <w:p>
      <w:pPr>
        <w:spacing w:before="75" w:after="0"/>
      </w:pPr>
      <w:r>
        <w:rPr/>
        <w:t xml:space="preserve">一、行业面临的困境</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四、行业发展的对策</w:t>
      </w:r>
    </w:p>
    <w:p>
      <w:pPr>
        <w:spacing w:before="75" w:after="0"/>
      </w:pPr>
      <w:r>
        <w:rPr/>
        <w:t xml:space="preserve">第二节 中国农药企业做大做强战略分析</w:t>
      </w:r>
    </w:p>
    <w:p>
      <w:pPr>
        <w:spacing w:before="75" w:after="0"/>
      </w:pPr>
      <w:r>
        <w:rPr/>
        <w:t xml:space="preserve">一、农药企业科技研发战略分析</w:t>
      </w:r>
    </w:p>
    <w:p>
      <w:pPr>
        <w:spacing w:before="75" w:after="0"/>
      </w:pPr>
      <w:r>
        <w:rPr/>
        <w:t xml:space="preserve">1、农药企业自身研发策略分析</w:t>
      </w:r>
    </w:p>
    <w:p>
      <w:pPr>
        <w:spacing w:before="75" w:after="0"/>
      </w:pPr>
      <w:r>
        <w:rPr/>
        <w:t xml:space="preserve">2、企业过期农药专利利用策略</w:t>
      </w:r>
    </w:p>
    <w:p>
      <w:pPr>
        <w:spacing w:before="75" w:after="0"/>
      </w:pPr>
      <w:r>
        <w:rPr/>
        <w:t xml:space="preserve">二、农药企业渠道营销战略分析</w:t>
      </w:r>
    </w:p>
    <w:p>
      <w:pPr>
        <w:spacing w:before="75" w:after="0"/>
      </w:pPr>
      <w:r>
        <w:rPr/>
        <w:t xml:space="preserve">1、农药企业营销渠道现状分析</w:t>
      </w:r>
    </w:p>
    <w:p>
      <w:pPr>
        <w:spacing w:before="75" w:after="0"/>
      </w:pPr>
      <w:r>
        <w:rPr/>
        <w:t xml:space="preserve">2、农药企业营销渠道革新策略</w:t>
      </w:r>
    </w:p>
    <w:p>
      <w:pPr>
        <w:spacing w:before="75" w:after="0"/>
      </w:pPr>
      <w:r>
        <w:rPr/>
        <w:t xml:space="preserve">三、农药企业资本运作战略分析</w:t>
      </w:r>
    </w:p>
    <w:p>
      <w:pPr>
        <w:spacing w:before="75" w:after="0"/>
      </w:pPr>
      <w:r>
        <w:rPr/>
        <w:t xml:space="preserve">1、农药企业兼并整合策略分析</w:t>
      </w:r>
    </w:p>
    <w:p>
      <w:pPr>
        <w:spacing w:before="75" w:after="0"/>
      </w:pPr>
      <w:r>
        <w:rPr/>
        <w:t xml:space="preserve">2、农药企业上市融资策略分析</w:t>
      </w:r>
    </w:p>
    <w:p>
      <w:pPr>
        <w:spacing w:before="75" w:after="0"/>
      </w:pPr>
      <w:r>
        <w:rPr/>
        <w:t xml:space="preserve">四、农药企业海外扩张战略分析</w:t>
      </w:r>
    </w:p>
    <w:p>
      <w:pPr>
        <w:spacing w:before="75" w:after="0"/>
      </w:pPr>
      <w:r>
        <w:rPr/>
        <w:t xml:space="preserve">1、农药企业海外扩张战略分析</w:t>
      </w:r>
    </w:p>
    <w:p>
      <w:pPr>
        <w:spacing w:before="75" w:after="0"/>
      </w:pPr>
      <w:r>
        <w:rPr/>
        <w:t xml:space="preserve">2、农药企业海外扩张路径选择</w:t>
      </w:r>
    </w:p>
    <w:p>
      <w:pPr>
        <w:spacing w:before="75" w:after="0"/>
      </w:pPr>
      <w:r>
        <w:rPr/>
        <w:t xml:space="preserve">第三节 农药监管面临的问题和强化农药监管的建议</w:t>
      </w:r>
    </w:p>
    <w:p>
      <w:pPr>
        <w:spacing w:before="75" w:after="0"/>
      </w:pPr>
      <w:r>
        <w:rPr/>
        <w:t xml:space="preserve">一、农药监管面临的问题</w:t>
      </w:r>
    </w:p>
    <w:p>
      <w:pPr>
        <w:spacing w:before="75" w:after="0"/>
      </w:pPr>
      <w:r>
        <w:rPr/>
        <w:t xml:space="preserve">二、强化农药监管的建议</w:t>
      </w:r>
    </w:p>
    <w:p>
      <w:pPr>
        <w:spacing w:before="75" w:after="0"/>
      </w:pPr>
      <w:r>
        <w:rPr/>
        <w:t xml:space="preserve">三、加强支撑能力建设</w:t>
      </w:r>
    </w:p>
    <w:p>
      <w:pPr>
        <w:spacing w:before="75" w:after="0"/>
      </w:pPr>
      <w:r>
        <w:rPr>
          <w:b w:val="1"/>
          <w:bCs w:val="1"/>
        </w:rPr>
        <w:t xml:space="preserve">第十二章 研究结论及投资建议</w:t>
      </w:r>
    </w:p>
    <w:p>
      <w:pPr>
        <w:spacing w:before="75" w:after="0"/>
      </w:pPr>
      <w:r>
        <w:rPr/>
        <w:t xml:space="preserve">第一节 农药行业研究结论及建议</w:t>
      </w:r>
    </w:p>
    <w:p>
      <w:pPr>
        <w:spacing w:before="75" w:after="0"/>
      </w:pPr>
      <w:r>
        <w:rPr/>
        <w:t xml:space="preserve">第二节 农药子行业研究结论及建议</w:t>
      </w:r>
    </w:p>
    <w:p>
      <w:pPr>
        <w:spacing w:before="75" w:after="0"/>
      </w:pPr>
      <w:r>
        <w:rPr>
          <w:b w:val="1"/>
          <w:bCs w:val="1"/>
        </w:rPr>
        <w:t xml:space="preserve">图表目录</w:t>
      </w:r>
    </w:p>
    <w:p>
      <w:pPr>
        <w:spacing w:before="75" w:after="0"/>
      </w:pPr>
      <w:r>
        <w:rPr/>
        <w:t xml:space="preserve">图表：农药行业产业链结构</w:t>
      </w:r>
    </w:p>
    <w:p>
      <w:pPr>
        <w:spacing w:before="75" w:after="0"/>
      </w:pPr>
      <w:r>
        <w:rPr/>
        <w:t xml:space="preserve">图表：2020-2025年全球农药行业市场规模</w:t>
      </w:r>
    </w:p>
    <w:p>
      <w:pPr>
        <w:spacing w:before="75" w:after="0"/>
      </w:pPr>
      <w:r>
        <w:rPr/>
        <w:t xml:space="preserve">图表：2020-2025年中国农药行业市场规模</w:t>
      </w:r>
    </w:p>
    <w:p>
      <w:pPr>
        <w:spacing w:before="75" w:after="0"/>
      </w:pPr>
      <w:r>
        <w:rPr/>
        <w:t xml:space="preserve">图表：2020-2025年中国农药市场占全球份额比较</w:t>
      </w:r>
    </w:p>
    <w:p>
      <w:pPr>
        <w:spacing w:before="75" w:after="0"/>
      </w:pPr>
      <w:r>
        <w:rPr/>
        <w:t xml:space="preserve">图表：2020-2025年农药行业工业总产值</w:t>
      </w:r>
    </w:p>
    <w:p>
      <w:pPr>
        <w:spacing w:before="75" w:after="0"/>
      </w:pPr>
      <w:r>
        <w:rPr/>
        <w:t xml:space="preserve">图表：2020-2025年农药行业销售收入</w:t>
      </w:r>
    </w:p>
    <w:p>
      <w:pPr>
        <w:spacing w:before="75" w:after="0"/>
      </w:pPr>
      <w:r>
        <w:rPr/>
        <w:t xml:space="preserve">图表：2020-2025年农药行业利润总额</w:t>
      </w:r>
    </w:p>
    <w:p>
      <w:pPr>
        <w:spacing w:before="75" w:after="0"/>
      </w:pPr>
      <w:r>
        <w:rPr/>
        <w:t xml:space="preserve">图表：2020-2025年农药行业资产总计</w:t>
      </w:r>
    </w:p>
    <w:p>
      <w:pPr>
        <w:spacing w:before="75" w:after="0"/>
      </w:pPr>
      <w:r>
        <w:rPr/>
        <w:t xml:space="preserve">图表：2020-2025年农药行业负债总计</w:t>
      </w:r>
    </w:p>
    <w:p>
      <w:pPr>
        <w:spacing w:before="75" w:after="0"/>
      </w:pPr>
      <w:r>
        <w:rPr/>
        <w:t xml:space="preserve">图表：2020-2025年农药行业竞争力分析</w:t>
      </w:r>
    </w:p>
    <w:p>
      <w:pPr>
        <w:spacing w:before="75" w:after="0"/>
      </w:pPr>
      <w:r>
        <w:rPr/>
        <w:t xml:space="preserve">图表：2020-2025年农药市场价格走势</w:t>
      </w:r>
    </w:p>
    <w:p>
      <w:pPr>
        <w:spacing w:before="75" w:after="0"/>
      </w:pPr>
      <w:r>
        <w:rPr/>
        <w:t xml:space="preserve">图表：2020-2025年农药行业主营业务收入</w:t>
      </w:r>
    </w:p>
    <w:p>
      <w:pPr>
        <w:spacing w:before="75" w:after="0"/>
      </w:pPr>
      <w:r>
        <w:rPr/>
        <w:t xml:space="preserve">图表：2020-2025年农药行业主营业务成本</w:t>
      </w:r>
    </w:p>
    <w:p>
      <w:pPr>
        <w:spacing w:before="75" w:after="0"/>
      </w:pPr>
      <w:r>
        <w:rPr/>
        <w:t xml:space="preserve">图表：2020-2025年农药行业销售费用分析</w:t>
      </w:r>
    </w:p>
    <w:p>
      <w:pPr>
        <w:spacing w:before="75" w:after="0"/>
      </w:pPr>
      <w:r>
        <w:rPr/>
        <w:t xml:space="preserve">图表：2020-2025年农药行业管理费用分析</w:t>
      </w:r>
    </w:p>
    <w:p>
      <w:pPr>
        <w:spacing w:before="75" w:after="0"/>
      </w:pPr>
      <w:r>
        <w:rPr/>
        <w:t xml:space="preserve">图表：2020-2025年农药行业财务费用分析</w:t>
      </w:r>
    </w:p>
    <w:p>
      <w:pPr>
        <w:spacing w:before="75" w:after="0"/>
      </w:pPr>
      <w:r>
        <w:rPr/>
        <w:t xml:space="preserve">图表：2020-2025年农药行业销售毛利率分析</w:t>
      </w:r>
    </w:p>
    <w:p>
      <w:pPr>
        <w:spacing w:before="75" w:after="0"/>
      </w:pPr>
      <w:r>
        <w:rPr/>
        <w:t xml:space="preserve">图表：2020-2025年农药行业销售利润率分析</w:t>
      </w:r>
    </w:p>
    <w:p>
      <w:pPr>
        <w:spacing w:before="75" w:after="0"/>
      </w:pPr>
      <w:r>
        <w:rPr/>
        <w:t xml:space="preserve">图表：2020-2025年农药行业成本费用利润率分析</w:t>
      </w:r>
    </w:p>
    <w:p>
      <w:pPr>
        <w:spacing w:before="75" w:after="0"/>
      </w:pPr>
      <w:r>
        <w:rPr/>
        <w:t xml:space="preserve">图表：2020-2025年农药行业总资产利润率分析</w:t>
      </w:r>
    </w:p>
    <w:p>
      <w:pPr>
        <w:spacing w:before="75" w:after="0"/>
      </w:pPr>
      <w:r>
        <w:rPr/>
        <w:t xml:space="preserve">图表：2020-2025年农药行业产能分析</w:t>
      </w:r>
    </w:p>
    <w:p>
      <w:pPr>
        <w:spacing w:before="75" w:after="0"/>
      </w:pPr>
      <w:r>
        <w:rPr/>
        <w:t xml:space="preserve">图表：2020-2025年农药行业产量分析</w:t>
      </w:r>
    </w:p>
    <w:p>
      <w:pPr>
        <w:spacing w:before="75" w:after="0"/>
      </w:pPr>
      <w:r>
        <w:rPr/>
        <w:t xml:space="preserve">图表：2020-2025年农药行业需求分析</w:t>
      </w:r>
    </w:p>
    <w:p>
      <w:pPr>
        <w:spacing w:before="75" w:after="0"/>
      </w:pPr>
      <w:r>
        <w:rPr/>
        <w:t xml:space="preserve">图表：2020-2025年农药行业进口数据</w:t>
      </w:r>
    </w:p>
    <w:p>
      <w:pPr>
        <w:spacing w:before="75" w:after="0"/>
      </w:pPr>
      <w:r>
        <w:rPr/>
        <w:t xml:space="preserve">图表：2020-2025年农药行业出口数据</w:t>
      </w:r>
    </w:p>
    <w:p>
      <w:pPr>
        <w:spacing w:before="75" w:after="0"/>
      </w:pPr>
      <w:r>
        <w:rPr/>
        <w:t xml:space="preserve">图表：2020-2025年农药行业集中度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本文地址：https://www.51baogao.cn/sc/20190731/130620.shtml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1/130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2025-2030年中国农药行业发展全景调研与投资趋势预测研究报告</dc:title>
  <dc:description>2025-2030年中国农药行业发展全景调研与投资趋势预测研究报告</dc:description>
  <dc:subject>2025-2030年中国农药行业发展全景调研与投资趋势预测研究报告</dc:subject>
  <cp:keywords>研究报告</cp:keywords>
  <cp:category>研究报告</cp:category>
  <cp:lastModifiedBy>北京中道泰和信息咨询有限公司</cp:lastModifiedBy>
  <dcterms:created xsi:type="dcterms:W3CDTF">2025-01-30T15:36:45+08:00</dcterms:created>
  <dcterms:modified xsi:type="dcterms:W3CDTF">2025-01-30T15:36:45+08:00</dcterms:modified>
</cp:coreProperties>
</file>

<file path=docProps/custom.xml><?xml version="1.0" encoding="utf-8"?>
<Properties xmlns="http://schemas.openxmlformats.org/officeDocument/2006/custom-properties" xmlns:vt="http://schemas.openxmlformats.org/officeDocument/2006/docPropsVTypes"/>
</file>