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2024-2029年中国耐磨钢球行业市场深度调研与投资战略报告</w:t>
      </w:r>
    </w:p>
    <w:p>
      <w:pPr>
        <w:spacing w:after="150"/>
      </w:pPr>
      <w:r>
        <w:rPr>
          <w:b w:val="1"/>
          <w:bCs w:val="1"/>
        </w:rPr>
        <w:t xml:space="preserve">报告简介</w:t>
      </w:r>
    </w:p>
    <w:p>
      <w:pPr>
        <w:spacing w:after="150"/>
      </w:pPr>
      <w:r>
        <w:rPr/>
        <w:t xml:space="preserve">耐磨钢球行业是自动化程度低的制造行业之一，虽然近些年规模大的公司相继安装了自动化生产线和全自动热处理生产线，但目前手工生产的还不在少数。据不完全统计，目前国内耐磨钢球企业200多家，只有凤形、诚信等20多家企业安装了自动化生产线，仅占全行业的1/10;产品出口到日本、美国、意大利、智利等二十多个国家和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钢球行业研究单位等公布和提供的大量资料以及对行业内企业调研访察所获得的大量第一手数据，对中国耐磨钢球市场的发展状况、供需状况、竞争格局、赢利水平、发展趋势等进行了。报告重点了耐磨钢球前十大企业的研发、产销、战略、经营状况等。报告还对耐磨钢球市场风险进行了预测，为耐磨钢球生产厂家、流通企业以及零售商提供了新的投资机会和可借鉴的操作模式，对欲在耐磨钢球行业从事资本运作的经济实体等单位准确了解目前中国耐磨钢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耐磨钢球行业概述</w:t>
      </w:r>
    </w:p>
    <w:p>
      <w:pPr>
        <w:spacing w:after="150"/>
      </w:pPr>
      <w:r>
        <w:rPr/>
        <w:t xml:space="preserve">第一节 耐磨钢球概述</w:t>
      </w:r>
    </w:p>
    <w:p>
      <w:pPr>
        <w:spacing w:after="150"/>
      </w:pPr>
      <w:r>
        <w:rPr/>
        <w:t xml:space="preserve">一、耐磨钢球定义</w:t>
      </w:r>
    </w:p>
    <w:p>
      <w:pPr>
        <w:spacing w:after="150"/>
      </w:pPr>
      <w:r>
        <w:rPr/>
        <w:t xml:space="preserve">二、耐磨钢球分类</w:t>
      </w:r>
    </w:p>
    <w:p>
      <w:pPr>
        <w:spacing w:after="150"/>
      </w:pPr>
      <w:r>
        <w:rPr/>
        <w:t xml:space="preserve">三、耐磨钢球应用领域</w:t>
      </w:r>
    </w:p>
    <w:p>
      <w:pPr>
        <w:spacing w:after="150"/>
      </w:pPr>
      <w:r>
        <w:rPr/>
        <w:t xml:space="preserve">第二节 耐磨钢球行业产业链</w:t>
      </w:r>
    </w:p>
    <w:p>
      <w:pPr>
        <w:spacing w:after="150"/>
      </w:pPr>
      <w:r>
        <w:rPr/>
        <w:t xml:space="preserve">一、行业经济特性</w:t>
      </w:r>
    </w:p>
    <w:p>
      <w:pPr>
        <w:spacing w:after="150"/>
      </w:pPr>
      <w:r>
        <w:rPr/>
        <w:t xml:space="preserve">二、产业链结构</w:t>
      </w:r>
    </w:p>
    <w:p>
      <w:pPr>
        <w:spacing w:after="150"/>
      </w:pPr>
      <w:r>
        <w:rPr/>
        <w:t xml:space="preserve">第三节 耐磨钢球产业发展环境</w:t>
      </w:r>
    </w:p>
    <w:p>
      <w:pPr>
        <w:spacing w:after="150"/>
      </w:pPr>
      <w:r>
        <w:rPr/>
        <w:t xml:space="preserve">一、产业政策环境</w:t>
      </w:r>
    </w:p>
    <w:p>
      <w:pPr>
        <w:spacing w:after="150"/>
      </w:pPr>
      <w:r>
        <w:rPr/>
        <w:t xml:space="preserve">二、产业经济环境</w:t>
      </w:r>
    </w:p>
    <w:p>
      <w:pPr>
        <w:spacing w:after="150"/>
      </w:pPr>
      <w:r>
        <w:rPr/>
        <w:t xml:space="preserve">三、产业社会环境</w:t>
      </w:r>
    </w:p>
    <w:p>
      <w:pPr>
        <w:spacing w:after="150"/>
      </w:pPr>
      <w:r>
        <w:rPr/>
        <w:t xml:space="preserve">四、产业技术环境</w:t>
      </w:r>
    </w:p>
    <w:p>
      <w:pPr>
        <w:spacing w:after="150"/>
      </w:pPr>
      <w:r>
        <w:rPr>
          <w:b w:val="1"/>
          <w:bCs w:val="1"/>
        </w:rPr>
        <w:t xml:space="preserve">第二章 2019-2023年全球耐磨钢球行业市场运行形势综述</w:t>
      </w:r>
    </w:p>
    <w:p>
      <w:pPr>
        <w:spacing w:after="150"/>
      </w:pPr>
      <w:r>
        <w:rPr/>
        <w:t xml:space="preserve">第一节 2019-2023年全球耐磨钢球市场动态研究</w:t>
      </w:r>
    </w:p>
    <w:p>
      <w:pPr>
        <w:spacing w:after="150"/>
      </w:pPr>
      <w:r>
        <w:rPr/>
        <w:t xml:space="preserve">一、全球耐磨钢球市场发展现状</w:t>
      </w:r>
    </w:p>
    <w:p>
      <w:pPr>
        <w:spacing w:after="150"/>
      </w:pPr>
      <w:r>
        <w:rPr/>
        <w:t xml:space="preserve">二、全球耐磨钢球品牌监测数据</w:t>
      </w:r>
    </w:p>
    <w:p>
      <w:pPr>
        <w:spacing w:after="150"/>
      </w:pPr>
      <w:r>
        <w:rPr/>
        <w:t xml:space="preserve">三、全球矿山耐磨钢球价格走势</w:t>
      </w:r>
    </w:p>
    <w:p>
      <w:pPr>
        <w:spacing w:after="150"/>
      </w:pPr>
      <w:r>
        <w:rPr/>
        <w:t xml:space="preserve">第二节 2019-2023年全球耐磨钢球市场运行形势透析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2019-2023年全球主要国家矿山耐磨钢球市场供应局势</w:t>
      </w:r>
    </w:p>
    <w:p>
      <w:pPr>
        <w:spacing w:after="150"/>
      </w:pPr>
      <w:r>
        <w:rPr/>
        <w:t xml:space="preserve">一、世界大型矿山球磨机选矿用的耐磨钢球质量标准</w:t>
      </w:r>
    </w:p>
    <w:p>
      <w:pPr>
        <w:spacing w:after="150"/>
      </w:pPr>
      <w:r>
        <w:rPr/>
        <w:t xml:space="preserve">二、世界大型矿山耐磨钢球需求分布数据</w:t>
      </w:r>
    </w:p>
    <w:p>
      <w:pPr>
        <w:spacing w:after="150"/>
      </w:pPr>
      <w:r>
        <w:rPr/>
        <w:t xml:space="preserve">三、世界品牌厂商矿山耐磨钢球产销量</w:t>
      </w:r>
    </w:p>
    <w:p>
      <w:pPr>
        <w:spacing w:after="150"/>
      </w:pPr>
      <w:r>
        <w:rPr/>
        <w:t xml:space="preserve">四、国内外大型矿山耐磨钢球供应格局</w:t>
      </w:r>
    </w:p>
    <w:p>
      <w:pPr>
        <w:spacing w:after="150"/>
      </w:pPr>
      <w:r>
        <w:rPr/>
        <w:t xml:space="preserve">第四节 2019-2023年全球耐磨钢球中下游市场发展情况</w:t>
      </w:r>
    </w:p>
    <w:p>
      <w:pPr>
        <w:spacing w:after="150"/>
      </w:pPr>
      <w:r>
        <w:rPr/>
        <w:t xml:space="preserve">一、耐磨钢球中游企业研究</w:t>
      </w:r>
    </w:p>
    <w:p>
      <w:pPr>
        <w:spacing w:after="150"/>
      </w:pPr>
      <w:r>
        <w:rPr/>
        <w:t xml:space="preserve">1、主要企业品牌</w:t>
      </w:r>
    </w:p>
    <w:p>
      <w:pPr>
        <w:spacing w:after="150"/>
      </w:pPr>
      <w:r>
        <w:rPr/>
        <w:t xml:space="preserve">2、主要产品系列</w:t>
      </w:r>
    </w:p>
    <w:p>
      <w:pPr>
        <w:spacing w:after="150"/>
      </w:pPr>
      <w:r>
        <w:rPr/>
        <w:t xml:space="preserve">3、主要供应商分布</w:t>
      </w:r>
    </w:p>
    <w:p>
      <w:pPr>
        <w:spacing w:after="150"/>
      </w:pPr>
      <w:r>
        <w:rPr/>
        <w:t xml:space="preserve">二、耐磨钢球行业下游行业</w:t>
      </w:r>
    </w:p>
    <w:p>
      <w:pPr>
        <w:spacing w:after="150"/>
      </w:pPr>
      <w:r>
        <w:rPr/>
        <w:t xml:space="preserve">1、全球采矿场</w:t>
      </w:r>
    </w:p>
    <w:p>
      <w:pPr>
        <w:spacing w:after="150"/>
      </w:pPr>
      <w:r>
        <w:rPr/>
        <w:t xml:space="preserve">2、矿山球磨机企业竞争格局</w:t>
      </w:r>
    </w:p>
    <w:p>
      <w:pPr>
        <w:spacing w:after="150"/>
      </w:pPr>
      <w:r>
        <w:rPr/>
        <w:t xml:space="preserve">3、矿山用自动和半自动球磨机需求商</w:t>
      </w:r>
    </w:p>
    <w:p>
      <w:pPr>
        <w:spacing w:after="150"/>
      </w:pPr>
      <w:r>
        <w:rPr/>
        <w:t xml:space="preserve">4、2024-2029年全球矿山球磨机行业市场发展趋势</w:t>
      </w:r>
    </w:p>
    <w:p>
      <w:pPr>
        <w:spacing w:after="150"/>
      </w:pPr>
      <w:r>
        <w:rPr/>
        <w:t xml:space="preserve">第五节 2024-2029年全球耐磨钢球市场发展趋势预测</w:t>
      </w:r>
    </w:p>
    <w:p>
      <w:pPr>
        <w:spacing w:after="150"/>
      </w:pPr>
      <w:r>
        <w:rPr>
          <w:b w:val="1"/>
          <w:bCs w:val="1"/>
        </w:rPr>
        <w:t xml:space="preserve">第三章 中国耐磨钢球产业总体发展形势</w:t>
      </w:r>
    </w:p>
    <w:p>
      <w:pPr>
        <w:spacing w:after="150"/>
      </w:pPr>
      <w:r>
        <w:rPr/>
        <w:t xml:space="preserve">第一节 中国耐磨钢球行业发展概况</w:t>
      </w:r>
    </w:p>
    <w:p>
      <w:pPr>
        <w:spacing w:after="150"/>
      </w:pPr>
      <w:r>
        <w:rPr/>
        <w:t xml:space="preserve">一、耐磨钢球行业发展历程</w:t>
      </w:r>
    </w:p>
    <w:p>
      <w:pPr>
        <w:spacing w:after="150"/>
      </w:pPr>
      <w:r>
        <w:rPr/>
        <w:t xml:space="preserve">二、耐磨钢球行业发展现状</w:t>
      </w:r>
    </w:p>
    <w:p>
      <w:pPr>
        <w:spacing w:after="150"/>
      </w:pPr>
      <w:r>
        <w:rPr/>
        <w:t xml:space="preserve">三、耐磨钢球产业发展特点</w:t>
      </w:r>
    </w:p>
    <w:p>
      <w:pPr>
        <w:spacing w:after="150"/>
      </w:pPr>
      <w:r>
        <w:rPr/>
        <w:t xml:space="preserve">第二节 中国耐磨钢球行业规模</w:t>
      </w:r>
    </w:p>
    <w:p>
      <w:pPr>
        <w:spacing w:after="150"/>
      </w:pPr>
      <w:r>
        <w:rPr/>
        <w:t xml:space="preserve">一、企业数量</w:t>
      </w:r>
    </w:p>
    <w:p>
      <w:pPr>
        <w:spacing w:after="150"/>
      </w:pPr>
      <w:r>
        <w:rPr/>
        <w:t xml:space="preserve">二、从业人数</w:t>
      </w:r>
    </w:p>
    <w:p>
      <w:pPr>
        <w:spacing w:after="150"/>
      </w:pPr>
      <w:r>
        <w:rPr/>
        <w:t xml:space="preserve">三、资产规模</w:t>
      </w:r>
    </w:p>
    <w:p>
      <w:pPr>
        <w:spacing w:after="150"/>
      </w:pPr>
      <w:r>
        <w:rPr/>
        <w:t xml:space="preserve">四、市场规模</w:t>
      </w:r>
    </w:p>
    <w:p>
      <w:pPr>
        <w:spacing w:after="150"/>
      </w:pPr>
      <w:r>
        <w:rPr/>
        <w:t xml:space="preserve">第三节 中国耐磨钢球行业产值</w:t>
      </w:r>
    </w:p>
    <w:p>
      <w:pPr>
        <w:spacing w:after="150"/>
      </w:pPr>
      <w:r>
        <w:rPr/>
        <w:t xml:space="preserve">一、产成品增长</w:t>
      </w:r>
    </w:p>
    <w:p>
      <w:pPr>
        <w:spacing w:after="150"/>
      </w:pPr>
      <w:r>
        <w:rPr/>
        <w:t xml:space="preserve">二、工业销售产值</w:t>
      </w:r>
    </w:p>
    <w:p>
      <w:pPr>
        <w:spacing w:after="150"/>
      </w:pPr>
      <w:r>
        <w:rPr/>
        <w:t xml:space="preserve">三、出口交货值</w:t>
      </w:r>
    </w:p>
    <w:p>
      <w:pPr>
        <w:spacing w:after="150"/>
      </w:pPr>
      <w:r>
        <w:rPr/>
        <w:t xml:space="preserve">第四节 中国耐磨钢球行业市场发展情况</w:t>
      </w:r>
    </w:p>
    <w:p>
      <w:pPr>
        <w:spacing w:after="150"/>
      </w:pPr>
      <w:r>
        <w:rPr/>
        <w:t xml:space="preserve">一、中国耐磨钢球行业供给</w:t>
      </w:r>
    </w:p>
    <w:p>
      <w:pPr>
        <w:spacing w:after="150"/>
      </w:pPr>
      <w:r>
        <w:rPr/>
        <w:t xml:space="preserve">二、中国耐磨钢球行业需求</w:t>
      </w:r>
    </w:p>
    <w:p>
      <w:pPr>
        <w:spacing w:after="150"/>
      </w:pPr>
      <w:r>
        <w:rPr/>
        <w:t xml:space="preserve">三、中国耐磨钢球产品价格</w:t>
      </w:r>
    </w:p>
    <w:p>
      <w:pPr>
        <w:spacing w:after="150"/>
      </w:pPr>
      <w:r>
        <w:rPr/>
        <w:t xml:space="preserve">四、中国耐磨钢球行业进出口</w:t>
      </w:r>
    </w:p>
    <w:p>
      <w:pPr>
        <w:spacing w:after="150"/>
      </w:pPr>
      <w:r>
        <w:rPr>
          <w:b w:val="1"/>
          <w:bCs w:val="1"/>
        </w:rPr>
        <w:t xml:space="preserve">第四章 中国耐磨钢球行业竞争状况</w:t>
      </w:r>
    </w:p>
    <w:p>
      <w:pPr>
        <w:spacing w:after="150"/>
      </w:pPr>
      <w:r>
        <w:rPr/>
        <w:t xml:space="preserve">第一节 中国耐磨钢球行业竞争结构</w:t>
      </w:r>
    </w:p>
    <w:p>
      <w:pPr>
        <w:spacing w:after="150"/>
      </w:pPr>
      <w:r>
        <w:rPr/>
        <w:t xml:space="preserve">一、行业“波特五力模型”</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w:t>
      </w:r>
    </w:p>
    <w:p>
      <w:pPr>
        <w:spacing w:after="150"/>
      </w:pPr>
      <w:r>
        <w:rPr/>
        <w:t xml:space="preserve">5、买方议价能力</w:t>
      </w:r>
    </w:p>
    <w:p>
      <w:pPr>
        <w:spacing w:after="150"/>
      </w:pPr>
      <w:r>
        <w:rPr/>
        <w:t xml:space="preserve">二、行业市场集中度</w:t>
      </w:r>
    </w:p>
    <w:p>
      <w:pPr>
        <w:spacing w:after="150"/>
      </w:pPr>
      <w:r>
        <w:rPr/>
        <w:t xml:space="preserve">三、行业swto</w:t>
      </w:r>
    </w:p>
    <w:p>
      <w:pPr>
        <w:spacing w:after="150"/>
      </w:pPr>
      <w:r>
        <w:rPr/>
        <w:t xml:space="preserve">第二节 中国耐磨钢球行业市场竞争</w:t>
      </w:r>
    </w:p>
    <w:p>
      <w:pPr>
        <w:spacing w:after="150"/>
      </w:pPr>
      <w:r>
        <w:rPr/>
        <w:t xml:space="preserve">一、行业竞争格局</w:t>
      </w:r>
    </w:p>
    <w:p>
      <w:pPr>
        <w:spacing w:after="150"/>
      </w:pPr>
      <w:r>
        <w:rPr/>
        <w:t xml:space="preserve">二、行业竞争力</w:t>
      </w:r>
    </w:p>
    <w:p>
      <w:pPr>
        <w:spacing w:after="150"/>
      </w:pPr>
      <w:r>
        <w:rPr/>
        <w:t xml:space="preserve">三、中外企业相对竞争力</w:t>
      </w:r>
    </w:p>
    <w:p>
      <w:pPr>
        <w:spacing w:after="150"/>
      </w:pPr>
      <w:r>
        <w:rPr/>
        <w:t xml:space="preserve">第三节 中国耐磨钢球产业竞争趋势与策略</w:t>
      </w:r>
    </w:p>
    <w:p>
      <w:pPr>
        <w:spacing w:after="150"/>
      </w:pPr>
      <w:r>
        <w:rPr>
          <w:b w:val="1"/>
          <w:bCs w:val="1"/>
        </w:rPr>
        <w:t xml:space="preserve">第五章 中国耐磨钢球市场需求情况</w:t>
      </w:r>
    </w:p>
    <w:p>
      <w:pPr>
        <w:spacing w:after="150"/>
      </w:pPr>
      <w:r>
        <w:rPr/>
        <w:t xml:space="preserve">第一节 中国耐磨钢球行业需求端</w:t>
      </w:r>
    </w:p>
    <w:p>
      <w:pPr>
        <w:spacing w:after="150"/>
      </w:pPr>
      <w:r>
        <w:rPr/>
        <w:t xml:space="preserve">一、矿山行业</w:t>
      </w:r>
    </w:p>
    <w:p>
      <w:pPr>
        <w:spacing w:after="150"/>
      </w:pPr>
      <w:r>
        <w:rPr/>
        <w:t xml:space="preserve">二、水泥行业</w:t>
      </w:r>
    </w:p>
    <w:p>
      <w:pPr>
        <w:spacing w:after="150"/>
      </w:pPr>
      <w:r>
        <w:rPr/>
        <w:t xml:space="preserve">三、火力发电行业</w:t>
      </w:r>
    </w:p>
    <w:p>
      <w:pPr>
        <w:spacing w:after="150"/>
      </w:pPr>
      <w:r>
        <w:rPr/>
        <w:t xml:space="preserve">第二节 中国耐磨钢球地区需求情况</w:t>
      </w:r>
    </w:p>
    <w:p>
      <w:pPr>
        <w:spacing w:after="150"/>
      </w:pPr>
      <w:r>
        <w:rPr/>
        <w:t xml:space="preserve">一、东北地区</w:t>
      </w:r>
    </w:p>
    <w:p>
      <w:pPr>
        <w:spacing w:after="150"/>
      </w:pPr>
      <w:r>
        <w:rPr/>
        <w:t xml:space="preserve">二、华北地区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六、西部地区</w:t>
      </w:r>
    </w:p>
    <w:p>
      <w:pPr>
        <w:spacing w:after="150"/>
      </w:pPr>
      <w:r>
        <w:rPr>
          <w:b w:val="1"/>
          <w:bCs w:val="1"/>
        </w:rPr>
        <w:t xml:space="preserve">第六章 中国耐磨钢球主要生产企业发展分析</w:t>
      </w:r>
    </w:p>
    <w:p>
      <w:pPr>
        <w:spacing w:after="150"/>
      </w:pPr>
      <w:r>
        <w:rPr/>
        <w:t xml:space="preserve">第一节 安徽省凤形耐磨材料股份有限公司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第二节 常熟市龙腾特种钢有限公司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第三节 湖南红宇耐磨新材料股份有限公司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第四节 伊莱特能源装备股份有限公司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第五节 山东华民钢球股份有限公司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第六节 钢诺新材料股份有限公司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t xml:space="preserve">第七节 宁国东方碾磨材料股份有限公司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五、企业发展战略</w:t>
      </w:r>
    </w:p>
    <w:p>
      <w:pPr>
        <w:spacing w:after="150"/>
      </w:pPr>
      <w:r>
        <w:rPr>
          <w:b w:val="1"/>
          <w:bCs w:val="1"/>
        </w:rPr>
        <w:t xml:space="preserve">第七章 2024-2029年中国耐磨钢球行业发展趋势预测</w:t>
      </w:r>
    </w:p>
    <w:p>
      <w:pPr>
        <w:spacing w:after="150"/>
      </w:pPr>
      <w:r>
        <w:rPr/>
        <w:t xml:space="preserve">第一节 中国耐磨钢球行业影响因素</w:t>
      </w:r>
    </w:p>
    <w:p>
      <w:pPr>
        <w:spacing w:after="150"/>
      </w:pPr>
      <w:r>
        <w:rPr/>
        <w:t xml:space="preserve">一、有利因素</w:t>
      </w:r>
    </w:p>
    <w:p>
      <w:pPr>
        <w:spacing w:after="150"/>
      </w:pPr>
      <w:r>
        <w:rPr/>
        <w:t xml:space="preserve">二、不利因素</w:t>
      </w:r>
    </w:p>
    <w:p>
      <w:pPr>
        <w:spacing w:after="150"/>
      </w:pPr>
      <w:r>
        <w:rPr/>
        <w:t xml:space="preserve">第二节 中国耐磨钢球行业市场预测</w:t>
      </w:r>
    </w:p>
    <w:p>
      <w:pPr>
        <w:spacing w:after="150"/>
      </w:pPr>
      <w:r>
        <w:rPr/>
        <w:t xml:space="preserve">一、耐磨钢球市场供给预测</w:t>
      </w:r>
    </w:p>
    <w:p>
      <w:pPr>
        <w:spacing w:after="150"/>
      </w:pPr>
      <w:r>
        <w:rPr/>
        <w:t xml:space="preserve">二、耐磨钢球市场需求预测</w:t>
      </w:r>
    </w:p>
    <w:p>
      <w:pPr>
        <w:spacing w:after="150"/>
      </w:pPr>
      <w:r>
        <w:rPr/>
        <w:t xml:space="preserve">三、耐磨钢球市场规模预测</w:t>
      </w:r>
    </w:p>
    <w:p>
      <w:pPr>
        <w:spacing w:after="150"/>
      </w:pPr>
      <w:r>
        <w:rPr/>
        <w:t xml:space="preserve">第三节 中国耐磨钢球行业前景展望</w:t>
      </w:r>
    </w:p>
    <w:p>
      <w:pPr>
        <w:spacing w:after="150"/>
      </w:pPr>
      <w:r>
        <w:rPr/>
        <w:t xml:space="preserve">一、耐磨钢球发展前景</w:t>
      </w:r>
    </w:p>
    <w:p>
      <w:pPr>
        <w:spacing w:after="150"/>
      </w:pPr>
      <w:r>
        <w:rPr/>
        <w:t xml:space="preserve">二、耐磨钢球发展趋势</w:t>
      </w:r>
    </w:p>
    <w:p>
      <w:pPr>
        <w:spacing w:after="150"/>
      </w:pPr>
      <w:r>
        <w:rPr/>
        <w:t xml:space="preserve">第四节 中国耐磨钢球行业发展对策</w:t>
      </w:r>
    </w:p>
    <w:p>
      <w:pPr>
        <w:spacing w:after="150"/>
      </w:pPr>
      <w:r>
        <w:rPr/>
        <w:t xml:space="preserve">一、中国耐磨钢球行业存在的问题</w:t>
      </w:r>
    </w:p>
    <w:p>
      <w:pPr>
        <w:spacing w:after="150"/>
      </w:pPr>
      <w:r>
        <w:rPr/>
        <w:t xml:space="preserve">二、中国耐磨钢球行业发展的对策</w:t>
      </w:r>
    </w:p>
    <w:p>
      <w:pPr>
        <w:spacing w:after="150"/>
      </w:pPr>
      <w:r>
        <w:rPr>
          <w:b w:val="1"/>
          <w:bCs w:val="1"/>
        </w:rPr>
        <w:t xml:space="preserve">第八章 2024-2029年中国耐磨钢球行业投资及建议</w:t>
      </w:r>
    </w:p>
    <w:p>
      <w:pPr>
        <w:spacing w:after="150"/>
      </w:pPr>
      <w:r>
        <w:rPr/>
        <w:t xml:space="preserve">第一节 中国耐磨钢球行业投资特性</w:t>
      </w:r>
    </w:p>
    <w:p>
      <w:pPr>
        <w:spacing w:after="150"/>
      </w:pPr>
      <w:r>
        <w:rPr/>
        <w:t xml:space="preserve">一、耐磨钢球行业进入壁垒</w:t>
      </w:r>
    </w:p>
    <w:p>
      <w:pPr>
        <w:spacing w:after="150"/>
      </w:pPr>
      <w:r>
        <w:rPr/>
        <w:t xml:space="preserve">1、技术及人才壁垒</w:t>
      </w:r>
    </w:p>
    <w:p>
      <w:pPr>
        <w:spacing w:after="150"/>
      </w:pPr>
      <w:r>
        <w:rPr/>
        <w:t xml:space="preserve">2、规模及资金壁垒</w:t>
      </w:r>
    </w:p>
    <w:p>
      <w:pPr>
        <w:spacing w:after="150"/>
      </w:pPr>
      <w:r>
        <w:rPr/>
        <w:t xml:space="preserve">3、品牌和客户壁垒</w:t>
      </w:r>
    </w:p>
    <w:p>
      <w:pPr>
        <w:spacing w:after="150"/>
      </w:pPr>
      <w:r>
        <w:rPr/>
        <w:t xml:space="preserve">4、质量控制壁垒</w:t>
      </w:r>
    </w:p>
    <w:p>
      <w:pPr>
        <w:spacing w:after="150"/>
      </w:pPr>
      <w:r>
        <w:rPr/>
        <w:t xml:space="preserve">二、耐磨钢球行业盈利模式</w:t>
      </w:r>
    </w:p>
    <w:p>
      <w:pPr>
        <w:spacing w:after="150"/>
      </w:pPr>
      <w:r>
        <w:rPr/>
        <w:t xml:space="preserve">三、耐磨钢球行业盈利因素</w:t>
      </w:r>
    </w:p>
    <w:p>
      <w:pPr>
        <w:spacing w:after="150"/>
      </w:pPr>
      <w:r>
        <w:rPr/>
        <w:t xml:space="preserve">第二节 中国耐磨钢球行业投资机会</w:t>
      </w:r>
    </w:p>
    <w:p>
      <w:pPr>
        <w:spacing w:after="150"/>
      </w:pPr>
      <w:r>
        <w:rPr/>
        <w:t xml:space="preserve">一、耐磨钢球行业投资方向</w:t>
      </w:r>
    </w:p>
    <w:p>
      <w:pPr>
        <w:spacing w:after="150"/>
      </w:pPr>
      <w:r>
        <w:rPr/>
        <w:t xml:space="preserve">二、耐磨钢球行业投资机会</w:t>
      </w:r>
    </w:p>
    <w:p>
      <w:pPr>
        <w:spacing w:after="150"/>
      </w:pPr>
      <w:r>
        <w:rPr/>
        <w:t xml:space="preserve">第三节 中国耐磨钢球行业投资建议</w:t>
      </w:r>
    </w:p>
    <w:p>
      <w:pPr>
        <w:spacing w:after="150"/>
      </w:pPr>
      <w:r>
        <w:rPr>
          <w:b w:val="1"/>
          <w:bCs w:val="1"/>
        </w:rPr>
        <w:t xml:space="preserve">图表目录</w:t>
      </w:r>
    </w:p>
    <w:p>
      <w:pPr>
        <w:spacing w:after="150"/>
      </w:pPr>
      <w:r>
        <w:rPr/>
        <w:t xml:space="preserve">图表：2019-2023年中国耐磨钢球行业企业数量增长趋势图</w:t>
      </w:r>
    </w:p>
    <w:p>
      <w:pPr>
        <w:spacing w:after="150"/>
      </w:pPr>
      <w:r>
        <w:rPr/>
        <w:t xml:space="preserve">图表：2019-2023年中国耐磨钢球行业亏损企业数量增长趋势图</w:t>
      </w:r>
    </w:p>
    <w:p>
      <w:pPr>
        <w:spacing w:after="150"/>
      </w:pPr>
      <w:r>
        <w:rPr/>
        <w:t xml:space="preserve">图表：2019-2023年中国耐磨钢球行业从业人数增长趋势图</w:t>
      </w:r>
    </w:p>
    <w:p>
      <w:pPr>
        <w:spacing w:after="150"/>
      </w:pPr>
      <w:r>
        <w:rPr/>
        <w:t xml:space="preserve">图表：2019-2023年中国耐磨钢球行业资产规模增长趋势图</w:t>
      </w:r>
    </w:p>
    <w:p>
      <w:pPr>
        <w:spacing w:after="150"/>
      </w:pPr>
      <w:r>
        <w:rPr/>
        <w:t xml:space="preserve">图表：2019-2023年中国耐磨钢球行业产成品增长趋势图</w:t>
      </w:r>
    </w:p>
    <w:p>
      <w:pPr>
        <w:spacing w:after="150"/>
      </w:pPr>
      <w:r>
        <w:rPr/>
        <w:t xml:space="preserve">图表：2019-2023年中国耐磨钢球行业销售产值增长趋势图</w:t>
      </w:r>
    </w:p>
    <w:p>
      <w:pPr>
        <w:spacing w:after="150"/>
      </w:pPr>
      <w:r>
        <w:rPr/>
        <w:t xml:space="preserve">图表：2019-2023年中国耐磨钢球行业销售成本增长趋势图</w:t>
      </w:r>
    </w:p>
    <w:p>
      <w:pPr>
        <w:spacing w:after="150"/>
      </w:pPr>
      <w:r>
        <w:rPr/>
        <w:t xml:space="preserve">图表：2019-2023年中国耐磨钢球行业费用使用统计图</w:t>
      </w:r>
    </w:p>
    <w:p>
      <w:pPr>
        <w:spacing w:after="150"/>
      </w:pPr>
      <w:r>
        <w:rPr/>
        <w:t xml:space="preserve">图表：2019-2023年中国耐磨钢球行业主要盈利指标统计图</w:t>
      </w:r>
    </w:p>
    <w:p>
      <w:pPr>
        <w:spacing w:after="150"/>
      </w:pPr>
      <w:r>
        <w:rPr/>
        <w:t xml:space="preserve">图表：2019-2023年中国耐磨钢球行业主要盈利指标增长趋势</w:t>
      </w:r>
    </w:p>
    <w:p>
      <w:pPr>
        <w:spacing w:after="150"/>
      </w:pPr>
      <w:r>
        <w:rPr/>
        <w:t xml:space="preserve">图表：2024-2029年中国耐磨钢球行业预测</w:t>
      </w:r>
    </w:p>
    <w:p>
      <w:pPr>
        <w:spacing w:after="150"/>
      </w:pPr>
      <w:r>
        <w:rPr/>
        <w:t xml:space="preserve">图表：2024-2029年中国耐磨钢球竞争格局预测</w:t>
      </w:r>
    </w:p>
    <w:p>
      <w:pPr>
        <w:spacing w:after="150"/>
      </w:pPr>
      <w:r>
        <w:rPr/>
        <w:t xml:space="preserve">图表：2024-2029年中国耐磨钢球供给预测</w:t>
      </w:r>
    </w:p>
    <w:p>
      <w:pPr>
        <w:spacing w:after="150"/>
      </w:pPr>
      <w:r>
        <w:rPr/>
        <w:t xml:space="preserve">图表：2024-2029年中国耐磨钢球需求预测</w:t>
      </w:r>
    </w:p>
    <w:p>
      <w:pPr>
        <w:spacing w:after="150"/>
      </w:pPr>
      <w:r>
        <w:rPr/>
        <w:t xml:space="preserve">图表：2024-2029年中国耐磨钢球行业市场盈利能力预测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2024-2029年中国耐磨钢球行业市场深度调研与投资战略报告</dc:title>
  <dc:description>2024-2029年中国耐磨钢球行业市场深度调研与投资战略报告</dc:description>
  <dc:subject>2024-2029年中国耐磨钢球行业市场深度调研与投资战略报告</dc:subject>
  <cp:keywords>研究报告</cp:keywords>
  <cp:category>研究报告</cp:category>
  <cp:lastModifiedBy>北京中道泰和信息咨询有限公司</cp:lastModifiedBy>
  <dcterms:created xsi:type="dcterms:W3CDTF">2024-01-25T12:00:47+08:00</dcterms:created>
  <dcterms:modified xsi:type="dcterms:W3CDTF">2024-01-25T12:00:47+08:00</dcterms:modified>
</cp:coreProperties>
</file>

<file path=docProps/custom.xml><?xml version="1.0" encoding="utf-8"?>
<Properties xmlns="http://schemas.openxmlformats.org/officeDocument/2006/custom-properties" xmlns:vt="http://schemas.openxmlformats.org/officeDocument/2006/docPropsVTypes"/>
</file>