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2024-2029年中国新能源汽车电机及控制器行业发展调研与投资趋势预测报告</w:t>
      </w:r>
    </w:p>
    <w:p>
      <w:pPr>
        <w:spacing w:after="150"/>
      </w:pPr>
      <w:r>
        <w:rPr>
          <w:b w:val="1"/>
          <w:bCs w:val="1"/>
        </w:rPr>
        <w:t xml:space="preserve">报告简介</w:t>
      </w:r>
    </w:p>
    <w:p>
      <w:pPr>
        <w:spacing w:after="150"/>
      </w:pPr>
      <w:r>
        <w:rPr/>
        <w:t xml:space="preserve">驱动电机系统是新能源车三大核心部件之一。电机驱动控制系统是新能源汽车车辆行使中的主要执行结构，其驱动特性决定了汽车行驶的主要性能指标，它是电动汽车的重要部件。电动汽车的整个驱动系统包括电动机驱动系统与其机械传动机构两个部分。电机驱动系统主要由电动机、功率转换器、控制器、各种检测传感器以及电源等部分构成。</w:t>
      </w:r>
    </w:p>
    <w:p>
      <w:pPr>
        <w:spacing w:after="150"/>
      </w:pPr>
      <w:r>
        <w:rPr/>
        <w:t xml:space="preserve">随着全球汽车电动化渗透率的不断提高，驱动电机行业将会迎来整体规模的迅速扩张。在这一过程当中，具备规模效应和技术优势的第三方电机制造商将有机会迅速扩大市场份额，收获业绩的大幅增长。</w:t>
      </w:r>
    </w:p>
    <w:p>
      <w:pPr>
        <w:spacing w:after="150"/>
      </w:pPr>
      <w:r>
        <w:rPr/>
        <w:t xml:space="preserve">电机行业在长期发展过程中，第三方供应商崛起将是大势所趋。如果我们观察当前日本汽车行业产业链情况，不难发现占据龙头地位的前三强(丰田、本田、日产)都倾向于自供电机产品，这除了和日本制造企业的传统基因相关外，也同行业发展的阶段有关。</w:t>
      </w:r>
    </w:p>
    <w:p>
      <w:pPr>
        <w:spacing w:after="150"/>
      </w:pPr>
      <w:r>
        <w:rPr/>
        <w:t xml:space="preserve">新能源汽车驱动电机目前的发展方向有以下几方面：小型轻量化;高效性;更出色的转矩特性;使用寿命长，可靠性高;噪声低;价格低廉。随着时间的推移，新能源驱动电机的发展呈现了下面的趋势：①电机本体永磁化;②电机控制数字化;③电机系统集成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汽车电机及控制器市场进行了分析研究。报告在总结中国新能源汽车电机及控制器行业发展历程的基础上，结合新时期的各方面因素，对中国新能源汽车电机及控制器行业的发展趋势给予了细致和审慎的预测论证。报告资料详实，图表丰富，既有深入的分析，又有直观的比较，为新能源汽车电机及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新能源汽车电机及控制器行业发展背景 1</w:t>
      </w:r>
    </w:p>
    <w:p>
      <w:pPr>
        <w:spacing w:after="150"/>
      </w:pPr>
      <w:r>
        <w:rPr/>
        <w:t xml:space="preserve">第一节 新能源汽车电机及控制器行业定义及分类 1</w:t>
      </w:r>
    </w:p>
    <w:p>
      <w:pPr>
        <w:spacing w:after="150"/>
      </w:pPr>
      <w:r>
        <w:rPr/>
        <w:t xml:space="preserve">一、新能源汽车电机及控制器的定义 1</w:t>
      </w:r>
    </w:p>
    <w:p>
      <w:pPr>
        <w:spacing w:after="150"/>
      </w:pPr>
      <w:r>
        <w:rPr/>
        <w:t xml:space="preserve">二、新能源汽车电机及控制器主要分类 1</w:t>
      </w:r>
    </w:p>
    <w:p>
      <w:pPr>
        <w:spacing w:after="150"/>
      </w:pPr>
      <w:r>
        <w:rPr/>
        <w:t xml:space="preserve">第二节 新能源汽车电机及控制器行业产业链结构分析 3</w:t>
      </w:r>
    </w:p>
    <w:p>
      <w:pPr>
        <w:spacing w:after="150"/>
      </w:pPr>
      <w:r>
        <w:rPr/>
        <w:t xml:space="preserve">一、行业产业链结构简介 3</w:t>
      </w:r>
    </w:p>
    <w:p>
      <w:pPr>
        <w:spacing w:after="150"/>
      </w:pPr>
      <w:r>
        <w:rPr/>
        <w:t xml:space="preserve">二、行业上游供应市场分析 3</w:t>
      </w:r>
    </w:p>
    <w:p>
      <w:pPr>
        <w:spacing w:after="150"/>
      </w:pPr>
      <w:r>
        <w:rPr/>
        <w:t xml:space="preserve">三、行业下游应用结构分析 4</w:t>
      </w:r>
    </w:p>
    <w:p>
      <w:pPr>
        <w:spacing w:after="150"/>
      </w:pPr>
      <w:r>
        <w:rPr/>
        <w:t xml:space="preserve">第三节 新能源汽车电机及控制器行业市场环境 4</w:t>
      </w:r>
    </w:p>
    <w:p>
      <w:pPr>
        <w:spacing w:after="150"/>
      </w:pPr>
      <w:r>
        <w:rPr/>
        <w:t xml:space="preserve">一、行业管理体制 4</w:t>
      </w:r>
    </w:p>
    <w:p>
      <w:pPr>
        <w:spacing w:after="150"/>
      </w:pPr>
      <w:r>
        <w:rPr/>
        <w:t xml:space="preserve">二、行业法律法规 5</w:t>
      </w:r>
    </w:p>
    <w:p>
      <w:pPr>
        <w:spacing w:after="150"/>
      </w:pPr>
      <w:r>
        <w:rPr/>
        <w:t xml:space="preserve">三、行业相关标准 8</w:t>
      </w:r>
    </w:p>
    <w:p>
      <w:pPr>
        <w:spacing w:after="150"/>
      </w:pPr>
      <w:r>
        <w:rPr/>
        <w:t xml:space="preserve">四、宏观经济形势 13</w:t>
      </w:r>
    </w:p>
    <w:p>
      <w:pPr>
        <w:spacing w:after="150"/>
      </w:pPr>
      <w:r>
        <w:rPr/>
        <w:t xml:space="preserve">五、新能源汽车需求状况 16</w:t>
      </w:r>
    </w:p>
    <w:p>
      <w:pPr>
        <w:spacing w:after="150"/>
      </w:pPr>
      <w:r>
        <w:rPr/>
        <w:t xml:space="preserve">六、行业技术发展水平 17</w:t>
      </w:r>
    </w:p>
    <w:p>
      <w:pPr>
        <w:spacing w:after="150"/>
      </w:pPr>
      <w:r>
        <w:rPr>
          <w:b w:val="1"/>
          <w:bCs w:val="1"/>
        </w:rPr>
        <w:t xml:space="preserve">第二章 国内外新能源汽车电机及控制器行业总体发展形势 18</w:t>
      </w:r>
    </w:p>
    <w:p>
      <w:pPr>
        <w:spacing w:after="150"/>
      </w:pPr>
      <w:r>
        <w:rPr/>
        <w:t xml:space="preserve">第一节 全球新能源汽车电机及控制器行业发展分析 18</w:t>
      </w:r>
    </w:p>
    <w:p>
      <w:pPr>
        <w:spacing w:after="150"/>
      </w:pPr>
      <w:r>
        <w:rPr/>
        <w:t xml:space="preserve">一、全球新能源汽车电机及控制器行业产销规模 18</w:t>
      </w:r>
    </w:p>
    <w:p>
      <w:pPr>
        <w:spacing w:after="150"/>
      </w:pPr>
      <w:r>
        <w:rPr/>
        <w:t xml:space="preserve">二、全球新能源汽车电机及控制器行业竞争格局 18</w:t>
      </w:r>
    </w:p>
    <w:p>
      <w:pPr>
        <w:spacing w:after="150"/>
      </w:pPr>
      <w:r>
        <w:rPr/>
        <w:t xml:space="preserve">三、全球新能源汽车电机及控制器行业市场结构 19</w:t>
      </w:r>
    </w:p>
    <w:p>
      <w:pPr>
        <w:spacing w:after="150"/>
      </w:pPr>
      <w:r>
        <w:rPr/>
        <w:t xml:space="preserve">四、全球新能源汽车电机及控制器行业规模预测 20</w:t>
      </w:r>
    </w:p>
    <w:p>
      <w:pPr>
        <w:spacing w:after="150"/>
      </w:pPr>
      <w:r>
        <w:rPr/>
        <w:t xml:space="preserve">五、发达国家新能源汽车电机及控制器行业发展分析 20</w:t>
      </w:r>
    </w:p>
    <w:p>
      <w:pPr>
        <w:spacing w:after="150"/>
      </w:pPr>
      <w:r>
        <w:rPr/>
        <w:t xml:space="preserve">1、美国 20</w:t>
      </w:r>
    </w:p>
    <w:p>
      <w:pPr>
        <w:spacing w:after="150"/>
      </w:pPr>
      <w:r>
        <w:rPr/>
        <w:t xml:space="preserve">2、日本 21</w:t>
      </w:r>
    </w:p>
    <w:p>
      <w:pPr>
        <w:spacing w:after="150"/>
      </w:pPr>
      <w:r>
        <w:rPr/>
        <w:t xml:space="preserve">3、德国 24</w:t>
      </w:r>
    </w:p>
    <w:p>
      <w:pPr>
        <w:spacing w:after="150"/>
      </w:pPr>
      <w:r>
        <w:rPr/>
        <w:t xml:space="preserve">第二节 中国新能源汽车电机及控制器行业发展分析 29</w:t>
      </w:r>
    </w:p>
    <w:p>
      <w:pPr>
        <w:spacing w:after="150"/>
      </w:pPr>
      <w:r>
        <w:rPr/>
        <w:t xml:space="preserve">一、中国新能源汽车电机及控制器行业发展概况 29</w:t>
      </w:r>
    </w:p>
    <w:p>
      <w:pPr>
        <w:spacing w:after="150"/>
      </w:pPr>
      <w:r>
        <w:rPr/>
        <w:t xml:space="preserve">二、中国新能源汽车电机及控制器行业发展特点 30</w:t>
      </w:r>
    </w:p>
    <w:p>
      <w:pPr>
        <w:spacing w:after="150"/>
      </w:pPr>
      <w:r>
        <w:rPr/>
        <w:t xml:space="preserve">三、中国新能源汽车电机及控制器行业市场结构 31</w:t>
      </w:r>
    </w:p>
    <w:p>
      <w:pPr>
        <w:spacing w:after="150"/>
      </w:pPr>
      <w:r>
        <w:rPr/>
        <w:t xml:space="preserve">1、行业产品结构 31</w:t>
      </w:r>
    </w:p>
    <w:p>
      <w:pPr>
        <w:spacing w:after="150"/>
      </w:pPr>
      <w:r>
        <w:rPr/>
        <w:t xml:space="preserve">2、行业区域结构 32</w:t>
      </w:r>
    </w:p>
    <w:p>
      <w:pPr>
        <w:spacing w:after="150"/>
      </w:pPr>
      <w:r>
        <w:rPr/>
        <w:t xml:space="preserve">第三节 中国新能源汽车电机及控制器行业总体规模 33</w:t>
      </w:r>
    </w:p>
    <w:p>
      <w:pPr>
        <w:spacing w:after="150"/>
      </w:pPr>
      <w:r>
        <w:rPr/>
        <w:t xml:space="preserve">一、企业数量结构分析 33</w:t>
      </w:r>
    </w:p>
    <w:p>
      <w:pPr>
        <w:spacing w:after="150"/>
      </w:pPr>
      <w:r>
        <w:rPr/>
        <w:t xml:space="preserve">二、人员规模状况分析 33</w:t>
      </w:r>
    </w:p>
    <w:p>
      <w:pPr>
        <w:spacing w:after="150"/>
      </w:pPr>
      <w:r>
        <w:rPr/>
        <w:t xml:space="preserve">三、行业资产规模分析 34</w:t>
      </w:r>
    </w:p>
    <w:p>
      <w:pPr>
        <w:spacing w:after="150"/>
      </w:pPr>
      <w:r>
        <w:rPr/>
        <w:t xml:space="preserve">四、行业市场规模分析 34</w:t>
      </w:r>
    </w:p>
    <w:p>
      <w:pPr>
        <w:spacing w:after="150"/>
      </w:pPr>
      <w:r>
        <w:rPr/>
        <w:t xml:space="preserve">第四节 新能源汽车电机及控制器行业经营情况分析 35</w:t>
      </w:r>
    </w:p>
    <w:p>
      <w:pPr>
        <w:spacing w:after="150"/>
      </w:pPr>
      <w:r>
        <w:rPr/>
        <w:t xml:space="preserve">一、行业盈利能力分析 35</w:t>
      </w:r>
    </w:p>
    <w:p>
      <w:pPr>
        <w:spacing w:after="150"/>
      </w:pPr>
      <w:r>
        <w:rPr/>
        <w:t xml:space="preserve">二、行业运营能力分析 36</w:t>
      </w:r>
    </w:p>
    <w:p>
      <w:pPr>
        <w:spacing w:after="150"/>
      </w:pPr>
      <w:r>
        <w:rPr/>
        <w:t xml:space="preserve">三、行业偿债能力分析 37</w:t>
      </w:r>
    </w:p>
    <w:p>
      <w:pPr>
        <w:spacing w:after="150"/>
      </w:pPr>
      <w:r>
        <w:rPr/>
        <w:t xml:space="preserve">四、行业发展能力分析 38</w:t>
      </w:r>
    </w:p>
    <w:p>
      <w:pPr>
        <w:spacing w:after="150"/>
      </w:pPr>
      <w:r>
        <w:rPr>
          <w:b w:val="1"/>
          <w:bCs w:val="1"/>
        </w:rPr>
        <w:t xml:space="preserve">第三章 中国新能源汽车电机及控制器行业运营状况分析 39</w:t>
      </w:r>
    </w:p>
    <w:p>
      <w:pPr>
        <w:spacing w:after="150"/>
      </w:pPr>
      <w:r>
        <w:rPr/>
        <w:t xml:space="preserve">第一节 新能源汽车电机及控制器行业经济指标分析 39</w:t>
      </w:r>
    </w:p>
    <w:p>
      <w:pPr>
        <w:spacing w:after="150"/>
      </w:pPr>
      <w:r>
        <w:rPr/>
        <w:t xml:space="preserve">一、不同规模企业经济指标分析 39</w:t>
      </w:r>
    </w:p>
    <w:p>
      <w:pPr>
        <w:spacing w:after="150"/>
      </w:pPr>
      <w:r>
        <w:rPr/>
        <w:t xml:space="preserve">1、大型企业经济指标分析 39</w:t>
      </w:r>
    </w:p>
    <w:p>
      <w:pPr>
        <w:spacing w:after="150"/>
      </w:pPr>
      <w:r>
        <w:rPr/>
        <w:t xml:space="preserve">2、中型企业经济指标分析 39</w:t>
      </w:r>
    </w:p>
    <w:p>
      <w:pPr>
        <w:spacing w:after="150"/>
      </w:pPr>
      <w:r>
        <w:rPr/>
        <w:t xml:space="preserve">3、小型企业经济指标分析 40</w:t>
      </w:r>
    </w:p>
    <w:p>
      <w:pPr>
        <w:spacing w:after="150"/>
      </w:pPr>
      <w:r>
        <w:rPr/>
        <w:t xml:space="preserve">二、不同性质企业经济指标分析 40</w:t>
      </w:r>
    </w:p>
    <w:p>
      <w:pPr>
        <w:spacing w:after="150"/>
      </w:pPr>
      <w:r>
        <w:rPr/>
        <w:t xml:space="preserve">1、股份制企业经济指标分析 40</w:t>
      </w:r>
    </w:p>
    <w:p>
      <w:pPr>
        <w:spacing w:after="150"/>
      </w:pPr>
      <w:r>
        <w:rPr/>
        <w:t xml:space="preserve">2、普通企业经济指标分析 40</w:t>
      </w:r>
    </w:p>
    <w:p>
      <w:pPr>
        <w:spacing w:after="150"/>
      </w:pPr>
      <w:r>
        <w:rPr/>
        <w:t xml:space="preserve">3、外商投资企业经济指标分析 41</w:t>
      </w:r>
    </w:p>
    <w:p>
      <w:pPr>
        <w:spacing w:after="150"/>
      </w:pPr>
      <w:r>
        <w:rPr/>
        <w:t xml:space="preserve">三、不同地区企业经济指标分析 41</w:t>
      </w:r>
    </w:p>
    <w:p>
      <w:pPr>
        <w:spacing w:after="150"/>
      </w:pPr>
      <w:r>
        <w:rPr/>
        <w:t xml:space="preserve">1、华东地区企业经济指标分析 41</w:t>
      </w:r>
    </w:p>
    <w:p>
      <w:pPr>
        <w:spacing w:after="150"/>
      </w:pPr>
      <w:r>
        <w:rPr/>
        <w:t xml:space="preserve">2、华南地区企业经济指标分析 42</w:t>
      </w:r>
    </w:p>
    <w:p>
      <w:pPr>
        <w:spacing w:after="150"/>
      </w:pPr>
      <w:r>
        <w:rPr/>
        <w:t xml:space="preserve">3、东北地区企业经济指标分析 42</w:t>
      </w:r>
    </w:p>
    <w:p>
      <w:pPr>
        <w:spacing w:after="150"/>
      </w:pPr>
      <w:r>
        <w:rPr/>
        <w:t xml:space="preserve">第二节 新能源汽车电机及控制器行业供需形势分析 43</w:t>
      </w:r>
    </w:p>
    <w:p>
      <w:pPr>
        <w:spacing w:after="150"/>
      </w:pPr>
      <w:r>
        <w:rPr/>
        <w:t xml:space="preserve">一、新能源汽车电机及控制器行业供给情况分析 43</w:t>
      </w:r>
    </w:p>
    <w:p>
      <w:pPr>
        <w:spacing w:after="150"/>
      </w:pPr>
      <w:r>
        <w:rPr/>
        <w:t xml:space="preserve">1、行业总产值分析 43</w:t>
      </w:r>
    </w:p>
    <w:p>
      <w:pPr>
        <w:spacing w:after="150"/>
      </w:pPr>
      <w:r>
        <w:rPr/>
        <w:t xml:space="preserve">2、行业产成品分析 43</w:t>
      </w:r>
    </w:p>
    <w:p>
      <w:pPr>
        <w:spacing w:after="150"/>
      </w:pPr>
      <w:r>
        <w:rPr/>
        <w:t xml:space="preserve">二、新能源汽车电机及控制器行业需求情况分析 44</w:t>
      </w:r>
    </w:p>
    <w:p>
      <w:pPr>
        <w:spacing w:after="150"/>
      </w:pPr>
      <w:r>
        <w:rPr/>
        <w:t xml:space="preserve">1、行业销售产值分析 44</w:t>
      </w:r>
    </w:p>
    <w:p>
      <w:pPr>
        <w:spacing w:after="150"/>
      </w:pPr>
      <w:r>
        <w:rPr/>
        <w:t xml:space="preserve">2、行业销售收入分析 44</w:t>
      </w:r>
    </w:p>
    <w:p>
      <w:pPr>
        <w:spacing w:after="150"/>
      </w:pPr>
      <w:r>
        <w:rPr/>
        <w:t xml:space="preserve">三、新能源汽车电机及控制器行业产销情况分析 45</w:t>
      </w:r>
    </w:p>
    <w:p>
      <w:pPr>
        <w:spacing w:after="150"/>
      </w:pPr>
      <w:r>
        <w:rPr/>
        <w:t xml:space="preserve">1、行业总体产销率情况 45</w:t>
      </w:r>
    </w:p>
    <w:p>
      <w:pPr>
        <w:spacing w:after="150"/>
      </w:pPr>
      <w:r>
        <w:rPr/>
        <w:t xml:space="preserve">2、行业区域产销率情况 45</w:t>
      </w:r>
    </w:p>
    <w:p>
      <w:pPr>
        <w:spacing w:after="150"/>
      </w:pPr>
      <w:r>
        <w:rPr/>
        <w:t xml:space="preserve">第三节 新能源汽车电机及控制器行业进出口形势分析 46</w:t>
      </w:r>
    </w:p>
    <w:p>
      <w:pPr>
        <w:spacing w:after="150"/>
      </w:pPr>
      <w:r>
        <w:rPr/>
        <w:t xml:space="preserve">一、新能源汽车电机及控制器行业出口市场分析 46</w:t>
      </w:r>
    </w:p>
    <w:p>
      <w:pPr>
        <w:spacing w:after="150"/>
      </w:pPr>
      <w:r>
        <w:rPr/>
        <w:t xml:space="preserve">1、行业出口整体情况 46</w:t>
      </w:r>
    </w:p>
    <w:p>
      <w:pPr>
        <w:spacing w:after="150"/>
      </w:pPr>
      <w:r>
        <w:rPr/>
        <w:t xml:space="preserve">2、行业出口产品结构 47</w:t>
      </w:r>
    </w:p>
    <w:p>
      <w:pPr>
        <w:spacing w:after="150"/>
      </w:pPr>
      <w:r>
        <w:rPr/>
        <w:t xml:space="preserve">二、新能源汽车电机及控制器行业进口市场分析 47</w:t>
      </w:r>
    </w:p>
    <w:p>
      <w:pPr>
        <w:spacing w:after="150"/>
      </w:pPr>
      <w:r>
        <w:rPr/>
        <w:t xml:space="preserve">1、行业进口整体情况 47</w:t>
      </w:r>
    </w:p>
    <w:p>
      <w:pPr>
        <w:spacing w:after="150"/>
      </w:pPr>
      <w:r>
        <w:rPr/>
        <w:t xml:space="preserve">2、行业进口产品结构 48</w:t>
      </w:r>
    </w:p>
    <w:p>
      <w:pPr>
        <w:spacing w:after="150"/>
      </w:pPr>
      <w:r>
        <w:rPr/>
        <w:t xml:space="preserve">三、新能源汽车电机及控制器行业进出口前景及建议 48</w:t>
      </w:r>
    </w:p>
    <w:p>
      <w:pPr>
        <w:spacing w:after="150"/>
      </w:pPr>
      <w:r>
        <w:rPr/>
        <w:t xml:space="preserve">1、行业出口前景及建议 48</w:t>
      </w:r>
    </w:p>
    <w:p>
      <w:pPr>
        <w:spacing w:after="150"/>
      </w:pPr>
      <w:r>
        <w:rPr/>
        <w:t xml:space="preserve">2、行业进口前景及建议 48</w:t>
      </w:r>
    </w:p>
    <w:p>
      <w:pPr>
        <w:spacing w:after="150"/>
      </w:pPr>
      <w:r>
        <w:rPr>
          <w:b w:val="1"/>
          <w:bCs w:val="1"/>
        </w:rPr>
        <w:t xml:space="preserve">第四章 中国新能源汽车电机及控制器上游供应市场分析 50</w:t>
      </w:r>
    </w:p>
    <w:p>
      <w:pPr>
        <w:spacing w:after="150"/>
      </w:pPr>
      <w:r>
        <w:rPr/>
        <w:t xml:space="preserve">第一节 稀土磁材市场分析 50</w:t>
      </w:r>
    </w:p>
    <w:p>
      <w:pPr>
        <w:spacing w:after="150"/>
      </w:pPr>
      <w:r>
        <w:rPr/>
        <w:t xml:space="preserve">一、稀土磁材产量规模分析 50</w:t>
      </w:r>
    </w:p>
    <w:p>
      <w:pPr>
        <w:spacing w:after="150"/>
      </w:pPr>
      <w:r>
        <w:rPr/>
        <w:t xml:space="preserve">二、稀土磁材生产企业分析 51</w:t>
      </w:r>
    </w:p>
    <w:p>
      <w:pPr>
        <w:spacing w:after="150"/>
      </w:pPr>
      <w:r>
        <w:rPr/>
        <w:t xml:space="preserve">三、稀土磁材新增产能分析 52</w:t>
      </w:r>
    </w:p>
    <w:p>
      <w:pPr>
        <w:spacing w:after="150"/>
      </w:pPr>
      <w:r>
        <w:rPr/>
        <w:t xml:space="preserve">四、稀土磁材价格走势分析 52</w:t>
      </w:r>
    </w:p>
    <w:p>
      <w:pPr>
        <w:spacing w:after="150"/>
      </w:pPr>
      <w:r>
        <w:rPr/>
        <w:t xml:space="preserve">五、稀土磁材市场趋势分析 53</w:t>
      </w:r>
    </w:p>
    <w:p>
      <w:pPr>
        <w:spacing w:after="150"/>
      </w:pPr>
      <w:r>
        <w:rPr/>
        <w:t xml:space="preserve">第二节 钕铁硼市场分析 55</w:t>
      </w:r>
    </w:p>
    <w:p>
      <w:pPr>
        <w:spacing w:after="150"/>
      </w:pPr>
      <w:r>
        <w:rPr/>
        <w:t xml:space="preserve">一、钕铁硼产量规模分析 55</w:t>
      </w:r>
    </w:p>
    <w:p>
      <w:pPr>
        <w:spacing w:after="150"/>
      </w:pPr>
      <w:r>
        <w:rPr/>
        <w:t xml:space="preserve">二、钕铁硼生产企业分析 55</w:t>
      </w:r>
    </w:p>
    <w:p>
      <w:pPr>
        <w:spacing w:after="150"/>
      </w:pPr>
      <w:r>
        <w:rPr/>
        <w:t xml:space="preserve">三、钕铁硼新增产能分析 56</w:t>
      </w:r>
    </w:p>
    <w:p>
      <w:pPr>
        <w:spacing w:after="150"/>
      </w:pPr>
      <w:r>
        <w:rPr/>
        <w:t xml:space="preserve">四、钕铁硼价格走势分析 56</w:t>
      </w:r>
    </w:p>
    <w:p>
      <w:pPr>
        <w:spacing w:after="150"/>
      </w:pPr>
      <w:r>
        <w:rPr/>
        <w:t xml:space="preserve">五、钕铁硼市场趋势分析 56</w:t>
      </w:r>
    </w:p>
    <w:p>
      <w:pPr>
        <w:spacing w:after="150"/>
      </w:pPr>
      <w:r>
        <w:rPr/>
        <w:t xml:space="preserve">第三节 硅钢市场分析 58</w:t>
      </w:r>
    </w:p>
    <w:p>
      <w:pPr>
        <w:spacing w:after="150"/>
      </w:pPr>
      <w:r>
        <w:rPr/>
        <w:t xml:space="preserve">一、硅钢产量规模分析 58</w:t>
      </w:r>
    </w:p>
    <w:p>
      <w:pPr>
        <w:spacing w:after="150"/>
      </w:pPr>
      <w:r>
        <w:rPr/>
        <w:t xml:space="preserve">二、硅钢生产企业分析 58</w:t>
      </w:r>
    </w:p>
    <w:p>
      <w:pPr>
        <w:spacing w:after="150"/>
      </w:pPr>
      <w:r>
        <w:rPr/>
        <w:t xml:space="preserve">三、硅钢新增产能分析 59</w:t>
      </w:r>
    </w:p>
    <w:p>
      <w:pPr>
        <w:spacing w:after="150"/>
      </w:pPr>
      <w:r>
        <w:rPr/>
        <w:t xml:space="preserve">四、硅钢价格走势分析 59</w:t>
      </w:r>
    </w:p>
    <w:p>
      <w:pPr>
        <w:spacing w:after="150"/>
      </w:pPr>
      <w:r>
        <w:rPr/>
        <w:t xml:space="preserve">五、硅钢市场趋势分析 59</w:t>
      </w:r>
    </w:p>
    <w:p>
      <w:pPr>
        <w:spacing w:after="150"/>
      </w:pPr>
      <w:r>
        <w:rPr/>
        <w:t xml:space="preserve">第四节 绝缘材料市场分析 60</w:t>
      </w:r>
    </w:p>
    <w:p>
      <w:pPr>
        <w:spacing w:after="150"/>
      </w:pPr>
      <w:r>
        <w:rPr/>
        <w:t xml:space="preserve">一、绝缘材料产量规模分析 60</w:t>
      </w:r>
    </w:p>
    <w:p>
      <w:pPr>
        <w:spacing w:after="150"/>
      </w:pPr>
      <w:r>
        <w:rPr/>
        <w:t xml:space="preserve">二、绝缘材料生产企业分析 61</w:t>
      </w:r>
    </w:p>
    <w:p>
      <w:pPr>
        <w:spacing w:after="150"/>
      </w:pPr>
      <w:r>
        <w:rPr/>
        <w:t xml:space="preserve">三、绝缘材料新增产能分析 62</w:t>
      </w:r>
    </w:p>
    <w:p>
      <w:pPr>
        <w:spacing w:after="150"/>
      </w:pPr>
      <w:r>
        <w:rPr/>
        <w:t xml:space="preserve">四、绝缘材料价格走势分析 62</w:t>
      </w:r>
    </w:p>
    <w:p>
      <w:pPr>
        <w:spacing w:after="150"/>
      </w:pPr>
      <w:r>
        <w:rPr/>
        <w:t xml:space="preserve">五、绝缘材料市场趋势分析 63</w:t>
      </w:r>
    </w:p>
    <w:p>
      <w:pPr>
        <w:spacing w:after="150"/>
      </w:pPr>
      <w:r>
        <w:rPr/>
        <w:t xml:space="preserve">第五节 零部件配套市场分析 64</w:t>
      </w:r>
    </w:p>
    <w:p>
      <w:pPr>
        <w:spacing w:after="150"/>
      </w:pPr>
      <w:r>
        <w:rPr/>
        <w:t xml:space="preserve">一、定转子市场分析 64</w:t>
      </w:r>
    </w:p>
    <w:p>
      <w:pPr>
        <w:spacing w:after="150"/>
      </w:pPr>
      <w:r>
        <w:rPr/>
        <w:t xml:space="preserve">二、继电器市场分析 64</w:t>
      </w:r>
    </w:p>
    <w:p>
      <w:pPr>
        <w:spacing w:after="150"/>
      </w:pPr>
      <w:r>
        <w:rPr/>
        <w:t xml:space="preserve">三、电池保护元器件市场分析 65</w:t>
      </w:r>
    </w:p>
    <w:p>
      <w:pPr>
        <w:spacing w:after="150"/>
      </w:pPr>
      <w:r>
        <w:rPr>
          <w:b w:val="1"/>
          <w:bCs w:val="1"/>
        </w:rPr>
        <w:t xml:space="preserve">第五章 中国新能源汽车电机及控制器行业细分产品分析 67</w:t>
      </w:r>
    </w:p>
    <w:p>
      <w:pPr>
        <w:spacing w:after="150"/>
      </w:pPr>
      <w:r>
        <w:rPr/>
        <w:t xml:space="preserve">第一节 交流异步电动机市场分析 67</w:t>
      </w:r>
    </w:p>
    <w:p>
      <w:pPr>
        <w:spacing w:after="150"/>
      </w:pPr>
      <w:r>
        <w:rPr/>
        <w:t xml:space="preserve">一、交流异步电动机应用特点分析 67</w:t>
      </w:r>
    </w:p>
    <w:p>
      <w:pPr>
        <w:spacing w:after="150"/>
      </w:pPr>
      <w:r>
        <w:rPr/>
        <w:t xml:space="preserve">二、交流异步电动机生产工艺流程 67</w:t>
      </w:r>
    </w:p>
    <w:p>
      <w:pPr>
        <w:spacing w:after="150"/>
      </w:pPr>
      <w:r>
        <w:rPr/>
        <w:t xml:space="preserve">三、交流异步电动机产量规模分析 68</w:t>
      </w:r>
    </w:p>
    <w:p>
      <w:pPr>
        <w:spacing w:after="150"/>
      </w:pPr>
      <w:r>
        <w:rPr/>
        <w:t xml:space="preserve">四、交流异步电动机市场需求分析 68</w:t>
      </w:r>
    </w:p>
    <w:p>
      <w:pPr>
        <w:spacing w:after="150"/>
      </w:pPr>
      <w:r>
        <w:rPr/>
        <w:t xml:space="preserve">五、交流异步电动机价格走势分析 69</w:t>
      </w:r>
    </w:p>
    <w:p>
      <w:pPr>
        <w:spacing w:after="150"/>
      </w:pPr>
      <w:r>
        <w:rPr/>
        <w:t xml:space="preserve">六、交流异步电动机市场规模预测 69</w:t>
      </w:r>
    </w:p>
    <w:p>
      <w:pPr>
        <w:spacing w:after="150"/>
      </w:pPr>
      <w:r>
        <w:rPr/>
        <w:t xml:space="preserve">第二节 永磁同步电动机市场分析 69</w:t>
      </w:r>
    </w:p>
    <w:p>
      <w:pPr>
        <w:spacing w:after="150"/>
      </w:pPr>
      <w:r>
        <w:rPr/>
        <w:t xml:space="preserve">一、永磁同步电动机应用特点分析 69</w:t>
      </w:r>
    </w:p>
    <w:p>
      <w:pPr>
        <w:spacing w:after="150"/>
      </w:pPr>
      <w:r>
        <w:rPr/>
        <w:t xml:space="preserve">二、永磁同步电动机生产工艺流程 70</w:t>
      </w:r>
    </w:p>
    <w:p>
      <w:pPr>
        <w:spacing w:after="150"/>
      </w:pPr>
      <w:r>
        <w:rPr/>
        <w:t xml:space="preserve">三、永磁同步电动机产量规模分析 71</w:t>
      </w:r>
    </w:p>
    <w:p>
      <w:pPr>
        <w:spacing w:after="150"/>
      </w:pPr>
      <w:r>
        <w:rPr/>
        <w:t xml:space="preserve">四、永磁同步电动机市场需求分析 71</w:t>
      </w:r>
    </w:p>
    <w:p>
      <w:pPr>
        <w:spacing w:after="150"/>
      </w:pPr>
      <w:r>
        <w:rPr/>
        <w:t xml:space="preserve">五、永磁同步电动机价格走势分析 72</w:t>
      </w:r>
    </w:p>
    <w:p>
      <w:pPr>
        <w:spacing w:after="150"/>
      </w:pPr>
      <w:r>
        <w:rPr/>
        <w:t xml:space="preserve">六、永磁同步电动机市场规模预测 73</w:t>
      </w:r>
    </w:p>
    <w:p>
      <w:pPr>
        <w:spacing w:after="150"/>
      </w:pPr>
      <w:r>
        <w:rPr/>
        <w:t xml:space="preserve">第三节 开关磁阻电动机市场分析 73</w:t>
      </w:r>
    </w:p>
    <w:p>
      <w:pPr>
        <w:spacing w:after="150"/>
      </w:pPr>
      <w:r>
        <w:rPr/>
        <w:t xml:space="preserve">一、开关磁阻电动机应用特点分析 73</w:t>
      </w:r>
    </w:p>
    <w:p>
      <w:pPr>
        <w:spacing w:after="150"/>
      </w:pPr>
      <w:r>
        <w:rPr/>
        <w:t xml:space="preserve">二、开关磁阻电动机生产工艺流程 74</w:t>
      </w:r>
    </w:p>
    <w:p>
      <w:pPr>
        <w:spacing w:after="150"/>
      </w:pPr>
      <w:r>
        <w:rPr/>
        <w:t xml:space="preserve">三、开关磁阻电动机产量规模分析 76</w:t>
      </w:r>
    </w:p>
    <w:p>
      <w:pPr>
        <w:spacing w:after="150"/>
      </w:pPr>
      <w:r>
        <w:rPr/>
        <w:t xml:space="preserve">四、开关磁阻电动机市场需求分析 77</w:t>
      </w:r>
    </w:p>
    <w:p>
      <w:pPr>
        <w:spacing w:after="150"/>
      </w:pPr>
      <w:r>
        <w:rPr/>
        <w:t xml:space="preserve">五、开关磁阻电动机价格走势分析 77</w:t>
      </w:r>
    </w:p>
    <w:p>
      <w:pPr>
        <w:spacing w:after="150"/>
      </w:pPr>
      <w:r>
        <w:rPr/>
        <w:t xml:space="preserve">六、开关磁阻电动机市场规模预测 78</w:t>
      </w:r>
    </w:p>
    <w:p>
      <w:pPr>
        <w:spacing w:after="150"/>
      </w:pPr>
      <w:r>
        <w:rPr>
          <w:b w:val="1"/>
          <w:bCs w:val="1"/>
        </w:rPr>
        <w:t xml:space="preserve">第六章 中国新能源汽车电机及控制器行业应用领域发展前景分析 79</w:t>
      </w:r>
    </w:p>
    <w:p>
      <w:pPr>
        <w:spacing w:after="150"/>
      </w:pPr>
      <w:r>
        <w:rPr/>
        <w:t xml:space="preserve">第一节 纯电动汽车发展前景分析 79</w:t>
      </w:r>
    </w:p>
    <w:p>
      <w:pPr>
        <w:spacing w:after="150"/>
      </w:pPr>
      <w:r>
        <w:rPr/>
        <w:t xml:space="preserve">一、纯电动汽车市场容量预测 79</w:t>
      </w:r>
    </w:p>
    <w:p>
      <w:pPr>
        <w:spacing w:after="150"/>
      </w:pPr>
      <w:r>
        <w:rPr/>
        <w:t xml:space="preserve">二、纯电动汽车重点项目分析 79</w:t>
      </w:r>
    </w:p>
    <w:p>
      <w:pPr>
        <w:spacing w:after="150"/>
      </w:pPr>
      <w:r>
        <w:rPr/>
        <w:t xml:space="preserve">三、纯电动汽车企业分布分析 80</w:t>
      </w:r>
    </w:p>
    <w:p>
      <w:pPr>
        <w:spacing w:after="150"/>
      </w:pPr>
      <w:r>
        <w:rPr/>
        <w:t xml:space="preserve">四、纯电动汽车竞争现状分析 85</w:t>
      </w:r>
    </w:p>
    <w:p>
      <w:pPr>
        <w:spacing w:after="150"/>
      </w:pPr>
      <w:r>
        <w:rPr/>
        <w:t xml:space="preserve">五、纯电动汽车投资机会分析 86</w:t>
      </w:r>
    </w:p>
    <w:p>
      <w:pPr>
        <w:spacing w:after="150"/>
      </w:pPr>
      <w:r>
        <w:rPr/>
        <w:t xml:space="preserve">第二节 混合动力汽车发展前景分析 87</w:t>
      </w:r>
    </w:p>
    <w:p>
      <w:pPr>
        <w:spacing w:after="150"/>
      </w:pPr>
      <w:r>
        <w:rPr/>
        <w:t xml:space="preserve">一、混合动力汽车市场容量预测 87</w:t>
      </w:r>
    </w:p>
    <w:p>
      <w:pPr>
        <w:spacing w:after="150"/>
      </w:pPr>
      <w:r>
        <w:rPr/>
        <w:t xml:space="preserve">二、混合动力汽车重点项目分析 87</w:t>
      </w:r>
    </w:p>
    <w:p>
      <w:pPr>
        <w:spacing w:after="150"/>
      </w:pPr>
      <w:r>
        <w:rPr/>
        <w:t xml:space="preserve">三、混合动力汽车企业分布分析 88</w:t>
      </w:r>
    </w:p>
    <w:p>
      <w:pPr>
        <w:spacing w:after="150"/>
      </w:pPr>
      <w:r>
        <w:rPr/>
        <w:t xml:space="preserve">四、混合动力汽车竞争现状分析 89</w:t>
      </w:r>
    </w:p>
    <w:p>
      <w:pPr>
        <w:spacing w:after="150"/>
      </w:pPr>
      <w:r>
        <w:rPr/>
        <w:t xml:space="preserve">五、混合动力汽车投资机会分析 90</w:t>
      </w:r>
    </w:p>
    <w:p>
      <w:pPr>
        <w:spacing w:after="150"/>
      </w:pPr>
      <w:r>
        <w:rPr>
          <w:b w:val="1"/>
          <w:bCs w:val="1"/>
        </w:rPr>
        <w:t xml:space="preserve">第七章 新能源汽车电机及控制器产业集群发展及区域市场分析 91</w:t>
      </w:r>
    </w:p>
    <w:p>
      <w:pPr>
        <w:spacing w:after="150"/>
      </w:pPr>
      <w:r>
        <w:rPr/>
        <w:t xml:space="preserve">第一节 中国新能源汽车电机及控制器产业集群发展特色分析 91</w:t>
      </w:r>
    </w:p>
    <w:p>
      <w:pPr>
        <w:spacing w:after="150"/>
      </w:pPr>
      <w:r>
        <w:rPr/>
        <w:t xml:space="preserve">一、长江三角洲新能源汽车电机及控制器产业发展特色分析 91</w:t>
      </w:r>
    </w:p>
    <w:p>
      <w:pPr>
        <w:spacing w:after="150"/>
      </w:pPr>
      <w:r>
        <w:rPr/>
        <w:t xml:space="preserve">二、珠江三角洲新能源汽车电机及控制器产业发展特色分析 92</w:t>
      </w:r>
    </w:p>
    <w:p>
      <w:pPr>
        <w:spacing w:after="150"/>
      </w:pPr>
      <w:r>
        <w:rPr/>
        <w:t xml:space="preserve">三、京津冀地区新能源汽车电机及控制器产业发展特色分析 93</w:t>
      </w:r>
    </w:p>
    <w:p>
      <w:pPr>
        <w:spacing w:after="150"/>
      </w:pPr>
      <w:r>
        <w:rPr/>
        <w:t xml:space="preserve">四、闽南地区新能源汽车电机及控制器产业发展特色分析 93</w:t>
      </w:r>
    </w:p>
    <w:p>
      <w:pPr>
        <w:spacing w:after="150"/>
      </w:pPr>
      <w:r>
        <w:rPr/>
        <w:t xml:space="preserve">第二节 新能源汽车电机及控制器重点区域市场分析预测 94</w:t>
      </w:r>
    </w:p>
    <w:p>
      <w:pPr>
        <w:spacing w:after="150"/>
      </w:pPr>
      <w:r>
        <w:rPr/>
        <w:t xml:space="preserve">一、行业总体区域结构特征及变化 94</w:t>
      </w:r>
    </w:p>
    <w:p>
      <w:pPr>
        <w:spacing w:after="150"/>
      </w:pPr>
      <w:r>
        <w:rPr/>
        <w:t xml:space="preserve">1、区域结构总体特征 94</w:t>
      </w:r>
    </w:p>
    <w:p>
      <w:pPr>
        <w:spacing w:after="150"/>
      </w:pPr>
      <w:r>
        <w:rPr/>
        <w:t xml:space="preserve">2、行业区域集中度分析 95</w:t>
      </w:r>
    </w:p>
    <w:p>
      <w:pPr>
        <w:spacing w:after="150"/>
      </w:pPr>
      <w:r>
        <w:rPr/>
        <w:t xml:space="preserve">3、行业规模指标区域分布分析 95</w:t>
      </w:r>
    </w:p>
    <w:p>
      <w:pPr>
        <w:spacing w:after="150"/>
      </w:pPr>
      <w:r>
        <w:rPr/>
        <w:t xml:space="preserve">4、行业效益指标区域分布分析 96</w:t>
      </w:r>
    </w:p>
    <w:p>
      <w:pPr>
        <w:spacing w:after="150"/>
      </w:pPr>
      <w:r>
        <w:rPr/>
        <w:t xml:space="preserve">5、行业企业数的区域分布分析 96</w:t>
      </w:r>
    </w:p>
    <w:p>
      <w:pPr>
        <w:spacing w:after="150"/>
      </w:pPr>
      <w:r>
        <w:rPr/>
        <w:t xml:space="preserve">二、新能源汽车电机及控制器重点区域市场分析 97</w:t>
      </w:r>
    </w:p>
    <w:p>
      <w:pPr>
        <w:spacing w:after="150"/>
      </w:pPr>
      <w:r>
        <w:rPr/>
        <w:t xml:space="preserve">1、江苏 97</w:t>
      </w:r>
    </w:p>
    <w:p>
      <w:pPr>
        <w:spacing w:after="150"/>
      </w:pPr>
      <w:r>
        <w:rPr/>
        <w:t xml:space="preserve">2、浙江 97</w:t>
      </w:r>
    </w:p>
    <w:p>
      <w:pPr>
        <w:spacing w:after="150"/>
      </w:pPr>
      <w:r>
        <w:rPr/>
        <w:t xml:space="preserve">3、上海 97</w:t>
      </w:r>
    </w:p>
    <w:p>
      <w:pPr>
        <w:spacing w:after="150"/>
      </w:pPr>
      <w:r>
        <w:rPr/>
        <w:t xml:space="preserve">4、福建 98</w:t>
      </w:r>
    </w:p>
    <w:p>
      <w:pPr>
        <w:spacing w:after="150"/>
      </w:pPr>
      <w:r>
        <w:rPr/>
        <w:t xml:space="preserve">5、广东 99</w:t>
      </w:r>
    </w:p>
    <w:p>
      <w:pPr>
        <w:spacing w:after="150"/>
      </w:pPr>
      <w:r>
        <w:rPr>
          <w:b w:val="1"/>
          <w:bCs w:val="1"/>
        </w:rPr>
        <w:t xml:space="preserve">第八章 2024-2029年新能源汽车电机及控制器行业领先企业经营形势分析 101</w:t>
      </w:r>
    </w:p>
    <w:p>
      <w:pPr>
        <w:spacing w:after="150"/>
      </w:pPr>
      <w:r>
        <w:rPr/>
        <w:t xml:space="preserve">第一节 长鹰信质科技股份有限公司 101</w:t>
      </w:r>
    </w:p>
    <w:p>
      <w:pPr>
        <w:spacing w:after="150"/>
      </w:pPr>
      <w:r>
        <w:rPr/>
        <w:t xml:space="preserve">一、企业发展简况分析 101</w:t>
      </w:r>
    </w:p>
    <w:p>
      <w:pPr>
        <w:spacing w:after="150"/>
      </w:pPr>
      <w:r>
        <w:rPr/>
        <w:t xml:space="preserve">二、企业经营情况分析 102</w:t>
      </w:r>
    </w:p>
    <w:p>
      <w:pPr>
        <w:spacing w:after="150"/>
      </w:pPr>
      <w:r>
        <w:rPr/>
        <w:t xml:space="preserve">三、企业产品结构分析 102</w:t>
      </w:r>
    </w:p>
    <w:p>
      <w:pPr>
        <w:spacing w:after="150"/>
      </w:pPr>
      <w:r>
        <w:rPr/>
        <w:t xml:space="preserve">四、企业销售渠道及网络 103</w:t>
      </w:r>
    </w:p>
    <w:p>
      <w:pPr>
        <w:spacing w:after="150"/>
      </w:pPr>
      <w:r>
        <w:rPr/>
        <w:t xml:space="preserve">五、企业经营优劣势分析 103</w:t>
      </w:r>
    </w:p>
    <w:p>
      <w:pPr>
        <w:spacing w:after="150"/>
      </w:pPr>
      <w:r>
        <w:rPr/>
        <w:t xml:space="preserve">第二节 万向电动汽车有限公司 104</w:t>
      </w:r>
    </w:p>
    <w:p>
      <w:pPr>
        <w:spacing w:after="150"/>
      </w:pPr>
      <w:r>
        <w:rPr/>
        <w:t xml:space="preserve">一、企业发展简况分析 104</w:t>
      </w:r>
    </w:p>
    <w:p>
      <w:pPr>
        <w:spacing w:after="150"/>
      </w:pPr>
      <w:r>
        <w:rPr/>
        <w:t xml:space="preserve">二、企业经营情况分析 104</w:t>
      </w:r>
    </w:p>
    <w:p>
      <w:pPr>
        <w:spacing w:after="150"/>
      </w:pPr>
      <w:r>
        <w:rPr/>
        <w:t xml:space="preserve">三、企业产品结构分析 105</w:t>
      </w:r>
    </w:p>
    <w:p>
      <w:pPr>
        <w:spacing w:after="150"/>
      </w:pPr>
      <w:r>
        <w:rPr/>
        <w:t xml:space="preserve">四、企业销售渠道及网络 105</w:t>
      </w:r>
    </w:p>
    <w:p>
      <w:pPr>
        <w:spacing w:after="150"/>
      </w:pPr>
      <w:r>
        <w:rPr/>
        <w:t xml:space="preserve">五、企业经营优劣势分析 105</w:t>
      </w:r>
    </w:p>
    <w:p>
      <w:pPr>
        <w:spacing w:after="150"/>
      </w:pPr>
      <w:r>
        <w:rPr/>
        <w:t xml:space="preserve">第三节 中车时代电动汽车股份有限公司 106</w:t>
      </w:r>
    </w:p>
    <w:p>
      <w:pPr>
        <w:spacing w:after="150"/>
      </w:pPr>
      <w:r>
        <w:rPr/>
        <w:t xml:space="preserve">一、企业发展简况分析 106</w:t>
      </w:r>
    </w:p>
    <w:p>
      <w:pPr>
        <w:spacing w:after="150"/>
      </w:pPr>
      <w:r>
        <w:rPr/>
        <w:t xml:space="preserve">二、企业经营情况分析 106</w:t>
      </w:r>
    </w:p>
    <w:p>
      <w:pPr>
        <w:spacing w:after="150"/>
      </w:pPr>
      <w:r>
        <w:rPr/>
        <w:t xml:space="preserve">三、企业产品结构分析 107</w:t>
      </w:r>
    </w:p>
    <w:p>
      <w:pPr>
        <w:spacing w:after="150"/>
      </w:pPr>
      <w:r>
        <w:rPr/>
        <w:t xml:space="preserve">四、企业销售渠道及网络 107</w:t>
      </w:r>
    </w:p>
    <w:p>
      <w:pPr>
        <w:spacing w:after="150"/>
      </w:pPr>
      <w:r>
        <w:rPr/>
        <w:t xml:space="preserve">五、企业经营优劣势分析 107</w:t>
      </w:r>
    </w:p>
    <w:p>
      <w:pPr>
        <w:spacing w:after="150"/>
      </w:pPr>
      <w:r>
        <w:rPr/>
        <w:t xml:space="preserve">第四节 江西特种电机股份有限公司 108</w:t>
      </w:r>
    </w:p>
    <w:p>
      <w:pPr>
        <w:spacing w:after="150"/>
      </w:pPr>
      <w:r>
        <w:rPr/>
        <w:t xml:space="preserve">一、企业发展简况分析 108</w:t>
      </w:r>
    </w:p>
    <w:p>
      <w:pPr>
        <w:spacing w:after="150"/>
      </w:pPr>
      <w:r>
        <w:rPr/>
        <w:t xml:space="preserve">二、企业经营情况分析 109</w:t>
      </w:r>
    </w:p>
    <w:p>
      <w:pPr>
        <w:spacing w:after="150"/>
      </w:pPr>
      <w:r>
        <w:rPr/>
        <w:t xml:space="preserve">三、企业产品结构分析 109</w:t>
      </w:r>
    </w:p>
    <w:p>
      <w:pPr>
        <w:spacing w:after="150"/>
      </w:pPr>
      <w:r>
        <w:rPr/>
        <w:t xml:space="preserve">四、企业销售渠道及网络 110</w:t>
      </w:r>
    </w:p>
    <w:p>
      <w:pPr>
        <w:spacing w:after="150"/>
      </w:pPr>
      <w:r>
        <w:rPr/>
        <w:t xml:space="preserve">五、企业经营优劣势分析 110</w:t>
      </w:r>
    </w:p>
    <w:p>
      <w:pPr>
        <w:spacing w:after="150"/>
      </w:pPr>
      <w:r>
        <w:rPr/>
        <w:t xml:space="preserve">第五节 深圳市汇川技术股份有限公司 111</w:t>
      </w:r>
    </w:p>
    <w:p>
      <w:pPr>
        <w:spacing w:after="150"/>
      </w:pPr>
      <w:r>
        <w:rPr/>
        <w:t xml:space="preserve">一、企业发展简况分析 111</w:t>
      </w:r>
    </w:p>
    <w:p>
      <w:pPr>
        <w:spacing w:after="150"/>
      </w:pPr>
      <w:r>
        <w:rPr/>
        <w:t xml:space="preserve">二、企业经营情况分析 112</w:t>
      </w:r>
    </w:p>
    <w:p>
      <w:pPr>
        <w:spacing w:after="150"/>
      </w:pPr>
      <w:r>
        <w:rPr/>
        <w:t xml:space="preserve">三、企业产品结构分析 112</w:t>
      </w:r>
    </w:p>
    <w:p>
      <w:pPr>
        <w:spacing w:after="150"/>
      </w:pPr>
      <w:r>
        <w:rPr/>
        <w:t xml:space="preserve">四、企业销售渠道及网络 113</w:t>
      </w:r>
    </w:p>
    <w:p>
      <w:pPr>
        <w:spacing w:after="150"/>
      </w:pPr>
      <w:r>
        <w:rPr/>
        <w:t xml:space="preserve">五、企业经营优劣势分析 113</w:t>
      </w:r>
    </w:p>
    <w:p>
      <w:pPr>
        <w:spacing w:after="150"/>
      </w:pPr>
      <w:r>
        <w:rPr/>
        <w:t xml:space="preserve">第六节 上海大郡动力控制技术有限公司 115</w:t>
      </w:r>
    </w:p>
    <w:p>
      <w:pPr>
        <w:spacing w:after="150"/>
      </w:pPr>
      <w:r>
        <w:rPr/>
        <w:t xml:space="preserve">一、企业发展简况分析 115</w:t>
      </w:r>
    </w:p>
    <w:p>
      <w:pPr>
        <w:spacing w:after="150"/>
      </w:pPr>
      <w:r>
        <w:rPr/>
        <w:t xml:space="preserve">二、企业经营情况分析 116</w:t>
      </w:r>
    </w:p>
    <w:p>
      <w:pPr>
        <w:spacing w:after="150"/>
      </w:pPr>
      <w:r>
        <w:rPr/>
        <w:t xml:space="preserve">三、企业产品结构分析 116</w:t>
      </w:r>
    </w:p>
    <w:p>
      <w:pPr>
        <w:spacing w:after="150"/>
      </w:pPr>
      <w:r>
        <w:rPr/>
        <w:t xml:space="preserve">四、企业销售渠道及网络 117</w:t>
      </w:r>
    </w:p>
    <w:p>
      <w:pPr>
        <w:spacing w:after="150"/>
      </w:pPr>
      <w:r>
        <w:rPr/>
        <w:t xml:space="preserve">五、企业经营优劣势分析 117</w:t>
      </w:r>
    </w:p>
    <w:p>
      <w:pPr>
        <w:spacing w:after="150"/>
      </w:pPr>
      <w:r>
        <w:rPr/>
        <w:t xml:space="preserve">第七节 北京中纺锐力机电有限公司 118</w:t>
      </w:r>
    </w:p>
    <w:p>
      <w:pPr>
        <w:spacing w:after="150"/>
      </w:pPr>
      <w:r>
        <w:rPr/>
        <w:t xml:space="preserve">一、企业发展简况分析 118</w:t>
      </w:r>
    </w:p>
    <w:p>
      <w:pPr>
        <w:spacing w:after="150"/>
      </w:pPr>
      <w:r>
        <w:rPr/>
        <w:t xml:space="preserve">二、企业经营情况分析 118</w:t>
      </w:r>
    </w:p>
    <w:p>
      <w:pPr>
        <w:spacing w:after="150"/>
      </w:pPr>
      <w:r>
        <w:rPr/>
        <w:t xml:space="preserve">三、企业产品结构分析 119</w:t>
      </w:r>
    </w:p>
    <w:p>
      <w:pPr>
        <w:spacing w:after="150"/>
      </w:pPr>
      <w:r>
        <w:rPr/>
        <w:t xml:space="preserve">四、企业销售渠道及网络 119</w:t>
      </w:r>
    </w:p>
    <w:p>
      <w:pPr>
        <w:spacing w:after="150"/>
      </w:pPr>
      <w:r>
        <w:rPr/>
        <w:t xml:space="preserve">五、企业经营优劣势分析 119</w:t>
      </w:r>
    </w:p>
    <w:p>
      <w:pPr>
        <w:spacing w:after="150"/>
      </w:pPr>
      <w:r>
        <w:rPr/>
        <w:t xml:space="preserve">第八节 宁波韵升股份有限公司 119</w:t>
      </w:r>
    </w:p>
    <w:p>
      <w:pPr>
        <w:spacing w:after="150"/>
      </w:pPr>
      <w:r>
        <w:rPr/>
        <w:t xml:space="preserve">一、企业发展简况分析 119</w:t>
      </w:r>
    </w:p>
    <w:p>
      <w:pPr>
        <w:spacing w:after="150"/>
      </w:pPr>
      <w:r>
        <w:rPr/>
        <w:t xml:space="preserve">二、企业经营情况分析 120</w:t>
      </w:r>
    </w:p>
    <w:p>
      <w:pPr>
        <w:spacing w:after="150"/>
      </w:pPr>
      <w:r>
        <w:rPr/>
        <w:t xml:space="preserve">三、企业产品结构分析 120</w:t>
      </w:r>
    </w:p>
    <w:p>
      <w:pPr>
        <w:spacing w:after="150"/>
      </w:pPr>
      <w:r>
        <w:rPr/>
        <w:t xml:space="preserve">四、企业销售渠道及网络 120</w:t>
      </w:r>
    </w:p>
    <w:p>
      <w:pPr>
        <w:spacing w:after="150"/>
      </w:pPr>
      <w:r>
        <w:rPr/>
        <w:t xml:space="preserve">五、企业经营优劣势分析 121</w:t>
      </w:r>
    </w:p>
    <w:p>
      <w:pPr>
        <w:spacing w:after="150"/>
      </w:pPr>
      <w:r>
        <w:rPr/>
        <w:t xml:space="preserve">第九节 浙江方正电机股份有限公司 121</w:t>
      </w:r>
    </w:p>
    <w:p>
      <w:pPr>
        <w:spacing w:after="150"/>
      </w:pPr>
      <w:r>
        <w:rPr/>
        <w:t xml:space="preserve">一、企业发展简况分析 121</w:t>
      </w:r>
    </w:p>
    <w:p>
      <w:pPr>
        <w:spacing w:after="150"/>
      </w:pPr>
      <w:r>
        <w:rPr/>
        <w:t xml:space="preserve">二、企业经营情况分析 122</w:t>
      </w:r>
    </w:p>
    <w:p>
      <w:pPr>
        <w:spacing w:after="150"/>
      </w:pPr>
      <w:r>
        <w:rPr/>
        <w:t xml:space="preserve">三、企业产品结构分析 122</w:t>
      </w:r>
    </w:p>
    <w:p>
      <w:pPr>
        <w:spacing w:after="150"/>
      </w:pPr>
      <w:r>
        <w:rPr/>
        <w:t xml:space="preserve">四、企业销售渠道及网络 123</w:t>
      </w:r>
    </w:p>
    <w:p>
      <w:pPr>
        <w:spacing w:after="150"/>
      </w:pPr>
      <w:r>
        <w:rPr/>
        <w:t xml:space="preserve">五、企业经营优劣势分析 123</w:t>
      </w:r>
    </w:p>
    <w:p>
      <w:pPr>
        <w:spacing w:after="150"/>
      </w:pPr>
      <w:r>
        <w:rPr/>
        <w:t xml:space="preserve">第十节 中山大洋电机股份有限公司 124</w:t>
      </w:r>
    </w:p>
    <w:p>
      <w:pPr>
        <w:spacing w:after="150"/>
      </w:pPr>
      <w:r>
        <w:rPr/>
        <w:t xml:space="preserve">一、企业发展简况分析 124</w:t>
      </w:r>
    </w:p>
    <w:p>
      <w:pPr>
        <w:spacing w:after="150"/>
      </w:pPr>
      <w:r>
        <w:rPr/>
        <w:t xml:space="preserve">二、企业经营情况分析 125</w:t>
      </w:r>
    </w:p>
    <w:p>
      <w:pPr>
        <w:spacing w:after="150"/>
      </w:pPr>
      <w:r>
        <w:rPr/>
        <w:t xml:space="preserve">三、企业产品结构分析 126</w:t>
      </w:r>
    </w:p>
    <w:p>
      <w:pPr>
        <w:spacing w:after="150"/>
      </w:pPr>
      <w:r>
        <w:rPr/>
        <w:t xml:space="preserve">四、企业销售渠道及网络 126</w:t>
      </w:r>
    </w:p>
    <w:p>
      <w:pPr>
        <w:spacing w:after="150"/>
      </w:pPr>
      <w:r>
        <w:rPr/>
        <w:t xml:space="preserve">五、企业经营优劣势分析 127</w:t>
      </w:r>
    </w:p>
    <w:p>
      <w:pPr>
        <w:spacing w:after="150"/>
      </w:pPr>
      <w:r>
        <w:rPr>
          <w:b w:val="1"/>
          <w:bCs w:val="1"/>
        </w:rPr>
        <w:t xml:space="preserve">第九章 中国新能源汽车电机及控制器行业发展趋势及投资分析 128</w:t>
      </w:r>
    </w:p>
    <w:p>
      <w:pPr>
        <w:spacing w:after="150"/>
      </w:pPr>
      <w:r>
        <w:rPr/>
        <w:t xml:space="preserve">第一节 新能源汽车电机及控制器行业发展趋势与前景预测 128</w:t>
      </w:r>
    </w:p>
    <w:p>
      <w:pPr>
        <w:spacing w:after="150"/>
      </w:pPr>
      <w:r>
        <w:rPr/>
        <w:t xml:space="preserve">一、新能源汽车电机及控制器行业发展趋势 128</w:t>
      </w:r>
    </w:p>
    <w:p>
      <w:pPr>
        <w:spacing w:after="150"/>
      </w:pPr>
      <w:r>
        <w:rPr/>
        <w:t xml:space="preserve">二、新能源汽车电机及控制器行业发展前景 128</w:t>
      </w:r>
    </w:p>
    <w:p>
      <w:pPr>
        <w:spacing w:after="150"/>
      </w:pPr>
      <w:r>
        <w:rPr/>
        <w:t xml:space="preserve">第二节 中国新能源汽车电机及控制器行业存在的问题及对策 129</w:t>
      </w:r>
    </w:p>
    <w:p>
      <w:pPr>
        <w:spacing w:after="150"/>
      </w:pPr>
      <w:r>
        <w:rPr/>
        <w:t xml:space="preserve">一、中国新能源汽车电机及控制器行业存在的问题 129</w:t>
      </w:r>
    </w:p>
    <w:p>
      <w:pPr>
        <w:spacing w:after="150"/>
      </w:pPr>
      <w:r>
        <w:rPr/>
        <w:t xml:space="preserve">二、新能源汽车电机及控制器行业发展的建议对策 129</w:t>
      </w:r>
    </w:p>
    <w:p>
      <w:pPr>
        <w:spacing w:after="150"/>
      </w:pPr>
      <w:r>
        <w:rPr/>
        <w:t xml:space="preserve">第三节 新能源汽车电机及控制器行业投资现状及建议 130</w:t>
      </w:r>
    </w:p>
    <w:p>
      <w:pPr>
        <w:spacing w:after="150"/>
      </w:pPr>
      <w:r>
        <w:rPr/>
        <w:t xml:space="preserve">一、行业进入壁垒分析 130</w:t>
      </w:r>
    </w:p>
    <w:p>
      <w:pPr>
        <w:spacing w:after="150"/>
      </w:pPr>
      <w:r>
        <w:rPr/>
        <w:t xml:space="preserve">1、市场准入壁垒 130</w:t>
      </w:r>
    </w:p>
    <w:p>
      <w:pPr>
        <w:spacing w:after="150"/>
      </w:pPr>
      <w:r>
        <w:rPr/>
        <w:t xml:space="preserve">2、技术壁垒 131</w:t>
      </w:r>
    </w:p>
    <w:p>
      <w:pPr>
        <w:spacing w:after="150"/>
      </w:pPr>
      <w:r>
        <w:rPr/>
        <w:t xml:space="preserve">3、资金壁垒 131</w:t>
      </w:r>
    </w:p>
    <w:p>
      <w:pPr>
        <w:spacing w:after="150"/>
      </w:pPr>
      <w:r>
        <w:rPr/>
        <w:t xml:space="preserve">4、渠道壁垒 131</w:t>
      </w:r>
    </w:p>
    <w:p>
      <w:pPr>
        <w:spacing w:after="150"/>
      </w:pPr>
      <w:r>
        <w:rPr/>
        <w:t xml:space="preserve">5、品牌壁垒 131</w:t>
      </w:r>
    </w:p>
    <w:p>
      <w:pPr>
        <w:spacing w:after="150"/>
      </w:pPr>
      <w:r>
        <w:rPr/>
        <w:t xml:space="preserve">二、行业经营模式分析 132</w:t>
      </w:r>
    </w:p>
    <w:p>
      <w:pPr>
        <w:spacing w:after="150"/>
      </w:pPr>
      <w:r>
        <w:rPr/>
        <w:t xml:space="preserve">三、行业盈利因素分析 132</w:t>
      </w:r>
    </w:p>
    <w:p>
      <w:pPr>
        <w:spacing w:after="150"/>
      </w:pPr>
      <w:r>
        <w:rPr/>
        <w:t xml:space="preserve">四、行业投资现状分析 133</w:t>
      </w:r>
    </w:p>
    <w:p>
      <w:pPr>
        <w:spacing w:after="150"/>
      </w:pPr>
      <w:r>
        <w:rPr/>
        <w:t xml:space="preserve">五、行业投资机遇分析 133</w:t>
      </w:r>
    </w:p>
    <w:p>
      <w:pPr>
        <w:spacing w:after="150"/>
      </w:pPr>
      <w:r>
        <w:rPr/>
        <w:t xml:space="preserve">六、行业投资风险警示 134</w:t>
      </w:r>
    </w:p>
    <w:p>
      <w:pPr>
        <w:spacing w:after="150"/>
      </w:pPr>
      <w:r>
        <w:rPr/>
        <w:t xml:space="preserve">七、行业投资策略建议 134</w:t>
      </w:r>
    </w:p>
    <w:p>
      <w:pPr>
        <w:spacing w:after="150"/>
      </w:pPr>
      <w:r>
        <w:rPr>
          <w:b w:val="1"/>
          <w:bCs w:val="1"/>
        </w:rPr>
        <w:t xml:space="preserve">第十章 新能源汽车电机及控制器行业发展战略研究 135</w:t>
      </w:r>
    </w:p>
    <w:p>
      <w:pPr>
        <w:spacing w:after="150"/>
      </w:pPr>
      <w:r>
        <w:rPr/>
        <w:t xml:space="preserve">第一节 新能源汽车电机及控制器行业发展战略研究 135</w:t>
      </w:r>
    </w:p>
    <w:p>
      <w:pPr>
        <w:spacing w:after="150"/>
      </w:pPr>
      <w:r>
        <w:rPr/>
        <w:t xml:space="preserve">一、战略综合规划 135</w:t>
      </w:r>
    </w:p>
    <w:p>
      <w:pPr>
        <w:spacing w:after="150"/>
      </w:pPr>
      <w:r>
        <w:rPr/>
        <w:t xml:space="preserve">二、技术开发战略 136</w:t>
      </w:r>
    </w:p>
    <w:p>
      <w:pPr>
        <w:spacing w:after="150"/>
      </w:pPr>
      <w:r>
        <w:rPr/>
        <w:t xml:space="preserve">三、业务组合战略 138</w:t>
      </w:r>
    </w:p>
    <w:p>
      <w:pPr>
        <w:spacing w:after="150"/>
      </w:pPr>
      <w:r>
        <w:rPr/>
        <w:t xml:space="preserve">四、区域战略规划 140</w:t>
      </w:r>
    </w:p>
    <w:p>
      <w:pPr>
        <w:spacing w:after="150"/>
      </w:pPr>
      <w:r>
        <w:rPr/>
        <w:t xml:space="preserve">五、产业战略规划 141</w:t>
      </w:r>
    </w:p>
    <w:p>
      <w:pPr>
        <w:spacing w:after="150"/>
      </w:pPr>
      <w:r>
        <w:rPr/>
        <w:t xml:space="preserve">六、营销品牌战略 141</w:t>
      </w:r>
    </w:p>
    <w:p>
      <w:pPr>
        <w:spacing w:after="150"/>
      </w:pPr>
      <w:r>
        <w:rPr/>
        <w:t xml:space="preserve">七、竞争战略规划 142</w:t>
      </w:r>
    </w:p>
    <w:p>
      <w:pPr>
        <w:spacing w:after="150"/>
      </w:pPr>
      <w:r>
        <w:rPr/>
        <w:t xml:space="preserve">第二节 对中国新能源汽车电机及控制器品牌的战略思考 144</w:t>
      </w:r>
    </w:p>
    <w:p>
      <w:pPr>
        <w:spacing w:after="150"/>
      </w:pPr>
      <w:r>
        <w:rPr/>
        <w:t xml:space="preserve">一、新能源汽车电机及控制器品牌的重要性 144</w:t>
      </w:r>
    </w:p>
    <w:p>
      <w:pPr>
        <w:spacing w:after="150"/>
      </w:pPr>
      <w:r>
        <w:rPr/>
        <w:t xml:space="preserve">二、新能源汽车电机及控制器实施品牌战略的意义 145</w:t>
      </w:r>
    </w:p>
    <w:p>
      <w:pPr>
        <w:spacing w:after="150"/>
      </w:pPr>
      <w:r>
        <w:rPr/>
        <w:t xml:space="preserve">三、新能源汽车电机及控制器企业品牌的现状分析 145</w:t>
      </w:r>
    </w:p>
    <w:p>
      <w:pPr>
        <w:spacing w:after="150"/>
      </w:pPr>
      <w:r>
        <w:rPr/>
        <w:t xml:space="preserve">四、中国新能源汽车电机及控制器企业的品牌战略 147</w:t>
      </w:r>
    </w:p>
    <w:p>
      <w:pPr>
        <w:spacing w:after="150"/>
      </w:pPr>
      <w:r>
        <w:rPr/>
        <w:t xml:space="preserve">五、新能源汽车电机及控制器品牌战略管理的策略 149</w:t>
      </w:r>
    </w:p>
    <w:p>
      <w:pPr>
        <w:spacing w:after="150"/>
      </w:pPr>
      <w:r>
        <w:rPr/>
        <w:t xml:space="preserve">第三节 新能源汽车电机及控制器经营策略分析 152</w:t>
      </w:r>
    </w:p>
    <w:p>
      <w:pPr>
        <w:spacing w:after="150"/>
      </w:pPr>
      <w:r>
        <w:rPr/>
        <w:t xml:space="preserve">一、市场细分策略 152</w:t>
      </w:r>
    </w:p>
    <w:p>
      <w:pPr>
        <w:spacing w:after="150"/>
      </w:pPr>
      <w:r>
        <w:rPr/>
        <w:t xml:space="preserve">二、市场创新策略 154</w:t>
      </w:r>
    </w:p>
    <w:p>
      <w:pPr>
        <w:spacing w:after="150"/>
      </w:pPr>
      <w:r>
        <w:rPr/>
        <w:t xml:space="preserve">三、品牌定位与品类规划 156</w:t>
      </w:r>
    </w:p>
    <w:p>
      <w:pPr>
        <w:spacing w:after="150"/>
      </w:pPr>
      <w:r>
        <w:rPr/>
        <w:t xml:space="preserve">四、新产品差异化战略 168</w:t>
      </w:r>
    </w:p>
    <w:p>
      <w:pPr>
        <w:spacing w:after="150"/>
      </w:pPr>
      <w:r>
        <w:rPr>
          <w:b w:val="1"/>
          <w:bCs w:val="1"/>
        </w:rPr>
        <w:t xml:space="preserve">图表目录</w:t>
      </w:r>
    </w:p>
    <w:p>
      <w:pPr>
        <w:spacing w:after="150"/>
      </w:pPr>
      <w:r>
        <w:rPr/>
        <w:t xml:space="preserve">图表：电机的分类情况 2</w:t>
      </w:r>
    </w:p>
    <w:p>
      <w:pPr>
        <w:spacing w:after="150"/>
      </w:pPr>
      <w:r>
        <w:rPr/>
        <w:t xml:space="preserve">图表：电机控制系统的产业链 3</w:t>
      </w:r>
    </w:p>
    <w:p>
      <w:pPr>
        <w:spacing w:after="150"/>
      </w:pPr>
      <w:r>
        <w:rPr/>
        <w:t xml:space="preserve">图表：2019-2023年中国gdp及增长率 13</w:t>
      </w:r>
    </w:p>
    <w:p>
      <w:pPr>
        <w:spacing w:after="150"/>
      </w:pPr>
      <w:r>
        <w:rPr/>
        <w:t xml:space="preserve">图表：2019-2023年国内生产总值增长速度 14</w:t>
      </w:r>
    </w:p>
    <w:p>
      <w:pPr>
        <w:spacing w:after="150"/>
      </w:pPr>
      <w:r>
        <w:rPr/>
        <w:t xml:space="preserve">图表：2019-2023年固定资产投资增速情况 16</w:t>
      </w:r>
    </w:p>
    <w:p>
      <w:pPr>
        <w:spacing w:after="150"/>
      </w:pPr>
      <w:r>
        <w:rPr/>
        <w:t xml:space="preserve">图表：2019-2023年全球新能源汽车电机及控制器产销量情况 18</w:t>
      </w:r>
    </w:p>
    <w:p>
      <w:pPr>
        <w:spacing w:after="150"/>
      </w:pPr>
      <w:r>
        <w:rPr/>
        <w:t xml:space="preserve">图表：2019-2023年全球新能源汽车电机各地区分布 19</w:t>
      </w:r>
    </w:p>
    <w:p>
      <w:pPr>
        <w:spacing w:after="150"/>
      </w:pPr>
      <w:r>
        <w:rPr/>
        <w:t xml:space="preserve">图表：2024-2029年全球新能源汽车电机及控制器市场规模预测 20</w:t>
      </w:r>
    </w:p>
    <w:p>
      <w:pPr>
        <w:spacing w:after="150"/>
      </w:pPr>
      <w:r>
        <w:rPr/>
        <w:t xml:space="preserve">图表：2019-2023年中国新能源汽车电机及控制器产品结构分布 31</w:t>
      </w:r>
    </w:p>
    <w:p>
      <w:pPr>
        <w:spacing w:after="150"/>
      </w:pPr>
      <w:r>
        <w:rPr/>
        <w:t xml:space="preserve">图表：2019-2023年中国新能源汽车电机及控制器行业各地区市场规模分布 32</w:t>
      </w:r>
    </w:p>
    <w:p>
      <w:pPr>
        <w:spacing w:after="150"/>
      </w:pPr>
      <w:r>
        <w:rPr/>
        <w:t xml:space="preserve">图表：2019-2023年中国新能源汽车电机及控制器规模以上生产企业数量 33</w:t>
      </w:r>
    </w:p>
    <w:p>
      <w:pPr>
        <w:spacing w:after="150"/>
      </w:pPr>
      <w:r>
        <w:rPr/>
        <w:t xml:space="preserve">图表：2019-2023年中国新能源汽车电机及控制器行业从业人员数量 33</w:t>
      </w:r>
    </w:p>
    <w:p>
      <w:pPr>
        <w:spacing w:after="150"/>
      </w:pPr>
      <w:r>
        <w:rPr/>
        <w:t xml:space="preserve">图表：2019-2023年中国新能源汽车电机及控制器行业总资产情况 34</w:t>
      </w:r>
    </w:p>
    <w:p>
      <w:pPr>
        <w:spacing w:after="150"/>
      </w:pPr>
      <w:r>
        <w:rPr/>
        <w:t xml:space="preserve">图表：2019-2023年中国新能源汽车电机及控制器行业市场规模情况 34</w:t>
      </w:r>
    </w:p>
    <w:p>
      <w:pPr>
        <w:spacing w:after="150"/>
      </w:pPr>
      <w:r>
        <w:rPr/>
        <w:t xml:space="preserve">图表：2019-2023年中国新能源汽车电机及控制器行业净利率情况 35</w:t>
      </w:r>
    </w:p>
    <w:p>
      <w:pPr>
        <w:spacing w:after="150"/>
      </w:pPr>
      <w:r>
        <w:rPr/>
        <w:t xml:space="preserve">图表：2019-2023年中国新能源汽车电机及控制器行业总资产周转率情况 36</w:t>
      </w:r>
    </w:p>
    <w:p>
      <w:pPr>
        <w:spacing w:after="150"/>
      </w:pPr>
      <w:r>
        <w:rPr/>
        <w:t xml:space="preserve">图表：2019-2023年中国新能源汽车电机及控制器行业速动比率情况 37</w:t>
      </w:r>
    </w:p>
    <w:p>
      <w:pPr>
        <w:spacing w:after="150"/>
      </w:pPr>
      <w:r>
        <w:rPr/>
        <w:t xml:space="preserve">图表：2019-2023年中国新能源汽车电机及控制器行业营收同比增长率情况 38</w:t>
      </w:r>
    </w:p>
    <w:p>
      <w:pPr>
        <w:spacing w:after="150"/>
      </w:pPr>
      <w:r>
        <w:rPr/>
        <w:t xml:space="preserve">图表：2019-2023年中国新能源汽车电机及控制器大型企业营收情况 39</w:t>
      </w:r>
    </w:p>
    <w:p>
      <w:pPr>
        <w:spacing w:after="150"/>
      </w:pPr>
      <w:r>
        <w:rPr/>
        <w:t xml:space="preserve">图表：2019-2023年中国新能源汽车电机及控制器中型企业营收情况 39</w:t>
      </w:r>
    </w:p>
    <w:p>
      <w:pPr>
        <w:spacing w:after="150"/>
      </w:pPr>
      <w:r>
        <w:rPr/>
        <w:t xml:space="preserve">图表：2019-2023年中国新能源汽车电机及控制器小型企业营收情况 40</w:t>
      </w:r>
    </w:p>
    <w:p>
      <w:pPr>
        <w:spacing w:after="150"/>
      </w:pPr>
      <w:r>
        <w:rPr/>
        <w:t xml:space="preserve">图表：2019-2023年中国新能源汽车电机及控制器股份制企业营收情况 40</w:t>
      </w:r>
    </w:p>
    <w:p>
      <w:pPr>
        <w:spacing w:after="150"/>
      </w:pPr>
      <w:r>
        <w:rPr/>
        <w:t xml:space="preserve">图表：2019-2023年中国新能源汽车电机及控制器普通有限责任公司营收情况 40</w:t>
      </w:r>
    </w:p>
    <w:p>
      <w:pPr>
        <w:spacing w:after="150"/>
      </w:pPr>
      <w:r>
        <w:rPr/>
        <w:t xml:space="preserve">图表：2019-2023年中国新能源汽车电机及控制器外资企业营收情况 41</w:t>
      </w:r>
    </w:p>
    <w:p>
      <w:pPr>
        <w:spacing w:after="150"/>
      </w:pPr>
      <w:r>
        <w:rPr/>
        <w:t xml:space="preserve">图表：2019-2023年华东地区新能源汽车电机及控制器行业营收情况 41</w:t>
      </w:r>
    </w:p>
    <w:p>
      <w:pPr>
        <w:spacing w:after="150"/>
      </w:pPr>
      <w:r>
        <w:rPr/>
        <w:t xml:space="preserve">图表：2019-2023年华南地区新能源汽车电机及控制器行业营收情况 42</w:t>
      </w:r>
    </w:p>
    <w:p>
      <w:pPr>
        <w:spacing w:after="150"/>
      </w:pPr>
      <w:r>
        <w:rPr/>
        <w:t xml:space="preserve">图表：2019-2023年东北地区新能源汽车电机及控制器行业营收情况 42</w:t>
      </w:r>
    </w:p>
    <w:p>
      <w:pPr>
        <w:spacing w:after="150"/>
      </w:pPr>
      <w:r>
        <w:rPr/>
        <w:t xml:space="preserve">图表：2019-2023年中国新能源汽车电机及控制器行业工业总产值情况 43</w:t>
      </w:r>
    </w:p>
    <w:p>
      <w:pPr>
        <w:spacing w:after="150"/>
      </w:pPr>
      <w:r>
        <w:rPr/>
        <w:t xml:space="preserve">图表：2019-2023年中国新能源汽车电机及控制器行业销售产值情况 44</w:t>
      </w:r>
    </w:p>
    <w:p>
      <w:pPr>
        <w:spacing w:after="150"/>
      </w:pPr>
      <w:r>
        <w:rPr/>
        <w:t xml:space="preserve">图表：2019-2023年中国新能源汽车电机及控制器行业销售收入情况 44</w:t>
      </w:r>
    </w:p>
    <w:p>
      <w:pPr>
        <w:spacing w:after="150"/>
      </w:pPr>
      <w:r>
        <w:rPr/>
        <w:t xml:space="preserve">图表：2019-2023年中国新能源汽车电机及控制器行业产销率情况 45</w:t>
      </w:r>
    </w:p>
    <w:p>
      <w:pPr>
        <w:spacing w:after="150"/>
      </w:pPr>
      <w:r>
        <w:rPr/>
        <w:t xml:space="preserve">图表：2019-2023年中国新能源汽车电机及控制器行业各地区产销率情况 45</w:t>
      </w:r>
    </w:p>
    <w:p>
      <w:pPr>
        <w:spacing w:after="150"/>
      </w:pPr>
      <w:r>
        <w:rPr/>
        <w:t xml:space="preserve">图表：2019-2023年中国新能源汽车电机及控制器出口数量情况 46</w:t>
      </w:r>
    </w:p>
    <w:p>
      <w:pPr>
        <w:spacing w:after="150"/>
      </w:pPr>
      <w:r>
        <w:rPr/>
        <w:t xml:space="preserve">图表：2019-2023年中国新能源汽车电机及控制器行业出口结构占比 47</w:t>
      </w:r>
    </w:p>
    <w:p>
      <w:pPr>
        <w:spacing w:after="150"/>
      </w:pPr>
      <w:r>
        <w:rPr/>
        <w:t xml:space="preserve">图表：2019-2023年中国新能源汽车电机及控制器行业进口情况 47</w:t>
      </w:r>
    </w:p>
    <w:p>
      <w:pPr>
        <w:spacing w:after="150"/>
      </w:pPr>
      <w:r>
        <w:rPr/>
        <w:t xml:space="preserve">图表：2019-2023年中国新能源汽车电机及控制器行业进口结构占比 48</w:t>
      </w:r>
    </w:p>
    <w:p>
      <w:pPr>
        <w:spacing w:after="150"/>
      </w:pPr>
      <w:r>
        <w:rPr/>
        <w:t xml:space="preserve">图表：2019-2023年中国稀土永磁材料产量情况 50</w:t>
      </w:r>
    </w:p>
    <w:p>
      <w:pPr>
        <w:spacing w:after="150"/>
      </w:pPr>
      <w:r>
        <w:rPr/>
        <w:t xml:space="preserve">图表：2019-2023年中国稀土永磁材料企业排行榜 51</w:t>
      </w:r>
    </w:p>
    <w:p>
      <w:pPr>
        <w:spacing w:after="150"/>
      </w:pPr>
      <w:r>
        <w:rPr/>
        <w:t xml:space="preserve">图表：2019-2023年中国稀土永磁行业新建项目 52</w:t>
      </w:r>
    </w:p>
    <w:p>
      <w:pPr>
        <w:spacing w:after="150"/>
      </w:pPr>
      <w:r>
        <w:rPr/>
        <w:t xml:space="preserve">图表：2019-2023年中国钕铁硼产量情况 55</w:t>
      </w:r>
    </w:p>
    <w:p>
      <w:pPr>
        <w:spacing w:after="150"/>
      </w:pPr>
      <w:r>
        <w:rPr/>
        <w:t xml:space="preserve">图表：2019-2023年1-6月中国钕铁硼新增项目 56</w:t>
      </w:r>
    </w:p>
    <w:p>
      <w:pPr>
        <w:spacing w:after="150"/>
      </w:pPr>
      <w:r>
        <w:rPr/>
        <w:t xml:space="preserve">图表：2019-2023年中国硅钢产量情况 58</w:t>
      </w:r>
    </w:p>
    <w:p>
      <w:pPr>
        <w:spacing w:after="150"/>
      </w:pPr>
      <w:r>
        <w:rPr/>
        <w:t xml:space="preserve">图表：2019-2023年1-6月中国硅钢行业新增项目情况 59</w:t>
      </w:r>
    </w:p>
    <w:p>
      <w:pPr>
        <w:spacing w:after="150"/>
      </w:pPr>
      <w:r>
        <w:rPr/>
        <w:t xml:space="preserve">图表：2019-2023年8月1日上海地区硅钢价格 59</w:t>
      </w:r>
    </w:p>
    <w:p>
      <w:pPr>
        <w:spacing w:after="150"/>
      </w:pPr>
      <w:r>
        <w:rPr/>
        <w:t xml:space="preserve">图表：2019-2023年中国绝缘材料产量情况 60</w:t>
      </w:r>
    </w:p>
    <w:p>
      <w:pPr>
        <w:spacing w:after="150"/>
      </w:pPr>
      <w:r>
        <w:rPr/>
        <w:t xml:space="preserve">图表：2019-2023年中国绝缘材料规模以上生产企业数量 61</w:t>
      </w:r>
    </w:p>
    <w:p>
      <w:pPr>
        <w:spacing w:after="150"/>
      </w:pPr>
      <w:r>
        <w:rPr/>
        <w:t xml:space="preserve">图表：2019-2023年中国绝缘材料新增项目情况 62</w:t>
      </w:r>
    </w:p>
    <w:p>
      <w:pPr>
        <w:spacing w:after="150"/>
      </w:pPr>
      <w:r>
        <w:rPr/>
        <w:t xml:space="preserve">图表：2019-2023年交流异步电动机产量情况(单位：万台) 68</w:t>
      </w:r>
    </w:p>
    <w:p>
      <w:pPr>
        <w:spacing w:after="150"/>
      </w:pPr>
      <w:r>
        <w:rPr/>
        <w:t xml:space="preserve">图表：2019-2023年交流异步电动机需求情况(单位：万台) 68</w:t>
      </w:r>
    </w:p>
    <w:p>
      <w:pPr>
        <w:spacing w:after="150"/>
      </w:pPr>
      <w:r>
        <w:rPr/>
        <w:t xml:space="preserve">图表：2024-2029年交流异步电动机市场规模预测情况(单位：亿元) 69</w:t>
      </w:r>
    </w:p>
    <w:p>
      <w:pPr>
        <w:spacing w:after="150"/>
      </w:pPr>
      <w:r>
        <w:rPr/>
        <w:t xml:space="preserve">图表：2019-2023年永磁同步电机产量情况(单位：万台) 71</w:t>
      </w:r>
    </w:p>
    <w:p>
      <w:pPr>
        <w:spacing w:after="150"/>
      </w:pPr>
      <w:r>
        <w:rPr/>
        <w:t xml:space="preserve">图表：2019-2023年永磁同步电动机需求情况(单位:万台) 72</w:t>
      </w:r>
    </w:p>
    <w:p>
      <w:pPr>
        <w:spacing w:after="150"/>
      </w:pPr>
      <w:r>
        <w:rPr/>
        <w:t xml:space="preserve">图表：2024-2029年永磁同步电动机市场规模预测情况(单位：亿元) 73</w:t>
      </w:r>
    </w:p>
    <w:p>
      <w:pPr>
        <w:spacing w:after="150"/>
      </w:pPr>
      <w:r>
        <w:rPr/>
        <w:t xml:space="preserve">图表：开关磁阻电机图示 74</w:t>
      </w:r>
    </w:p>
    <w:p>
      <w:pPr>
        <w:spacing w:after="150"/>
      </w:pPr>
      <w:r>
        <w:rPr/>
        <w:t xml:space="preserve">图表：开关磁阻电机详情 74</w:t>
      </w:r>
    </w:p>
    <w:p>
      <w:pPr>
        <w:spacing w:after="150"/>
      </w:pPr>
      <w:r>
        <w:rPr/>
        <w:t xml:space="preserve">图表：开关磁阻电机 75</w:t>
      </w:r>
    </w:p>
    <w:p>
      <w:pPr>
        <w:spacing w:after="150"/>
      </w:pPr>
      <w:r>
        <w:rPr/>
        <w:t xml:space="preserve">图表：开关磁阻电机流程图 76</w:t>
      </w:r>
    </w:p>
    <w:p>
      <w:pPr>
        <w:spacing w:after="150"/>
      </w:pPr>
      <w:r>
        <w:rPr/>
        <w:t xml:space="preserve">图表：2019-2023年开关磁阻电动机产量情况(单位：万台) 76</w:t>
      </w:r>
    </w:p>
    <w:p>
      <w:pPr>
        <w:spacing w:after="150"/>
      </w:pPr>
      <w:r>
        <w:rPr/>
        <w:t xml:space="preserve">图表：2024-2029年开关磁阻电动机市场规模预测情况(单位：亿元) 78</w:t>
      </w:r>
    </w:p>
    <w:p>
      <w:pPr>
        <w:spacing w:after="150"/>
      </w:pPr>
      <w:r>
        <w:rPr/>
        <w:t xml:space="preserve">图表：2024-2029年纯电动汽车市场容量预测(单位：万辆) 79</w:t>
      </w:r>
    </w:p>
    <w:p>
      <w:pPr>
        <w:spacing w:after="150"/>
      </w:pPr>
      <w:r>
        <w:rPr/>
        <w:t xml:space="preserve">图表：2019.1-4纯电SUV上险量情况(单位：辆) 85</w:t>
      </w:r>
    </w:p>
    <w:p>
      <w:pPr>
        <w:spacing w:after="150"/>
      </w:pPr>
      <w:r>
        <w:rPr/>
        <w:t xml:space="preserve">图表：2024-2029年混合动力汽车市场容量预测(单位：万辆) 87</w:t>
      </w:r>
    </w:p>
    <w:p>
      <w:pPr>
        <w:spacing w:after="150"/>
      </w:pPr>
      <w:r>
        <w:rPr/>
        <w:t xml:space="preserve">图表：2019-2023年纯电动和混插电动汽车规模及增速情况(单位：万辆、%) 90</w:t>
      </w:r>
    </w:p>
    <w:p>
      <w:pPr>
        <w:spacing w:after="150"/>
      </w:pPr>
      <w:r>
        <w:rPr/>
        <w:t xml:space="preserve">图表：2019-2023年中国新能源汽车电机及控制器行业各地区市场规模分布 95</w:t>
      </w:r>
    </w:p>
    <w:p>
      <w:pPr>
        <w:spacing w:after="150"/>
      </w:pPr>
      <w:r>
        <w:rPr/>
        <w:t xml:space="preserve">图表：2019-2023年中国新能源汽车电机及控制器行业各地区产能分布 95</w:t>
      </w:r>
    </w:p>
    <w:p>
      <w:pPr>
        <w:spacing w:after="150"/>
      </w:pPr>
      <w:r>
        <w:rPr/>
        <w:t xml:space="preserve">图表：2019-2023年中国新能源汽车电机及控制器行业各地区净利润分布 96</w:t>
      </w:r>
    </w:p>
    <w:p>
      <w:pPr>
        <w:spacing w:after="150"/>
      </w:pPr>
      <w:r>
        <w:rPr/>
        <w:t xml:space="preserve">图表：2019-2023年中国新能源汽车电机及控制器行业各地区企业数量分布 96</w:t>
      </w:r>
    </w:p>
    <w:p>
      <w:pPr>
        <w:spacing w:after="150"/>
      </w:pPr>
      <w:r>
        <w:rPr/>
        <w:t xml:space="preserve">图表：2019-2023年长鹰信质营业收入情况(单位：元) 102</w:t>
      </w:r>
    </w:p>
    <w:p>
      <w:pPr>
        <w:spacing w:after="150"/>
      </w:pPr>
      <w:r>
        <w:rPr/>
        <w:t xml:space="preserve">图表：长鹰信质产品占比情况(单位：亿元) 102</w:t>
      </w:r>
    </w:p>
    <w:p>
      <w:pPr>
        <w:spacing w:after="150"/>
      </w:pPr>
      <w:r>
        <w:rPr/>
        <w:t xml:space="preserve">图表：2019-2023年万向企业经营情况(单位：元) 104</w:t>
      </w:r>
    </w:p>
    <w:p>
      <w:pPr>
        <w:spacing w:after="150"/>
      </w:pPr>
      <w:r>
        <w:rPr/>
        <w:t xml:space="preserve">图表：2019-2023年中车时代经营情况(单位：千元) 106</w:t>
      </w:r>
    </w:p>
    <w:p>
      <w:pPr>
        <w:spacing w:after="150"/>
      </w:pPr>
      <w:r>
        <w:rPr/>
        <w:t xml:space="preserve">图表：2019-2023年江西特种电机经营情况(单位：亿元) 109</w:t>
      </w:r>
    </w:p>
    <w:p>
      <w:pPr>
        <w:spacing w:after="150"/>
      </w:pPr>
      <w:r>
        <w:rPr/>
        <w:t xml:space="preserve">图表：江西特种电机产品占比情况(单位：亿元) 110</w:t>
      </w:r>
    </w:p>
    <w:p>
      <w:pPr>
        <w:spacing w:after="150"/>
      </w:pPr>
      <w:r>
        <w:rPr/>
        <w:t xml:space="preserve">图表：江西特种电机销售区域分布情况(单位：亿元) 110</w:t>
      </w:r>
    </w:p>
    <w:p>
      <w:pPr>
        <w:spacing w:after="150"/>
      </w:pPr>
      <w:r>
        <w:rPr/>
        <w:t xml:space="preserve">图表：2019-2023年汇川技术经营情况(单位：亿元) 112</w:t>
      </w:r>
    </w:p>
    <w:p>
      <w:pPr>
        <w:spacing w:after="150"/>
      </w:pPr>
      <w:r>
        <w:rPr/>
        <w:t xml:space="preserve">图表：汇川技术产品占比情况(单位：亿元) 113</w:t>
      </w:r>
    </w:p>
    <w:p>
      <w:pPr>
        <w:spacing w:after="150"/>
      </w:pPr>
      <w:r>
        <w:rPr/>
        <w:t xml:space="preserve">图表：汇川技术销售区域分布情况(单位：亿元) 113</w:t>
      </w:r>
    </w:p>
    <w:p>
      <w:pPr>
        <w:spacing w:after="150"/>
      </w:pPr>
      <w:r>
        <w:rPr/>
        <w:t xml:space="preserve">图表：2019-2023年上海大郡动力控制技术有限公司生产经营情况(单位：套) 116</w:t>
      </w:r>
    </w:p>
    <w:p>
      <w:pPr>
        <w:spacing w:after="150"/>
      </w:pPr>
      <w:r>
        <w:rPr/>
        <w:t xml:space="preserve">图表：上海大郡动力控制技术有限公司主要产品情况 116</w:t>
      </w:r>
    </w:p>
    <w:p>
      <w:pPr>
        <w:spacing w:after="150"/>
      </w:pPr>
      <w:r>
        <w:rPr/>
        <w:t xml:space="preserve">图表：大郡控制服务网点情况 117</w:t>
      </w:r>
    </w:p>
    <w:p>
      <w:pPr>
        <w:spacing w:after="150"/>
      </w:pPr>
      <w:r>
        <w:rPr/>
        <w:t xml:space="preserve">图表：大郡控制服务区域情况 117</w:t>
      </w:r>
    </w:p>
    <w:p>
      <w:pPr>
        <w:spacing w:after="150"/>
      </w:pPr>
      <w:r>
        <w:rPr/>
        <w:t xml:space="preserve">图表：2019-2023年宁波韵升经营情况 120</w:t>
      </w:r>
    </w:p>
    <w:p>
      <w:pPr>
        <w:spacing w:after="150"/>
      </w:pPr>
      <w:r>
        <w:rPr/>
        <w:t xml:space="preserve">图表：宁波韵升产品构成情况 120</w:t>
      </w:r>
    </w:p>
    <w:p>
      <w:pPr>
        <w:spacing w:after="150"/>
      </w:pPr>
      <w:r>
        <w:rPr/>
        <w:t xml:space="preserve">图表：宁波韵升销售区域情况 121</w:t>
      </w:r>
    </w:p>
    <w:p>
      <w:pPr>
        <w:spacing w:after="150"/>
      </w:pPr>
      <w:r>
        <w:rPr/>
        <w:t xml:space="preserve">图表：2019-2023年浙江方正经营情况 122</w:t>
      </w:r>
    </w:p>
    <w:p>
      <w:pPr>
        <w:spacing w:after="150"/>
      </w:pPr>
      <w:r>
        <w:rPr/>
        <w:t xml:space="preserve">图表：方正电机产品构成情况 122</w:t>
      </w:r>
    </w:p>
    <w:p>
      <w:pPr>
        <w:spacing w:after="150"/>
      </w:pPr>
      <w:r>
        <w:rPr/>
        <w:t xml:space="preserve">图表：方正电机地区分布情况 123</w:t>
      </w:r>
    </w:p>
    <w:p>
      <w:pPr>
        <w:spacing w:after="150"/>
      </w:pPr>
      <w:r>
        <w:rPr/>
        <w:t xml:space="preserve">图表：方正电机销售区域情况 123</w:t>
      </w:r>
    </w:p>
    <w:p>
      <w:pPr>
        <w:spacing w:after="150"/>
      </w:pPr>
      <w:r>
        <w:rPr/>
        <w:t xml:space="preserve">图表：2019-2023年浙江方正经营情况 125</w:t>
      </w:r>
    </w:p>
    <w:p>
      <w:pPr>
        <w:spacing w:after="150"/>
      </w:pPr>
      <w:r>
        <w:rPr/>
        <w:t xml:space="preserve">图表：大洋电机产品结构情况 126</w:t>
      </w:r>
    </w:p>
    <w:p>
      <w:pPr>
        <w:spacing w:after="150"/>
      </w:pPr>
      <w:r>
        <w:rPr/>
        <w:t xml:space="preserve">图表：大洋电机销售分布情况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2024-2029年中国新能源汽车电机及控制器行业发展调研与投资趋势预测报告</dc:title>
  <dc:description>2024-2029年中国新能源汽车电机及控制器行业发展调研与投资趋势预测报告</dc:description>
  <dc:subject>2024-2029年中国新能源汽车电机及控制器行业发展调研与投资趋势预测报告</dc:subject>
  <cp:keywords>研究报告</cp:keywords>
  <cp:category>研究报告</cp:category>
  <cp:lastModifiedBy>北京中道泰和信息咨询有限公司</cp:lastModifiedBy>
  <dcterms:created xsi:type="dcterms:W3CDTF">2024-01-25T11:04:50+08:00</dcterms:created>
  <dcterms:modified xsi:type="dcterms:W3CDTF">2024-01-25T11:04:50+08:00</dcterms:modified>
</cp:coreProperties>
</file>

<file path=docProps/custom.xml><?xml version="1.0" encoding="utf-8"?>
<Properties xmlns="http://schemas.openxmlformats.org/officeDocument/2006/custom-properties" xmlns:vt="http://schemas.openxmlformats.org/officeDocument/2006/docPropsVTypes"/>
</file>