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2024-2029年中国MLCC行业深度研究与投资风险预测报告</w:t>
      </w:r>
    </w:p>
    <w:p>
      <w:pPr>
        <w:spacing w:after="150"/>
      </w:pPr>
      <w:r>
        <w:rPr>
          <w:b w:val="1"/>
          <w:bCs w:val="1"/>
        </w:rPr>
        <w:t xml:space="preserve">报告简介</w:t>
      </w:r>
    </w:p>
    <w:p>
      <w:pPr>
        <w:spacing w:after="150"/>
      </w:pPr>
      <w:r>
        <w:rPr/>
        <w:t xml:space="preserve">MLCC(Multi-layer Ceramic Capacitors)是片式多层陶瓷电容器英文缩写。是由印好电极(内电极)的陶瓷介质膜片以错位的方式叠合起来，经过一次性高温烧结形成陶瓷芯片，再在芯片的两端封上金属层(外电极)，从而形成一个类似独石的结构体，故也叫独石电容器。</w:t>
      </w:r>
    </w:p>
    <w:p>
      <w:pPr>
        <w:spacing w:after="150"/>
      </w:pPr>
      <w:r>
        <w:rPr/>
        <w:t xml:space="preserve">MLCC是片式多层陶瓷电容器，具有旁路、去藕、滤波和储能的作用，是基础的电子元件。随着世界电子产业的快速发展，为满足电子仪器及产品小型化、大容量化、高可靠性和低成本的需求，MLCC作为电子产品的基础元件，随着5G的推广催生更多的电子产品需求，对MLCC的需求业增加。近几年，近年来，MLCC在新能源汽车、智能穿戴的带动下需求持续向好。</w:t>
      </w:r>
    </w:p>
    <w:p>
      <w:pPr>
        <w:spacing w:after="150"/>
      </w:pPr>
      <w:r>
        <w:rPr/>
        <w:t xml:space="preserve">由于汽车工控等领域需求的快速增长以及部分厂商的产能调整，导致了MLCC的紧缺，价格开始快速增长，其中涨幅最高的型号元件价格翻了近十倍，并且处于严重缺货状态，陶瓷电容的普遍交货期普遍延长至30周以上而且很多厂商已经停止接单，预计MLCC缺货将持续。所以总体来看，中低端的供给仍是偏紧，产品价格依然有上涨空间，但是上涨的幅度不会很大。同样的销售量之下，涨价的部分几乎都是利润，这是业绩增长的一个十分重要的基础，风华高科、国巨、华新科的业绩增长除了销量增长，涨价对于业绩的提振是十分明显的，属于量价齐升的一个状态。显然，MLCC中低端产品附加值的提升空间很大。</w:t>
      </w:r>
    </w:p>
    <w:p>
      <w:pPr>
        <w:spacing w:after="150"/>
      </w:pPr>
      <w:r>
        <w:rPr/>
        <w:t xml:space="preserve">随着现代科技的进步与电容器性能的不断提高，MLCC主要用于各类军用、民用电子整机中的振荡、耦合、滤波、旁路电路中，应用领域已经拓展到自动控制仪表、计算机、手机、数字家电、汽车电器等行业。上世纪九十年代后期，在电子产业发展迅猛的条件下，各MLCC厂家纷纷增资扩产，国内MLCC产量也急剧增长。同时，随着中国MLCC行业规模的不断扩大，中国MLCC在全球市场中的地位也在逐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MLCC市场进行了分析研究。报告在总结MLCC行业发展历程的基础上，结合新时期的各方面因素，对MLCC行业的发展趋势给予了细致和审慎的预测论证。报告资料详实，图表丰富，既有深入的分析，又有直观的比较，为MLC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mlcc行业发展综述 1</w:t>
      </w:r>
    </w:p>
    <w:p>
      <w:pPr>
        <w:spacing w:after="150"/>
      </w:pPr>
      <w:r>
        <w:rPr/>
        <w:t xml:space="preserve">第一节 mlcc行业定义及分类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 2</w:t>
      </w:r>
    </w:p>
    <w:p>
      <w:pPr>
        <w:spacing w:after="150"/>
      </w:pPr>
      <w:r>
        <w:rPr/>
        <w:t xml:space="preserve">第二节 mlcc行业统计标准 2</w:t>
      </w:r>
    </w:p>
    <w:p>
      <w:pPr>
        <w:spacing w:after="150"/>
      </w:pPr>
      <w:r>
        <w:rPr/>
        <w:t xml:space="preserve">一、统计部门和统计口径 2</w:t>
      </w:r>
    </w:p>
    <w:p>
      <w:pPr>
        <w:spacing w:after="150"/>
      </w:pPr>
      <w:r>
        <w:rPr/>
        <w:t xml:space="preserve">二、行业主要统计方法介绍 2</w:t>
      </w:r>
    </w:p>
    <w:p>
      <w:pPr>
        <w:spacing w:after="150"/>
      </w:pPr>
      <w:r>
        <w:rPr/>
        <w:t xml:space="preserve">三、行业涵盖数据种类介绍 5</w:t>
      </w:r>
    </w:p>
    <w:p>
      <w:pPr>
        <w:spacing w:after="150"/>
      </w:pPr>
      <w:r>
        <w:rPr/>
        <w:t xml:space="preserve">第三节 最近3-5年中国mlcc行业经济指标分析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六、行业周期 8</w:t>
      </w:r>
    </w:p>
    <w:p>
      <w:pPr>
        <w:spacing w:after="150"/>
      </w:pPr>
      <w:r>
        <w:rPr/>
        <w:t xml:space="preserve">七、竞争激烈程度指标 9</w:t>
      </w:r>
    </w:p>
    <w:p>
      <w:pPr>
        <w:spacing w:after="150"/>
      </w:pPr>
      <w:r>
        <w:rPr/>
        <w:t xml:space="preserve">八、行业及其主要子行业成熟度分析 10</w:t>
      </w:r>
    </w:p>
    <w:p>
      <w:pPr>
        <w:spacing w:after="150"/>
      </w:pPr>
      <w:r>
        <w:rPr/>
        <w:t xml:space="preserve">第四节 mlcc行业产业链分析 11</w:t>
      </w:r>
    </w:p>
    <w:p>
      <w:pPr>
        <w:spacing w:after="150"/>
      </w:pPr>
      <w:r>
        <w:rPr/>
        <w:t xml:space="preserve">一、产业链结构分析 11</w:t>
      </w:r>
    </w:p>
    <w:p>
      <w:pPr>
        <w:spacing w:after="150"/>
      </w:pPr>
      <w:r>
        <w:rPr/>
        <w:t xml:space="preserve">二、主要环节的增值空间 12</w:t>
      </w:r>
    </w:p>
    <w:p>
      <w:pPr>
        <w:spacing w:after="150"/>
      </w:pPr>
      <w:r>
        <w:rPr/>
        <w:t xml:space="preserve">三、与上下游行业之间的关联性 12</w:t>
      </w:r>
    </w:p>
    <w:p>
      <w:pPr>
        <w:spacing w:after="150"/>
      </w:pPr>
      <w:r>
        <w:rPr/>
        <w:t xml:space="preserve">四、行业产业链上游相关行业分析 13</w:t>
      </w:r>
    </w:p>
    <w:p>
      <w:pPr>
        <w:spacing w:after="150"/>
      </w:pPr>
      <w:r>
        <w:rPr/>
        <w:t xml:space="preserve">五、行业下游产业链相关行业分析 13</w:t>
      </w:r>
    </w:p>
    <w:p>
      <w:pPr>
        <w:spacing w:after="150"/>
      </w:pPr>
      <w:r>
        <w:rPr/>
        <w:t xml:space="preserve">六、上下游行业影响及风险提示 14</w:t>
      </w:r>
    </w:p>
    <w:p>
      <w:pPr>
        <w:spacing w:after="150"/>
      </w:pPr>
      <w:r>
        <w:rPr>
          <w:b w:val="1"/>
          <w:bCs w:val="1"/>
        </w:rPr>
        <w:t xml:space="preserve">第二章 mlcc行业市场环境及影响分析（pest） 15</w:t>
      </w:r>
    </w:p>
    <w:p>
      <w:pPr>
        <w:spacing w:after="150"/>
      </w:pPr>
      <w:r>
        <w:rPr/>
        <w:t xml:space="preserve">第一节 mlcc行业政治法律环境(p) 15</w:t>
      </w:r>
    </w:p>
    <w:p>
      <w:pPr>
        <w:spacing w:after="150"/>
      </w:pPr>
      <w:r>
        <w:rPr/>
        <w:t xml:space="preserve">一、行业主要政策法规 15</w:t>
      </w:r>
    </w:p>
    <w:p>
      <w:pPr>
        <w:spacing w:after="150"/>
      </w:pPr>
      <w:r>
        <w:rPr/>
        <w:t xml:space="preserve">二、政策环境对行业的影响 15</w:t>
      </w:r>
    </w:p>
    <w:p>
      <w:pPr>
        <w:spacing w:after="150"/>
      </w:pPr>
      <w:r>
        <w:rPr/>
        <w:t xml:space="preserve">第二节 行业经济环境分析(e) 16</w:t>
      </w:r>
    </w:p>
    <w:p>
      <w:pPr>
        <w:spacing w:after="150"/>
      </w:pPr>
      <w:r>
        <w:rPr/>
        <w:t xml:space="preserve">一、宏观经济形势分析 16</w:t>
      </w:r>
    </w:p>
    <w:p>
      <w:pPr>
        <w:spacing w:after="150"/>
      </w:pPr>
      <w:r>
        <w:rPr/>
        <w:t xml:space="preserve">二、宏观经济环境对行业的影响分析 18</w:t>
      </w:r>
    </w:p>
    <w:p>
      <w:pPr>
        <w:spacing w:after="150"/>
      </w:pPr>
      <w:r>
        <w:rPr/>
        <w:t xml:space="preserve">第三节 行业社会环境分析(s) 18</w:t>
      </w:r>
    </w:p>
    <w:p>
      <w:pPr>
        <w:spacing w:after="150"/>
      </w:pPr>
      <w:r>
        <w:rPr/>
        <w:t xml:space="preserve">一、mlcc产业社会环境 18</w:t>
      </w:r>
    </w:p>
    <w:p>
      <w:pPr>
        <w:spacing w:after="150"/>
      </w:pPr>
      <w:r>
        <w:rPr/>
        <w:t xml:space="preserve">二、社会环境对行业的影响 21</w:t>
      </w:r>
    </w:p>
    <w:p>
      <w:pPr>
        <w:spacing w:after="150"/>
      </w:pPr>
      <w:r>
        <w:rPr/>
        <w:t xml:space="preserve">第四节 行业技术环境分析(t) 22</w:t>
      </w:r>
    </w:p>
    <w:p>
      <w:pPr>
        <w:spacing w:after="150"/>
      </w:pPr>
      <w:r>
        <w:rPr/>
        <w:t xml:space="preserve">一、mlcc技术分析 22</w:t>
      </w:r>
    </w:p>
    <w:p>
      <w:pPr>
        <w:spacing w:after="150"/>
      </w:pPr>
      <w:r>
        <w:rPr/>
        <w:t xml:space="preserve">二、行业主要技术发展趋势 23</w:t>
      </w:r>
    </w:p>
    <w:p>
      <w:pPr>
        <w:spacing w:after="150"/>
      </w:pPr>
      <w:r>
        <w:rPr/>
        <w:t xml:space="preserve">三、技术环境对行业的影响 25</w:t>
      </w:r>
    </w:p>
    <w:p>
      <w:pPr>
        <w:spacing w:after="150"/>
      </w:pPr>
      <w:r>
        <w:rPr>
          <w:b w:val="1"/>
          <w:bCs w:val="1"/>
        </w:rPr>
        <w:t xml:space="preserve">第三章 国际mlcc行业发展分析及经验借鉴 26</w:t>
      </w:r>
    </w:p>
    <w:p>
      <w:pPr>
        <w:spacing w:after="150"/>
      </w:pPr>
      <w:r>
        <w:rPr/>
        <w:t xml:space="preserve">第一节 全球mlcc市场总体情况分析 26</w:t>
      </w:r>
    </w:p>
    <w:p>
      <w:pPr>
        <w:spacing w:after="150"/>
      </w:pPr>
      <w:r>
        <w:rPr/>
        <w:t xml:space="preserve">一、全球mlcc行业发展概况 26</w:t>
      </w:r>
    </w:p>
    <w:p>
      <w:pPr>
        <w:spacing w:after="150"/>
      </w:pPr>
      <w:r>
        <w:rPr/>
        <w:t xml:space="preserve">二、全球mlcc市场产品结构 26</w:t>
      </w:r>
    </w:p>
    <w:p>
      <w:pPr>
        <w:spacing w:after="150"/>
      </w:pPr>
      <w:r>
        <w:rPr/>
        <w:t xml:space="preserve">三、全球mlcc行业发展特征 27</w:t>
      </w:r>
    </w:p>
    <w:p>
      <w:pPr>
        <w:spacing w:after="150"/>
      </w:pPr>
      <w:r>
        <w:rPr/>
        <w:t xml:space="preserve">四、全球mlcc行业竞争格局 28</w:t>
      </w:r>
    </w:p>
    <w:p>
      <w:pPr>
        <w:spacing w:after="150"/>
      </w:pPr>
      <w:r>
        <w:rPr/>
        <w:t xml:space="preserve">五、全球mlcc市场区域分布 30</w:t>
      </w:r>
    </w:p>
    <w:p>
      <w:pPr>
        <w:spacing w:after="150"/>
      </w:pPr>
      <w:r>
        <w:rPr/>
        <w:t xml:space="preserve">六、国际重点mlcc企业运营分析 30</w:t>
      </w:r>
    </w:p>
    <w:p>
      <w:pPr>
        <w:spacing w:after="150"/>
      </w:pPr>
      <w:r>
        <w:rPr/>
        <w:t xml:space="preserve">第二节 全球主要国家(地区)市场分析 32</w:t>
      </w:r>
    </w:p>
    <w:p>
      <w:pPr>
        <w:spacing w:after="150"/>
      </w:pPr>
      <w:r>
        <w:rPr/>
        <w:t xml:space="preserve">一、欧洲 32</w:t>
      </w:r>
    </w:p>
    <w:p>
      <w:pPr>
        <w:spacing w:after="150"/>
      </w:pPr>
      <w:r>
        <w:rPr/>
        <w:t xml:space="preserve">1、欧洲mlcc行业发展概况 32</w:t>
      </w:r>
    </w:p>
    <w:p>
      <w:pPr>
        <w:spacing w:after="150"/>
      </w:pPr>
      <w:r>
        <w:rPr/>
        <w:t xml:space="preserve">2、欧洲mlcc市场结构及产销情况 33</w:t>
      </w:r>
    </w:p>
    <w:p>
      <w:pPr>
        <w:spacing w:after="150"/>
      </w:pPr>
      <w:r>
        <w:rPr/>
        <w:t xml:space="preserve">3、2024-2029年欧洲mlcc行业发展前景预测 33</w:t>
      </w:r>
    </w:p>
    <w:p>
      <w:pPr>
        <w:spacing w:after="150"/>
      </w:pPr>
      <w:r>
        <w:rPr/>
        <w:t xml:space="preserve">二、北美 33</w:t>
      </w:r>
    </w:p>
    <w:p>
      <w:pPr>
        <w:spacing w:after="150"/>
      </w:pPr>
      <w:r>
        <w:rPr/>
        <w:t xml:space="preserve">1、北美mlcc行业发展概况 33</w:t>
      </w:r>
    </w:p>
    <w:p>
      <w:pPr>
        <w:spacing w:after="150"/>
      </w:pPr>
      <w:r>
        <w:rPr/>
        <w:t xml:space="preserve">2、北美mlcc市场结构及产销情况 34</w:t>
      </w:r>
    </w:p>
    <w:p>
      <w:pPr>
        <w:spacing w:after="150"/>
      </w:pPr>
      <w:r>
        <w:rPr/>
        <w:t xml:space="preserve">3、2024-2029年北美mlcc行业发展前景预测 34</w:t>
      </w:r>
    </w:p>
    <w:p>
      <w:pPr>
        <w:spacing w:after="150"/>
      </w:pPr>
      <w:r>
        <w:rPr/>
        <w:t xml:space="preserve">三、日本 35</w:t>
      </w:r>
    </w:p>
    <w:p>
      <w:pPr>
        <w:spacing w:after="150"/>
      </w:pPr>
      <w:r>
        <w:rPr/>
        <w:t xml:space="preserve">1、日本mlcc行业发展概况 35</w:t>
      </w:r>
    </w:p>
    <w:p>
      <w:pPr>
        <w:spacing w:after="150"/>
      </w:pPr>
      <w:r>
        <w:rPr/>
        <w:t xml:space="preserve">2、日本mlcc市场结构及产销情况 35</w:t>
      </w:r>
    </w:p>
    <w:p>
      <w:pPr>
        <w:spacing w:after="150"/>
      </w:pPr>
      <w:r>
        <w:rPr/>
        <w:t xml:space="preserve">3、2024-2029年日本mlcc行业发展前景预测 36</w:t>
      </w:r>
    </w:p>
    <w:p>
      <w:pPr>
        <w:spacing w:after="150"/>
      </w:pPr>
      <w:r>
        <w:rPr/>
        <w:t xml:space="preserve">四、韩国 36</w:t>
      </w:r>
    </w:p>
    <w:p>
      <w:pPr>
        <w:spacing w:after="150"/>
      </w:pPr>
      <w:r>
        <w:rPr/>
        <w:t xml:space="preserve">1、韩国mlcc行业发展概况 36</w:t>
      </w:r>
    </w:p>
    <w:p>
      <w:pPr>
        <w:spacing w:after="150"/>
      </w:pPr>
      <w:r>
        <w:rPr/>
        <w:t xml:space="preserve">2、韩国mlcc市场结构及产销情况 37</w:t>
      </w:r>
    </w:p>
    <w:p>
      <w:pPr>
        <w:spacing w:after="150"/>
      </w:pPr>
      <w:r>
        <w:rPr/>
        <w:t xml:space="preserve">3、2024-2029年韩国mlcc行业发展前景预测 37</w:t>
      </w:r>
    </w:p>
    <w:p>
      <w:pPr>
        <w:spacing w:after="150"/>
      </w:pPr>
      <w:r>
        <w:rPr/>
        <w:t xml:space="preserve">五、其他国家地区 37</w:t>
      </w:r>
    </w:p>
    <w:p>
      <w:pPr>
        <w:spacing w:after="150"/>
      </w:pPr>
      <w:r>
        <w:rPr>
          <w:b w:val="1"/>
          <w:bCs w:val="1"/>
        </w:rPr>
        <w:t xml:space="preserve">第四章 我国mlcc行业运行现状分析 39</w:t>
      </w:r>
    </w:p>
    <w:p>
      <w:pPr>
        <w:spacing w:after="150"/>
      </w:pPr>
      <w:r>
        <w:rPr/>
        <w:t xml:space="preserve">第一节 我国mlcc行业发展状况分析 39</w:t>
      </w:r>
    </w:p>
    <w:p>
      <w:pPr>
        <w:spacing w:after="150"/>
      </w:pPr>
      <w:r>
        <w:rPr/>
        <w:t xml:space="preserve">一、我国mlcc行业发展阶段 39</w:t>
      </w:r>
    </w:p>
    <w:p>
      <w:pPr>
        <w:spacing w:after="150"/>
      </w:pPr>
      <w:r>
        <w:rPr/>
        <w:t xml:space="preserve">二、我国mlcc行业发展总体概况 40</w:t>
      </w:r>
    </w:p>
    <w:p>
      <w:pPr>
        <w:spacing w:after="150"/>
      </w:pPr>
      <w:r>
        <w:rPr/>
        <w:t xml:space="preserve">三、我国mlcc行业发展特点分析 40</w:t>
      </w:r>
    </w:p>
    <w:p>
      <w:pPr>
        <w:spacing w:after="150"/>
      </w:pPr>
      <w:r>
        <w:rPr/>
        <w:t xml:space="preserve">四、我国mlcc行业商业模式分析 41</w:t>
      </w:r>
    </w:p>
    <w:p>
      <w:pPr>
        <w:spacing w:after="150"/>
      </w:pPr>
      <w:r>
        <w:rPr/>
        <w:t xml:space="preserve">第二节 mlcc行业发展现状 42</w:t>
      </w:r>
    </w:p>
    <w:p>
      <w:pPr>
        <w:spacing w:after="150"/>
      </w:pPr>
      <w:r>
        <w:rPr/>
        <w:t xml:space="preserve">一、我国mlcc行业市场规模 42</w:t>
      </w:r>
    </w:p>
    <w:p>
      <w:pPr>
        <w:spacing w:after="150"/>
      </w:pPr>
      <w:r>
        <w:rPr/>
        <w:t xml:space="preserve">二、我国mlcc行业发展分析 42</w:t>
      </w:r>
    </w:p>
    <w:p>
      <w:pPr>
        <w:spacing w:after="150"/>
      </w:pPr>
      <w:r>
        <w:rPr/>
        <w:t xml:space="preserve">三、中国mlcc企业发展分析 43</w:t>
      </w:r>
    </w:p>
    <w:p>
      <w:pPr>
        <w:spacing w:after="150"/>
      </w:pPr>
      <w:r>
        <w:rPr/>
        <w:t xml:space="preserve">第三节 mlcc市场情况分析 45</w:t>
      </w:r>
    </w:p>
    <w:p>
      <w:pPr>
        <w:spacing w:after="150"/>
      </w:pPr>
      <w:r>
        <w:rPr/>
        <w:t xml:space="preserve">一、中国mlcc市场总体概况 45</w:t>
      </w:r>
    </w:p>
    <w:p>
      <w:pPr>
        <w:spacing w:after="150"/>
      </w:pPr>
      <w:r>
        <w:rPr/>
        <w:t xml:space="preserve">二、中国mlcc产品市场发展分析 45</w:t>
      </w:r>
    </w:p>
    <w:p>
      <w:pPr>
        <w:spacing w:after="150"/>
      </w:pPr>
      <w:r>
        <w:rPr/>
        <w:t xml:space="preserve">三、中国mlcc产品市场供求分析 46</w:t>
      </w:r>
    </w:p>
    <w:p>
      <w:pPr>
        <w:spacing w:after="150"/>
      </w:pPr>
      <w:r>
        <w:rPr/>
        <w:t xml:space="preserve">四、中国mlcc产品市场进出口分析 48</w:t>
      </w:r>
    </w:p>
    <w:p>
      <w:pPr>
        <w:spacing w:after="150"/>
      </w:pPr>
      <w:r>
        <w:rPr/>
        <w:t xml:space="preserve">第四节 我国mlcc市场价格走势分析 48</w:t>
      </w:r>
    </w:p>
    <w:p>
      <w:pPr>
        <w:spacing w:after="150"/>
      </w:pPr>
      <w:r>
        <w:rPr/>
        <w:t xml:space="preserve">一、mlcc市场定价机制组成 48</w:t>
      </w:r>
    </w:p>
    <w:p>
      <w:pPr>
        <w:spacing w:after="150"/>
      </w:pPr>
      <w:r>
        <w:rPr/>
        <w:t xml:space="preserve">二、mlcc市场价格影响因素 49</w:t>
      </w:r>
    </w:p>
    <w:p>
      <w:pPr>
        <w:spacing w:after="150"/>
      </w:pPr>
      <w:r>
        <w:rPr/>
        <w:t xml:space="preserve">三、mlcc产品价格走势分析 50</w:t>
      </w:r>
    </w:p>
    <w:p>
      <w:pPr>
        <w:spacing w:after="150"/>
      </w:pPr>
      <w:r>
        <w:rPr/>
        <w:t xml:space="preserve">四、2024-2029年mlcc产品价格走势预测 50</w:t>
      </w:r>
    </w:p>
    <w:p>
      <w:pPr>
        <w:spacing w:after="150"/>
      </w:pPr>
      <w:r>
        <w:rPr>
          <w:b w:val="1"/>
          <w:bCs w:val="1"/>
        </w:rPr>
        <w:t xml:space="preserve">第五章 我国mlcc行业整体运行指标分析 52</w:t>
      </w:r>
    </w:p>
    <w:p>
      <w:pPr>
        <w:spacing w:after="150"/>
      </w:pPr>
      <w:r>
        <w:rPr/>
        <w:t xml:space="preserve">第一节 中国mlcc行业总体规模分析 52</w:t>
      </w:r>
    </w:p>
    <w:p>
      <w:pPr>
        <w:spacing w:after="150"/>
      </w:pPr>
      <w:r>
        <w:rPr/>
        <w:t xml:space="preserve">一、企业数量结构分析 52</w:t>
      </w:r>
    </w:p>
    <w:p>
      <w:pPr>
        <w:spacing w:after="150"/>
      </w:pPr>
      <w:r>
        <w:rPr/>
        <w:t xml:space="preserve">二、人员规模状况分析 52</w:t>
      </w:r>
    </w:p>
    <w:p>
      <w:pPr>
        <w:spacing w:after="150"/>
      </w:pPr>
      <w:r>
        <w:rPr/>
        <w:t xml:space="preserve">三、行业资产规模分析 53</w:t>
      </w:r>
    </w:p>
    <w:p>
      <w:pPr>
        <w:spacing w:after="150"/>
      </w:pPr>
      <w:r>
        <w:rPr/>
        <w:t xml:space="preserve">四、行业市场规模分析 53</w:t>
      </w:r>
    </w:p>
    <w:p>
      <w:pPr>
        <w:spacing w:after="150"/>
      </w:pPr>
      <w:r>
        <w:rPr/>
        <w:t xml:space="preserve">第二节 中国mlcc行业产销情况分析 54</w:t>
      </w:r>
    </w:p>
    <w:p>
      <w:pPr>
        <w:spacing w:after="150"/>
      </w:pPr>
      <w:r>
        <w:rPr/>
        <w:t xml:space="preserve">一、我国mlcc行业工业总产值 54</w:t>
      </w:r>
    </w:p>
    <w:p>
      <w:pPr>
        <w:spacing w:after="150"/>
      </w:pPr>
      <w:r>
        <w:rPr/>
        <w:t xml:space="preserve">二、我国mlcc行业工业销售产值 54</w:t>
      </w:r>
    </w:p>
    <w:p>
      <w:pPr>
        <w:spacing w:after="150"/>
      </w:pPr>
      <w:r>
        <w:rPr/>
        <w:t xml:space="preserve">三、我国mlcc行业产销率 54</w:t>
      </w:r>
    </w:p>
    <w:p>
      <w:pPr>
        <w:spacing w:after="150"/>
      </w:pPr>
      <w:r>
        <w:rPr/>
        <w:t xml:space="preserve">第三节 中国mlcc行业财务指标总体分析 55</w:t>
      </w:r>
    </w:p>
    <w:p>
      <w:pPr>
        <w:spacing w:after="150"/>
      </w:pPr>
      <w:r>
        <w:rPr/>
        <w:t xml:space="preserve">一、行业盈利能力分析 55</w:t>
      </w:r>
    </w:p>
    <w:p>
      <w:pPr>
        <w:spacing w:after="150"/>
      </w:pPr>
      <w:r>
        <w:rPr/>
        <w:t xml:space="preserve">1、我国mlcc行业销售利润率 55</w:t>
      </w:r>
    </w:p>
    <w:p>
      <w:pPr>
        <w:spacing w:after="150"/>
      </w:pPr>
      <w:r>
        <w:rPr/>
        <w:t xml:space="preserve">2、我国mlcc行业成本费用利润率 56</w:t>
      </w:r>
    </w:p>
    <w:p>
      <w:pPr>
        <w:spacing w:after="150"/>
      </w:pPr>
      <w:r>
        <w:rPr/>
        <w:t xml:space="preserve">3、我国mlcc行业亏损面 57</w:t>
      </w:r>
    </w:p>
    <w:p>
      <w:pPr>
        <w:spacing w:after="150"/>
      </w:pPr>
      <w:r>
        <w:rPr/>
        <w:t xml:space="preserve">二、行业偿债能力分析 57</w:t>
      </w:r>
    </w:p>
    <w:p>
      <w:pPr>
        <w:spacing w:after="150"/>
      </w:pPr>
      <w:r>
        <w:rPr/>
        <w:t xml:space="preserve">1、我国mlcc行业资产负债比率 57</w:t>
      </w:r>
    </w:p>
    <w:p>
      <w:pPr>
        <w:spacing w:after="150"/>
      </w:pPr>
      <w:r>
        <w:rPr/>
        <w:t xml:space="preserve">2、我国mlcc行业利息保障倍数 58</w:t>
      </w:r>
    </w:p>
    <w:p>
      <w:pPr>
        <w:spacing w:after="150"/>
      </w:pPr>
      <w:r>
        <w:rPr/>
        <w:t xml:space="preserve">三、行业营运能力分析 58</w:t>
      </w:r>
    </w:p>
    <w:p>
      <w:pPr>
        <w:spacing w:after="150"/>
      </w:pPr>
      <w:r>
        <w:rPr/>
        <w:t xml:space="preserve">1、我国mlcc行业应收帐款周转率 58</w:t>
      </w:r>
    </w:p>
    <w:p>
      <w:pPr>
        <w:spacing w:after="150"/>
      </w:pPr>
      <w:r>
        <w:rPr/>
        <w:t xml:space="preserve">2、我国mlcc行业总资产周转率 59</w:t>
      </w:r>
    </w:p>
    <w:p>
      <w:pPr>
        <w:spacing w:after="150"/>
      </w:pPr>
      <w:r>
        <w:rPr/>
        <w:t xml:space="preserve">3、我国mlcc行业流动资产周转率 59</w:t>
      </w:r>
    </w:p>
    <w:p>
      <w:pPr>
        <w:spacing w:after="150"/>
      </w:pPr>
      <w:r>
        <w:rPr/>
        <w:t xml:space="preserve">四、行业发展能力分析 60</w:t>
      </w:r>
    </w:p>
    <w:p>
      <w:pPr>
        <w:spacing w:after="150"/>
      </w:pPr>
      <w:r>
        <w:rPr>
          <w:b w:val="1"/>
          <w:bCs w:val="1"/>
        </w:rPr>
        <w:t xml:space="preserve">第六章 我国mlcc应用领域需求分析 61</w:t>
      </w:r>
    </w:p>
    <w:p>
      <w:pPr>
        <w:spacing w:after="150"/>
      </w:pPr>
      <w:r>
        <w:rPr/>
        <w:t xml:space="preserve">第一节 手机行业mlcc需求预测 61</w:t>
      </w:r>
    </w:p>
    <w:p>
      <w:pPr>
        <w:spacing w:after="150"/>
      </w:pPr>
      <w:r>
        <w:rPr/>
        <w:t xml:space="preserve">一、手机行业发展现状分析 61</w:t>
      </w:r>
    </w:p>
    <w:p>
      <w:pPr>
        <w:spacing w:after="150"/>
      </w:pPr>
      <w:r>
        <w:rPr/>
        <w:t xml:space="preserve">二、手机行业mlcc需求规模 61</w:t>
      </w:r>
    </w:p>
    <w:p>
      <w:pPr>
        <w:spacing w:after="150"/>
      </w:pPr>
      <w:r>
        <w:rPr/>
        <w:t xml:space="preserve">三、手机行业mlcc竞争格局 62</w:t>
      </w:r>
    </w:p>
    <w:p>
      <w:pPr>
        <w:spacing w:after="150"/>
      </w:pPr>
      <w:r>
        <w:rPr/>
        <w:t xml:space="preserve">四、手机行业mlcc需求预测 62</w:t>
      </w:r>
    </w:p>
    <w:p>
      <w:pPr>
        <w:spacing w:after="150"/>
      </w:pPr>
      <w:r>
        <w:rPr/>
        <w:t xml:space="preserve">第二节 计算机行业mlcc需求预测 63</w:t>
      </w:r>
    </w:p>
    <w:p>
      <w:pPr>
        <w:spacing w:after="150"/>
      </w:pPr>
      <w:r>
        <w:rPr/>
        <w:t xml:space="preserve">一、计算机行业发展现状分析 63</w:t>
      </w:r>
    </w:p>
    <w:p>
      <w:pPr>
        <w:spacing w:after="150"/>
      </w:pPr>
      <w:r>
        <w:rPr/>
        <w:t xml:space="preserve">1、pc行业发展现状分析 63</w:t>
      </w:r>
    </w:p>
    <w:p>
      <w:pPr>
        <w:spacing w:after="150"/>
      </w:pPr>
      <w:r>
        <w:rPr/>
        <w:t xml:space="preserve">2、平板电脑发展现状分析 63</w:t>
      </w:r>
    </w:p>
    <w:p>
      <w:pPr>
        <w:spacing w:after="150"/>
      </w:pPr>
      <w:r>
        <w:rPr/>
        <w:t xml:space="preserve">二、计算机行业mlcc需求规模 64</w:t>
      </w:r>
    </w:p>
    <w:p>
      <w:pPr>
        <w:spacing w:after="150"/>
      </w:pPr>
      <w:r>
        <w:rPr/>
        <w:t xml:space="preserve">三、计算机行业mlcc竞争格局 64</w:t>
      </w:r>
    </w:p>
    <w:p>
      <w:pPr>
        <w:spacing w:after="150"/>
      </w:pPr>
      <w:r>
        <w:rPr/>
        <w:t xml:space="preserve">四、计算机行业mlcc需求预测 65</w:t>
      </w:r>
    </w:p>
    <w:p>
      <w:pPr>
        <w:spacing w:after="150"/>
      </w:pPr>
      <w:r>
        <w:rPr/>
        <w:t xml:space="preserve">第三节 家电行业mlcc需求预测 65</w:t>
      </w:r>
    </w:p>
    <w:p>
      <w:pPr>
        <w:spacing w:after="150"/>
      </w:pPr>
      <w:r>
        <w:rPr/>
        <w:t xml:space="preserve">一、家电行业发展现状分析 65</w:t>
      </w:r>
    </w:p>
    <w:p>
      <w:pPr>
        <w:spacing w:after="150"/>
      </w:pPr>
      <w:r>
        <w:rPr/>
        <w:t xml:space="preserve">二、家电行业mlcc需求特点 66</w:t>
      </w:r>
    </w:p>
    <w:p>
      <w:pPr>
        <w:spacing w:after="150"/>
      </w:pPr>
      <w:r>
        <w:rPr/>
        <w:t xml:space="preserve">三、家电行业mlcc需求预测 66</w:t>
      </w:r>
    </w:p>
    <w:p>
      <w:pPr>
        <w:spacing w:after="150"/>
      </w:pPr>
      <w:r>
        <w:rPr/>
        <w:t xml:space="preserve">第四节 汽车行业mlcc需求预测 67</w:t>
      </w:r>
    </w:p>
    <w:p>
      <w:pPr>
        <w:spacing w:after="150"/>
      </w:pPr>
      <w:r>
        <w:rPr/>
        <w:t xml:space="preserve">一、汽车行业发展现状分析 67</w:t>
      </w:r>
    </w:p>
    <w:p>
      <w:pPr>
        <w:spacing w:after="150"/>
      </w:pPr>
      <w:r>
        <w:rPr/>
        <w:t xml:space="preserve">1、新能源汽车发展现状分析 67</w:t>
      </w:r>
    </w:p>
    <w:p>
      <w:pPr>
        <w:spacing w:after="150"/>
      </w:pPr>
      <w:r>
        <w:rPr/>
        <w:t xml:space="preserve">2、混合动力汽车发展现状分析 67</w:t>
      </w:r>
    </w:p>
    <w:p>
      <w:pPr>
        <w:spacing w:after="150"/>
      </w:pPr>
      <w:r>
        <w:rPr/>
        <w:t xml:space="preserve">3、汽车电子行业发展现状分析 68</w:t>
      </w:r>
    </w:p>
    <w:p>
      <w:pPr>
        <w:spacing w:after="150"/>
      </w:pPr>
      <w:r>
        <w:rPr/>
        <w:t xml:space="preserve">二、汽车行业mlcc应用需求 68</w:t>
      </w:r>
    </w:p>
    <w:p>
      <w:pPr>
        <w:spacing w:after="150"/>
      </w:pPr>
      <w:r>
        <w:rPr/>
        <w:t xml:space="preserve">三、汽车用mlcc市场竞争格局 69</w:t>
      </w:r>
    </w:p>
    <w:p>
      <w:pPr>
        <w:spacing w:after="150"/>
      </w:pPr>
      <w:r>
        <w:rPr/>
        <w:t xml:space="preserve">四、汽车用mlcc市场前景预测 69</w:t>
      </w:r>
    </w:p>
    <w:p>
      <w:pPr>
        <w:spacing w:after="150"/>
      </w:pPr>
      <w:r>
        <w:rPr/>
        <w:t xml:space="preserve">第五节 新能源行业mlcc需求预测 70</w:t>
      </w:r>
    </w:p>
    <w:p>
      <w:pPr>
        <w:spacing w:after="150"/>
      </w:pPr>
      <w:r>
        <w:rPr/>
        <w:t xml:space="preserve">一、中国新能源行业发展现状分析 70</w:t>
      </w:r>
    </w:p>
    <w:p>
      <w:pPr>
        <w:spacing w:after="150"/>
      </w:pPr>
      <w:r>
        <w:rPr/>
        <w:t xml:space="preserve">1、风力发电行业发展现状 70</w:t>
      </w:r>
    </w:p>
    <w:p>
      <w:pPr>
        <w:spacing w:after="150"/>
      </w:pPr>
      <w:r>
        <w:rPr/>
        <w:t xml:space="preserve">2、太阳能发电行业发展现状 70</w:t>
      </w:r>
    </w:p>
    <w:p>
      <w:pPr>
        <w:spacing w:after="150"/>
      </w:pPr>
      <w:r>
        <w:rPr/>
        <w:t xml:space="preserve">二、新能源行业mlcc应用需求 71</w:t>
      </w:r>
    </w:p>
    <w:p>
      <w:pPr>
        <w:spacing w:after="150"/>
      </w:pPr>
      <w:r>
        <w:rPr/>
        <w:t xml:space="preserve">第六节 轨道交通行业mlcc市场需求预测 71</w:t>
      </w:r>
    </w:p>
    <w:p>
      <w:pPr>
        <w:spacing w:after="150"/>
      </w:pPr>
      <w:r>
        <w:rPr/>
        <w:t xml:space="preserve">一、轨道交通行业发展现状分析 71</w:t>
      </w:r>
    </w:p>
    <w:p>
      <w:pPr>
        <w:spacing w:after="150"/>
      </w:pPr>
      <w:r>
        <w:rPr/>
        <w:t xml:space="preserve">二、轨道交通用mlcc市场前景预测 71</w:t>
      </w:r>
    </w:p>
    <w:p>
      <w:pPr>
        <w:spacing w:after="150"/>
      </w:pPr>
      <w:r>
        <w:rPr/>
        <w:t xml:space="preserve">第七节 led行业mlcc市场需求预测 72</w:t>
      </w:r>
    </w:p>
    <w:p>
      <w:pPr>
        <w:spacing w:after="150"/>
      </w:pPr>
      <w:r>
        <w:rPr/>
        <w:t xml:space="preserve">一、led行业发展现状分析 72</w:t>
      </w:r>
    </w:p>
    <w:p>
      <w:pPr>
        <w:spacing w:after="150"/>
      </w:pPr>
      <w:r>
        <w:rPr/>
        <w:t xml:space="preserve">二、led行业mlcc应用需求 74</w:t>
      </w:r>
    </w:p>
    <w:p>
      <w:pPr>
        <w:spacing w:after="150"/>
      </w:pPr>
      <w:r>
        <w:rPr/>
        <w:t xml:space="preserve">三、led用mlcc市场前景预测 74</w:t>
      </w:r>
    </w:p>
    <w:p>
      <w:pPr>
        <w:spacing w:after="150"/>
      </w:pPr>
      <w:r>
        <w:rPr/>
        <w:t xml:space="preserve">第八节 军用电子设备行业mlcc市场需求预测 75</w:t>
      </w:r>
    </w:p>
    <w:p>
      <w:pPr>
        <w:spacing w:after="150"/>
      </w:pPr>
      <w:r>
        <w:rPr/>
        <w:t xml:space="preserve">一、军用电子设备行业发展现状分析 75</w:t>
      </w:r>
    </w:p>
    <w:p>
      <w:pPr>
        <w:spacing w:after="150"/>
      </w:pPr>
      <w:r>
        <w:rPr/>
        <w:t xml:space="preserve">二、军用电子设备行业mlcc应用需求 76</w:t>
      </w:r>
    </w:p>
    <w:p>
      <w:pPr>
        <w:spacing w:after="150"/>
      </w:pPr>
      <w:r>
        <w:rPr/>
        <w:t xml:space="preserve">三、军用电子设备用mlcc市场前景预测 76</w:t>
      </w:r>
    </w:p>
    <w:p>
      <w:pPr>
        <w:spacing w:after="150"/>
      </w:pPr>
      <w:r>
        <w:rPr/>
        <w:t xml:space="preserve">第九节 其它领域mlcc市场需求预测 78</w:t>
      </w:r>
    </w:p>
    <w:p>
      <w:pPr>
        <w:spacing w:after="150"/>
      </w:pPr>
      <w:r>
        <w:rPr/>
        <w:t xml:space="preserve">一、输配电及控制设备行业mlcc需求预测 78</w:t>
      </w:r>
    </w:p>
    <w:p>
      <w:pPr>
        <w:spacing w:after="150"/>
      </w:pPr>
      <w:r>
        <w:rPr/>
        <w:t xml:space="preserve">二、机顶盒行业mlcc需求预测 79</w:t>
      </w:r>
    </w:p>
    <w:p>
      <w:pPr>
        <w:spacing w:after="150"/>
      </w:pPr>
      <w:r>
        <w:rPr/>
        <w:t xml:space="preserve">三、手机电视行业mlcc需求预测 79</w:t>
      </w:r>
    </w:p>
    <w:p>
      <w:pPr>
        <w:spacing w:after="150"/>
      </w:pPr>
      <w:r>
        <w:rPr>
          <w:b w:val="1"/>
          <w:bCs w:val="1"/>
        </w:rPr>
        <w:t xml:space="preserve">第七章 2019-2023年mlcc行业竞争形势 81</w:t>
      </w:r>
    </w:p>
    <w:p>
      <w:pPr>
        <w:spacing w:after="150"/>
      </w:pPr>
      <w:r>
        <w:rPr/>
        <w:t xml:space="preserve">第一节 行业总体市场竞争状况分析 81</w:t>
      </w:r>
    </w:p>
    <w:p>
      <w:pPr>
        <w:spacing w:after="150"/>
      </w:pPr>
      <w:r>
        <w:rPr/>
        <w:t xml:space="preserve">一、mlcc行业竞争结构分析 81</w:t>
      </w:r>
    </w:p>
    <w:p>
      <w:pPr>
        <w:spacing w:after="150"/>
      </w:pPr>
      <w:r>
        <w:rPr/>
        <w:t xml:space="preserve">1、现有企业间竞争 81</w:t>
      </w:r>
    </w:p>
    <w:p>
      <w:pPr>
        <w:spacing w:after="150"/>
      </w:pPr>
      <w:r>
        <w:rPr/>
        <w:t xml:space="preserve">2、潜在进入者分析 81</w:t>
      </w:r>
    </w:p>
    <w:p>
      <w:pPr>
        <w:spacing w:after="150"/>
      </w:pPr>
      <w:r>
        <w:rPr/>
        <w:t xml:space="preserve">3、替代品威胁分析 82</w:t>
      </w:r>
    </w:p>
    <w:p>
      <w:pPr>
        <w:spacing w:after="150"/>
      </w:pPr>
      <w:r>
        <w:rPr/>
        <w:t xml:space="preserve">4、供应商议价能力 82</w:t>
      </w:r>
    </w:p>
    <w:p>
      <w:pPr>
        <w:spacing w:after="150"/>
      </w:pPr>
      <w:r>
        <w:rPr/>
        <w:t xml:space="preserve">5、客户议价能力 83</w:t>
      </w:r>
    </w:p>
    <w:p>
      <w:pPr>
        <w:spacing w:after="150"/>
      </w:pPr>
      <w:r>
        <w:rPr/>
        <w:t xml:space="preserve">二、mlcc行业企业间竞争格局分析 83</w:t>
      </w:r>
    </w:p>
    <w:p>
      <w:pPr>
        <w:spacing w:after="150"/>
      </w:pPr>
      <w:r>
        <w:rPr/>
        <w:t xml:space="preserve">1、不同地域企业竞争格局 83</w:t>
      </w:r>
    </w:p>
    <w:p>
      <w:pPr>
        <w:spacing w:after="150"/>
      </w:pPr>
      <w:r>
        <w:rPr/>
        <w:t xml:space="preserve">2、不同所有制企业竞争格局 83</w:t>
      </w:r>
    </w:p>
    <w:p>
      <w:pPr>
        <w:spacing w:after="150"/>
      </w:pPr>
      <w:r>
        <w:rPr/>
        <w:t xml:space="preserve">三、mlcc行业集中度分析 84</w:t>
      </w:r>
    </w:p>
    <w:p>
      <w:pPr>
        <w:spacing w:after="150"/>
      </w:pPr>
      <w:r>
        <w:rPr/>
        <w:t xml:space="preserve">1、市场集中度分析 84</w:t>
      </w:r>
    </w:p>
    <w:p>
      <w:pPr>
        <w:spacing w:after="150"/>
      </w:pPr>
      <w:r>
        <w:rPr/>
        <w:t xml:space="preserve">2、企业集中度分析 84</w:t>
      </w:r>
    </w:p>
    <w:p>
      <w:pPr>
        <w:spacing w:after="150"/>
      </w:pPr>
      <w:r>
        <w:rPr/>
        <w:t xml:space="preserve">3、区域集中度分析 85</w:t>
      </w:r>
    </w:p>
    <w:p>
      <w:pPr>
        <w:spacing w:after="150"/>
      </w:pPr>
      <w:r>
        <w:rPr/>
        <w:t xml:space="preserve">4、各子行业集中度 86</w:t>
      </w:r>
    </w:p>
    <w:p>
      <w:pPr>
        <w:spacing w:after="150"/>
      </w:pPr>
      <w:r>
        <w:rPr/>
        <w:t xml:space="preserve">四、mlcc行业swot分析 87</w:t>
      </w:r>
    </w:p>
    <w:p>
      <w:pPr>
        <w:spacing w:after="150"/>
      </w:pPr>
      <w:r>
        <w:rPr/>
        <w:t xml:space="preserve">1、mlcc行业优势分析 87</w:t>
      </w:r>
    </w:p>
    <w:p>
      <w:pPr>
        <w:spacing w:after="150"/>
      </w:pPr>
      <w:r>
        <w:rPr/>
        <w:t xml:space="preserve">2、mlcc行业劣势分析 88</w:t>
      </w:r>
    </w:p>
    <w:p>
      <w:pPr>
        <w:spacing w:after="150"/>
      </w:pPr>
      <w:r>
        <w:rPr/>
        <w:t xml:space="preserve">3、mlcc行业机会分析 88</w:t>
      </w:r>
    </w:p>
    <w:p>
      <w:pPr>
        <w:spacing w:after="150"/>
      </w:pPr>
      <w:r>
        <w:rPr/>
        <w:t xml:space="preserve">4、mlcc行业威胁分析 89</w:t>
      </w:r>
    </w:p>
    <w:p>
      <w:pPr>
        <w:spacing w:after="150"/>
      </w:pPr>
      <w:r>
        <w:rPr/>
        <w:t xml:space="preserve">第二节 中国mlcc行业竞争格局综述 89</w:t>
      </w:r>
    </w:p>
    <w:p>
      <w:pPr>
        <w:spacing w:after="150"/>
      </w:pPr>
      <w:r>
        <w:rPr/>
        <w:t xml:space="preserve">一、mlcc行业竞争概况 89</w:t>
      </w:r>
    </w:p>
    <w:p>
      <w:pPr>
        <w:spacing w:after="150"/>
      </w:pPr>
      <w:r>
        <w:rPr/>
        <w:t xml:space="preserve">1、中国mlcc行业品牌竞争格局 89</w:t>
      </w:r>
    </w:p>
    <w:p>
      <w:pPr>
        <w:spacing w:after="150"/>
      </w:pPr>
      <w:r>
        <w:rPr/>
        <w:t xml:space="preserve">2、mlcc行业未来竞争格局和特点 90</w:t>
      </w:r>
    </w:p>
    <w:p>
      <w:pPr>
        <w:spacing w:after="150"/>
      </w:pPr>
      <w:r>
        <w:rPr/>
        <w:t xml:space="preserve">3、mlcc市场进入及竞争对手分析 91</w:t>
      </w:r>
    </w:p>
    <w:p>
      <w:pPr>
        <w:spacing w:after="150"/>
      </w:pPr>
      <w:r>
        <w:rPr/>
        <w:t xml:space="preserve">二、中国mlcc行业竞争力分析 91</w:t>
      </w:r>
    </w:p>
    <w:p>
      <w:pPr>
        <w:spacing w:after="150"/>
      </w:pPr>
      <w:r>
        <w:rPr/>
        <w:t xml:space="preserve">1、我国mlcc行业竞争力剖析 91</w:t>
      </w:r>
    </w:p>
    <w:p>
      <w:pPr>
        <w:spacing w:after="150"/>
      </w:pPr>
      <w:r>
        <w:rPr/>
        <w:t xml:space="preserve">2、我国mlcc企业市场竞争的优势 91</w:t>
      </w:r>
    </w:p>
    <w:p>
      <w:pPr>
        <w:spacing w:after="150"/>
      </w:pPr>
      <w:r>
        <w:rPr/>
        <w:t xml:space="preserve">3、国内mlcc企业竞争能力提升途径 92</w:t>
      </w:r>
    </w:p>
    <w:p>
      <w:pPr>
        <w:spacing w:after="150"/>
      </w:pPr>
      <w:r>
        <w:rPr/>
        <w:t xml:space="preserve">三、中国mlcc产品竞争力优势分析 94</w:t>
      </w:r>
    </w:p>
    <w:p>
      <w:pPr>
        <w:spacing w:after="150"/>
      </w:pPr>
      <w:r>
        <w:rPr/>
        <w:t xml:space="preserve">1、整体产品竞争力评价 94</w:t>
      </w:r>
    </w:p>
    <w:p>
      <w:pPr>
        <w:spacing w:after="150"/>
      </w:pPr>
      <w:r>
        <w:rPr/>
        <w:t xml:space="preserve">2、产品竞争力评价结果分析 94</w:t>
      </w:r>
    </w:p>
    <w:p>
      <w:pPr>
        <w:spacing w:after="150"/>
      </w:pPr>
      <w:r>
        <w:rPr/>
        <w:t xml:space="preserve">3、竞争优势评价及构建建议 94</w:t>
      </w:r>
    </w:p>
    <w:p>
      <w:pPr>
        <w:spacing w:after="150"/>
      </w:pPr>
      <w:r>
        <w:rPr/>
        <w:t xml:space="preserve">四、mlcc行业主要企业竞争力分析 95</w:t>
      </w:r>
    </w:p>
    <w:p>
      <w:pPr>
        <w:spacing w:after="150"/>
      </w:pPr>
      <w:r>
        <w:rPr/>
        <w:t xml:space="preserve">1、重点企业资产总计对比分析 95</w:t>
      </w:r>
    </w:p>
    <w:p>
      <w:pPr>
        <w:spacing w:after="150"/>
      </w:pPr>
      <w:r>
        <w:rPr/>
        <w:t xml:space="preserve">2、重点企业从业人员对比分析 95</w:t>
      </w:r>
    </w:p>
    <w:p>
      <w:pPr>
        <w:spacing w:after="150"/>
      </w:pPr>
      <w:r>
        <w:rPr/>
        <w:t xml:space="preserve">3、重点企业营业收入对比分析 95</w:t>
      </w:r>
    </w:p>
    <w:p>
      <w:pPr>
        <w:spacing w:after="150"/>
      </w:pPr>
      <w:r>
        <w:rPr/>
        <w:t xml:space="preserve">4、重点企业利润总额对比分析 96</w:t>
      </w:r>
    </w:p>
    <w:p>
      <w:pPr>
        <w:spacing w:after="150"/>
      </w:pPr>
      <w:r>
        <w:rPr/>
        <w:t xml:space="preserve">5、重点企业综合竞争力对比分析 96</w:t>
      </w:r>
    </w:p>
    <w:p>
      <w:pPr>
        <w:spacing w:after="150"/>
      </w:pPr>
      <w:r>
        <w:rPr/>
        <w:t xml:space="preserve">第三节 mlcc行业竞争格局分析 97</w:t>
      </w:r>
    </w:p>
    <w:p>
      <w:pPr>
        <w:spacing w:after="150"/>
      </w:pPr>
      <w:r>
        <w:rPr/>
        <w:t xml:space="preserve">一、国内外mlcc竞争分析 97</w:t>
      </w:r>
    </w:p>
    <w:p>
      <w:pPr>
        <w:spacing w:after="150"/>
      </w:pPr>
      <w:r>
        <w:rPr/>
        <w:t xml:space="preserve">二、我国mlcc市场竞争分析 98</w:t>
      </w:r>
    </w:p>
    <w:p>
      <w:pPr>
        <w:spacing w:after="150"/>
      </w:pPr>
      <w:r>
        <w:rPr/>
        <w:t xml:space="preserve">三、国内主要mlcc企业动向 99</w:t>
      </w:r>
    </w:p>
    <w:p>
      <w:pPr>
        <w:spacing w:after="150"/>
      </w:pPr>
      <w:r>
        <w:rPr/>
        <w:t xml:space="preserve">四、国内mlcc企业拟在建项目分析 99</w:t>
      </w:r>
    </w:p>
    <w:p>
      <w:pPr>
        <w:spacing w:after="150"/>
      </w:pPr>
      <w:r>
        <w:rPr/>
        <w:t xml:space="preserve">第四节 mlcc行业并购重组分析 100</w:t>
      </w:r>
    </w:p>
    <w:p>
      <w:pPr>
        <w:spacing w:after="150"/>
      </w:pPr>
      <w:r>
        <w:rPr/>
        <w:t xml:space="preserve">一、行业并购重组现状及其重要影响 100</w:t>
      </w:r>
    </w:p>
    <w:p>
      <w:pPr>
        <w:spacing w:after="150"/>
      </w:pPr>
      <w:r>
        <w:rPr/>
        <w:t xml:space="preserve">二、跨国公司在华投资兼并与重组分析 100</w:t>
      </w:r>
    </w:p>
    <w:p>
      <w:pPr>
        <w:spacing w:after="150"/>
      </w:pPr>
      <w:r>
        <w:rPr/>
        <w:t xml:space="preserve">三、本土企业投资兼并与重组分析 101</w:t>
      </w:r>
    </w:p>
    <w:p>
      <w:pPr>
        <w:spacing w:after="150"/>
      </w:pPr>
      <w:r>
        <w:rPr/>
        <w:t xml:space="preserve">四、企业升级途径及并购重组风险分析 102</w:t>
      </w:r>
    </w:p>
    <w:p>
      <w:pPr>
        <w:spacing w:after="150"/>
      </w:pPr>
      <w:r>
        <w:rPr/>
        <w:t xml:space="preserve">五、行业投资兼并与重组趋势分析 103</w:t>
      </w:r>
    </w:p>
    <w:p>
      <w:pPr>
        <w:spacing w:after="150"/>
      </w:pPr>
      <w:r>
        <w:rPr>
          <w:b w:val="1"/>
          <w:bCs w:val="1"/>
        </w:rPr>
        <w:t xml:space="preserve">第八章 2019-2023年mlcc行业领先企业经营形势分析 104</w:t>
      </w:r>
    </w:p>
    <w:p>
      <w:pPr>
        <w:spacing w:after="150"/>
      </w:pPr>
      <w:r>
        <w:rPr/>
        <w:t xml:space="preserve">第一节 中国mlcc企业总体发展状况分析 104</w:t>
      </w:r>
    </w:p>
    <w:p>
      <w:pPr>
        <w:spacing w:after="150"/>
      </w:pPr>
      <w:r>
        <w:rPr/>
        <w:t xml:space="preserve">一、mlcc企业主要类型 104</w:t>
      </w:r>
    </w:p>
    <w:p>
      <w:pPr>
        <w:spacing w:after="150"/>
      </w:pPr>
      <w:r>
        <w:rPr/>
        <w:t xml:space="preserve">二、mlcc企业资本运作分析 104</w:t>
      </w:r>
    </w:p>
    <w:p>
      <w:pPr>
        <w:spacing w:after="150"/>
      </w:pPr>
      <w:r>
        <w:rPr/>
        <w:t xml:space="preserve">三、mlcc企业创新及品牌建设 105</w:t>
      </w:r>
    </w:p>
    <w:p>
      <w:pPr>
        <w:spacing w:after="150"/>
      </w:pPr>
      <w:r>
        <w:rPr/>
        <w:t xml:space="preserve">四、mlcc企业国际竞争力分析 106</w:t>
      </w:r>
    </w:p>
    <w:p>
      <w:pPr>
        <w:spacing w:after="150"/>
      </w:pPr>
      <w:r>
        <w:rPr/>
        <w:t xml:space="preserve">第二节 中国领先mlcc企业经营形势分析 106</w:t>
      </w:r>
    </w:p>
    <w:p>
      <w:pPr>
        <w:spacing w:after="150"/>
      </w:pPr>
      <w:r>
        <w:rPr/>
        <w:t xml:space="preserve">一、日本村田株式会社 106</w:t>
      </w:r>
    </w:p>
    <w:p>
      <w:pPr>
        <w:spacing w:after="150"/>
      </w:pPr>
      <w:r>
        <w:rPr/>
        <w:t xml:space="preserve">1、企业发展概况分析 106</w:t>
      </w:r>
    </w:p>
    <w:p>
      <w:pPr>
        <w:spacing w:after="150"/>
      </w:pPr>
      <w:r>
        <w:rPr/>
        <w:t xml:space="preserve">2、企业产品结构分析 107</w:t>
      </w:r>
    </w:p>
    <w:p>
      <w:pPr>
        <w:spacing w:after="150"/>
      </w:pPr>
      <w:r>
        <w:rPr/>
        <w:t xml:space="preserve">3、企业产销能力分析 107</w:t>
      </w:r>
    </w:p>
    <w:p>
      <w:pPr>
        <w:spacing w:after="150"/>
      </w:pPr>
      <w:r>
        <w:rPr/>
        <w:t xml:space="preserve">4、企业运营能力分析 108</w:t>
      </w:r>
    </w:p>
    <w:p>
      <w:pPr>
        <w:spacing w:after="150"/>
      </w:pPr>
      <w:r>
        <w:rPr/>
        <w:t xml:space="preserve">5、企业竞争优劣势分析 108</w:t>
      </w:r>
    </w:p>
    <w:p>
      <w:pPr>
        <w:spacing w:after="150"/>
      </w:pPr>
      <w:r>
        <w:rPr/>
        <w:t xml:space="preserve">6、企业最新发展动向 108</w:t>
      </w:r>
    </w:p>
    <w:p>
      <w:pPr>
        <w:spacing w:after="150"/>
      </w:pPr>
      <w:r>
        <w:rPr/>
        <w:t xml:space="preserve">二、厦门tdk有限公司 109</w:t>
      </w:r>
    </w:p>
    <w:p>
      <w:pPr>
        <w:spacing w:after="150"/>
      </w:pPr>
      <w:r>
        <w:rPr/>
        <w:t xml:space="preserve">1、企业发展概况分析 109</w:t>
      </w:r>
    </w:p>
    <w:p>
      <w:pPr>
        <w:spacing w:after="150"/>
      </w:pPr>
      <w:r>
        <w:rPr/>
        <w:t xml:space="preserve">2、企业产品结构分析 109</w:t>
      </w:r>
    </w:p>
    <w:p>
      <w:pPr>
        <w:spacing w:after="150"/>
      </w:pPr>
      <w:r>
        <w:rPr/>
        <w:t xml:space="preserve">3、企业产销能力分析 110</w:t>
      </w:r>
    </w:p>
    <w:p>
      <w:pPr>
        <w:spacing w:after="150"/>
      </w:pPr>
      <w:r>
        <w:rPr/>
        <w:t xml:space="preserve">4、企业运营能力分析 110</w:t>
      </w:r>
    </w:p>
    <w:p>
      <w:pPr>
        <w:spacing w:after="150"/>
      </w:pPr>
      <w:r>
        <w:rPr/>
        <w:t xml:space="preserve">5、企业竞争优劣势分析 111</w:t>
      </w:r>
    </w:p>
    <w:p>
      <w:pPr>
        <w:spacing w:after="150"/>
      </w:pPr>
      <w:r>
        <w:rPr/>
        <w:t xml:space="preserve">6、企业最新发展动向 112</w:t>
      </w:r>
    </w:p>
    <w:p>
      <w:pPr>
        <w:spacing w:after="150"/>
      </w:pPr>
      <w:r>
        <w:rPr/>
        <w:t xml:space="preserve">三、天津三星电机有限公司 112</w:t>
      </w:r>
    </w:p>
    <w:p>
      <w:pPr>
        <w:spacing w:after="150"/>
      </w:pPr>
      <w:r>
        <w:rPr/>
        <w:t xml:space="preserve">1、企业发展概况分析 112</w:t>
      </w:r>
    </w:p>
    <w:p>
      <w:pPr>
        <w:spacing w:after="150"/>
      </w:pPr>
      <w:r>
        <w:rPr/>
        <w:t xml:space="preserve">2、企业产品结构分析 112</w:t>
      </w:r>
    </w:p>
    <w:p>
      <w:pPr>
        <w:spacing w:after="150"/>
      </w:pPr>
      <w:r>
        <w:rPr/>
        <w:t xml:space="preserve">3、企业产销能力分析 113</w:t>
      </w:r>
    </w:p>
    <w:p>
      <w:pPr>
        <w:spacing w:after="150"/>
      </w:pPr>
      <w:r>
        <w:rPr/>
        <w:t xml:space="preserve">4、企业运营能力分析 113</w:t>
      </w:r>
    </w:p>
    <w:p>
      <w:pPr>
        <w:spacing w:after="150"/>
      </w:pPr>
      <w:r>
        <w:rPr/>
        <w:t xml:space="preserve">5、企业竞争优劣势分析 113</w:t>
      </w:r>
    </w:p>
    <w:p>
      <w:pPr>
        <w:spacing w:after="150"/>
      </w:pPr>
      <w:r>
        <w:rPr/>
        <w:t xml:space="preserve">6、企业最新发展动向 114</w:t>
      </w:r>
    </w:p>
    <w:p>
      <w:pPr>
        <w:spacing w:after="150"/>
      </w:pPr>
      <w:r>
        <w:rPr/>
        <w:t xml:space="preserve">四、广东风华高新科技股份有限公司 114</w:t>
      </w:r>
    </w:p>
    <w:p>
      <w:pPr>
        <w:spacing w:after="150"/>
      </w:pPr>
      <w:r>
        <w:rPr/>
        <w:t xml:space="preserve">1、企业发展概况分析 114</w:t>
      </w:r>
    </w:p>
    <w:p>
      <w:pPr>
        <w:spacing w:after="150"/>
      </w:pPr>
      <w:r>
        <w:rPr/>
        <w:t xml:space="preserve">2、企业产品结构分析 114</w:t>
      </w:r>
    </w:p>
    <w:p>
      <w:pPr>
        <w:spacing w:after="150"/>
      </w:pPr>
      <w:r>
        <w:rPr/>
        <w:t xml:space="preserve">3、企业产销能力分析 115</w:t>
      </w:r>
    </w:p>
    <w:p>
      <w:pPr>
        <w:spacing w:after="150"/>
      </w:pPr>
      <w:r>
        <w:rPr/>
        <w:t xml:space="preserve">4、企业运营能力分析 115</w:t>
      </w:r>
    </w:p>
    <w:p>
      <w:pPr>
        <w:spacing w:after="150"/>
      </w:pPr>
      <w:r>
        <w:rPr/>
        <w:t xml:space="preserve">5、企业竞争优劣势分析 116</w:t>
      </w:r>
    </w:p>
    <w:p>
      <w:pPr>
        <w:spacing w:after="150"/>
      </w:pPr>
      <w:r>
        <w:rPr/>
        <w:t xml:space="preserve">6、企业最新发展动向 117</w:t>
      </w:r>
    </w:p>
    <w:p>
      <w:pPr>
        <w:spacing w:after="150"/>
      </w:pPr>
      <w:r>
        <w:rPr/>
        <w:t xml:space="preserve">五、台湾国巨电子 117</w:t>
      </w:r>
    </w:p>
    <w:p>
      <w:pPr>
        <w:spacing w:after="150"/>
      </w:pPr>
      <w:r>
        <w:rPr/>
        <w:t xml:space="preserve">1、企业发展概况分析 117</w:t>
      </w:r>
    </w:p>
    <w:p>
      <w:pPr>
        <w:spacing w:after="150"/>
      </w:pPr>
      <w:r>
        <w:rPr/>
        <w:t xml:space="preserve">2、企业产品结构分析 117</w:t>
      </w:r>
    </w:p>
    <w:p>
      <w:pPr>
        <w:spacing w:after="150"/>
      </w:pPr>
      <w:r>
        <w:rPr/>
        <w:t xml:space="preserve">3、企业产销能力分析 117</w:t>
      </w:r>
    </w:p>
    <w:p>
      <w:pPr>
        <w:spacing w:after="150"/>
      </w:pPr>
      <w:r>
        <w:rPr/>
        <w:t xml:space="preserve">4、企业运营能力分析 118</w:t>
      </w:r>
    </w:p>
    <w:p>
      <w:pPr>
        <w:spacing w:after="150"/>
      </w:pPr>
      <w:r>
        <w:rPr/>
        <w:t xml:space="preserve">5、企业竞争优劣势分析 118</w:t>
      </w:r>
    </w:p>
    <w:p>
      <w:pPr>
        <w:spacing w:after="150"/>
      </w:pPr>
      <w:r>
        <w:rPr/>
        <w:t xml:space="preserve">6、企业最新发展动向 118</w:t>
      </w:r>
    </w:p>
    <w:p>
      <w:pPr>
        <w:spacing w:after="150"/>
      </w:pPr>
      <w:r>
        <w:rPr/>
        <w:t xml:space="preserve">六、华新科技股份有限公司 119</w:t>
      </w:r>
    </w:p>
    <w:p>
      <w:pPr>
        <w:spacing w:after="150"/>
      </w:pPr>
      <w:r>
        <w:rPr/>
        <w:t xml:space="preserve">1、企业发展概况分析 119</w:t>
      </w:r>
    </w:p>
    <w:p>
      <w:pPr>
        <w:spacing w:after="150"/>
      </w:pPr>
      <w:r>
        <w:rPr/>
        <w:t xml:space="preserve">2、企业产品结构分析 119</w:t>
      </w:r>
    </w:p>
    <w:p>
      <w:pPr>
        <w:spacing w:after="150"/>
      </w:pPr>
      <w:r>
        <w:rPr/>
        <w:t xml:space="preserve">3、企业产销能力分析 119</w:t>
      </w:r>
    </w:p>
    <w:p>
      <w:pPr>
        <w:spacing w:after="150"/>
      </w:pPr>
      <w:r>
        <w:rPr/>
        <w:t xml:space="preserve">4、企业运营能力分析 119</w:t>
      </w:r>
    </w:p>
    <w:p>
      <w:pPr>
        <w:spacing w:after="150"/>
      </w:pPr>
      <w:r>
        <w:rPr/>
        <w:t xml:space="preserve">5、企业最新发展动向 119</w:t>
      </w:r>
    </w:p>
    <w:p>
      <w:pPr>
        <w:spacing w:after="150"/>
      </w:pPr>
      <w:r>
        <w:rPr/>
        <w:t xml:space="preserve">七、太阳诱电株式会社 120</w:t>
      </w:r>
    </w:p>
    <w:p>
      <w:pPr>
        <w:spacing w:after="150"/>
      </w:pPr>
      <w:r>
        <w:rPr/>
        <w:t xml:space="preserve">1、企业发展概况分析 120</w:t>
      </w:r>
    </w:p>
    <w:p>
      <w:pPr>
        <w:spacing w:after="150"/>
      </w:pPr>
      <w:r>
        <w:rPr/>
        <w:t xml:space="preserve">2、企业产品结构分析 120</w:t>
      </w:r>
    </w:p>
    <w:p>
      <w:pPr>
        <w:spacing w:after="150"/>
      </w:pPr>
      <w:r>
        <w:rPr/>
        <w:t xml:space="preserve">3、企业产销能力分析 120</w:t>
      </w:r>
    </w:p>
    <w:p>
      <w:pPr>
        <w:spacing w:after="150"/>
      </w:pPr>
      <w:r>
        <w:rPr/>
        <w:t xml:space="preserve">4、企业运营能力分析 120</w:t>
      </w:r>
    </w:p>
    <w:p>
      <w:pPr>
        <w:spacing w:after="150"/>
      </w:pPr>
      <w:r>
        <w:rPr/>
        <w:t xml:space="preserve">5、企业竞争优劣势分析 121</w:t>
      </w:r>
    </w:p>
    <w:p>
      <w:pPr>
        <w:spacing w:after="150"/>
      </w:pPr>
      <w:r>
        <w:rPr/>
        <w:t xml:space="preserve">6、企业最新发展动向 121</w:t>
      </w:r>
    </w:p>
    <w:p>
      <w:pPr>
        <w:spacing w:after="150"/>
      </w:pPr>
      <w:r>
        <w:rPr/>
        <w:t xml:space="preserve">八、宇阳控股集团有限公司(天利控股) 122</w:t>
      </w:r>
    </w:p>
    <w:p>
      <w:pPr>
        <w:spacing w:after="150"/>
      </w:pPr>
      <w:r>
        <w:rPr/>
        <w:t xml:space="preserve">1、企业发展概况分析 122</w:t>
      </w:r>
    </w:p>
    <w:p>
      <w:pPr>
        <w:spacing w:after="150"/>
      </w:pPr>
      <w:r>
        <w:rPr/>
        <w:t xml:space="preserve">2、企业产品结构分析 123</w:t>
      </w:r>
    </w:p>
    <w:p>
      <w:pPr>
        <w:spacing w:after="150"/>
      </w:pPr>
      <w:r>
        <w:rPr/>
        <w:t xml:space="preserve">3、企业产销能力分析 123</w:t>
      </w:r>
    </w:p>
    <w:p>
      <w:pPr>
        <w:spacing w:after="150"/>
      </w:pPr>
      <w:r>
        <w:rPr/>
        <w:t xml:space="preserve">4、企业运营能力分析 123</w:t>
      </w:r>
    </w:p>
    <w:p>
      <w:pPr>
        <w:spacing w:after="150"/>
      </w:pPr>
      <w:r>
        <w:rPr/>
        <w:t xml:space="preserve">5、企业最新发展动向 124</w:t>
      </w:r>
    </w:p>
    <w:p>
      <w:pPr>
        <w:spacing w:after="150"/>
      </w:pPr>
      <w:r>
        <w:rPr/>
        <w:t xml:space="preserve">九、台湾厚生股份有限公司 124</w:t>
      </w:r>
    </w:p>
    <w:p>
      <w:pPr>
        <w:spacing w:after="150"/>
      </w:pPr>
      <w:r>
        <w:rPr/>
        <w:t xml:space="preserve">1、企业发展概况分析 124</w:t>
      </w:r>
    </w:p>
    <w:p>
      <w:pPr>
        <w:spacing w:after="150"/>
      </w:pPr>
      <w:r>
        <w:rPr/>
        <w:t xml:space="preserve">2、企业产品结构分析 125</w:t>
      </w:r>
    </w:p>
    <w:p>
      <w:pPr>
        <w:spacing w:after="150"/>
      </w:pPr>
      <w:r>
        <w:rPr/>
        <w:t xml:space="preserve">3、企业产销能力分析 125</w:t>
      </w:r>
    </w:p>
    <w:p>
      <w:pPr>
        <w:spacing w:after="150"/>
      </w:pPr>
      <w:r>
        <w:rPr/>
        <w:t xml:space="preserve">4、企业竞争优劣势分析 125</w:t>
      </w:r>
    </w:p>
    <w:p>
      <w:pPr>
        <w:spacing w:after="150"/>
      </w:pPr>
      <w:r>
        <w:rPr/>
        <w:t xml:space="preserve">十、潮州三环股份有限公司 125</w:t>
      </w:r>
    </w:p>
    <w:p>
      <w:pPr>
        <w:spacing w:after="150"/>
      </w:pPr>
      <w:r>
        <w:rPr/>
        <w:t xml:space="preserve">1、企业发展概况分析 125</w:t>
      </w:r>
    </w:p>
    <w:p>
      <w:pPr>
        <w:spacing w:after="150"/>
      </w:pPr>
      <w:r>
        <w:rPr/>
        <w:t xml:space="preserve">2、企业产品结构分析 126</w:t>
      </w:r>
    </w:p>
    <w:p>
      <w:pPr>
        <w:spacing w:after="150"/>
      </w:pPr>
      <w:r>
        <w:rPr/>
        <w:t xml:space="preserve">3、企业产销能力分析 128</w:t>
      </w:r>
    </w:p>
    <w:p>
      <w:pPr>
        <w:spacing w:after="150"/>
      </w:pPr>
      <w:r>
        <w:rPr/>
        <w:t xml:space="preserve">4、企业运营能力分析 128</w:t>
      </w:r>
    </w:p>
    <w:p>
      <w:pPr>
        <w:spacing w:after="150"/>
      </w:pPr>
      <w:r>
        <w:rPr/>
        <w:t xml:space="preserve">5、企业竞争优劣势分析 129</w:t>
      </w:r>
    </w:p>
    <w:p>
      <w:pPr>
        <w:spacing w:after="150"/>
      </w:pPr>
      <w:r>
        <w:rPr/>
        <w:t xml:space="preserve">6、企业最新发展动向 130</w:t>
      </w:r>
    </w:p>
    <w:p>
      <w:pPr>
        <w:spacing w:after="150"/>
      </w:pPr>
      <w:r>
        <w:rPr>
          <w:b w:val="1"/>
          <w:bCs w:val="1"/>
        </w:rPr>
        <w:t xml:space="preserve">第九章 2024-2029年mlcc行业前景及投资价值 133</w:t>
      </w:r>
    </w:p>
    <w:p>
      <w:pPr>
        <w:spacing w:after="150"/>
      </w:pPr>
      <w:r>
        <w:rPr/>
        <w:t xml:space="preserve">第一节 mlcc行业五年规划现状及未来预测 133</w:t>
      </w:r>
    </w:p>
    <w:p>
      <w:pPr>
        <w:spacing w:after="150"/>
      </w:pPr>
      <w:r>
        <w:rPr/>
        <w:t xml:space="preserve">一、“十三五”期间mlcc行业运行情况 133</w:t>
      </w:r>
    </w:p>
    <w:p>
      <w:pPr>
        <w:spacing w:after="150"/>
      </w:pPr>
      <w:r>
        <w:rPr/>
        <w:t xml:space="preserve">二、“十三五”期间mlcc行业发展成果 133</w:t>
      </w:r>
    </w:p>
    <w:p>
      <w:pPr>
        <w:spacing w:after="150"/>
      </w:pPr>
      <w:r>
        <w:rPr/>
        <w:t xml:space="preserve">三、mlcc行业“十四五”发展方向预测 133</w:t>
      </w:r>
    </w:p>
    <w:p>
      <w:pPr>
        <w:spacing w:after="150"/>
      </w:pPr>
      <w:r>
        <w:rPr/>
        <w:t xml:space="preserve">第二节 2024-2029年mlcc市场发展前景 134</w:t>
      </w:r>
    </w:p>
    <w:p>
      <w:pPr>
        <w:spacing w:after="150"/>
      </w:pPr>
      <w:r>
        <w:rPr/>
        <w:t xml:space="preserve">一、2024-2029年mlcc市场发展潜力 134</w:t>
      </w:r>
    </w:p>
    <w:p>
      <w:pPr>
        <w:spacing w:after="150"/>
      </w:pPr>
      <w:r>
        <w:rPr/>
        <w:t xml:space="preserve">二、2024-2029年mlcc市场发展前景展望 134</w:t>
      </w:r>
    </w:p>
    <w:p>
      <w:pPr>
        <w:spacing w:after="150"/>
      </w:pPr>
      <w:r>
        <w:rPr/>
        <w:t xml:space="preserve">第三节 2024-2029年mlcc市场发展趋势预测 135</w:t>
      </w:r>
    </w:p>
    <w:p>
      <w:pPr>
        <w:spacing w:after="150"/>
      </w:pPr>
      <w:r>
        <w:rPr/>
        <w:t xml:space="preserve">一、2024-2029年mlcc行业发展趋势 135</w:t>
      </w:r>
    </w:p>
    <w:p>
      <w:pPr>
        <w:spacing w:after="150"/>
      </w:pPr>
      <w:r>
        <w:rPr/>
        <w:t xml:space="preserve">1、技术发展趋势分析 135</w:t>
      </w:r>
    </w:p>
    <w:p>
      <w:pPr>
        <w:spacing w:after="150"/>
      </w:pPr>
      <w:r>
        <w:rPr/>
        <w:t xml:space="preserve">2、产品发展趋势分析 135</w:t>
      </w:r>
    </w:p>
    <w:p>
      <w:pPr>
        <w:spacing w:after="150"/>
      </w:pPr>
      <w:r>
        <w:rPr/>
        <w:t xml:space="preserve">3、产品应用趋势分析 137</w:t>
      </w:r>
    </w:p>
    <w:p>
      <w:pPr>
        <w:spacing w:after="150"/>
      </w:pPr>
      <w:r>
        <w:rPr/>
        <w:t xml:space="preserve">二、2024-2029年mlcc市场规模预测 137</w:t>
      </w:r>
    </w:p>
    <w:p>
      <w:pPr>
        <w:spacing w:after="150"/>
      </w:pPr>
      <w:r>
        <w:rPr/>
        <w:t xml:space="preserve">三、2024-2029年mlcc行业应用趋势预测 138</w:t>
      </w:r>
    </w:p>
    <w:p>
      <w:pPr>
        <w:spacing w:after="150"/>
      </w:pPr>
      <w:r>
        <w:rPr/>
        <w:t xml:space="preserve">第四节 2024-2029年中国mlcc行业供需预测 139</w:t>
      </w:r>
    </w:p>
    <w:p>
      <w:pPr>
        <w:spacing w:after="150"/>
      </w:pPr>
      <w:r>
        <w:rPr/>
        <w:t xml:space="preserve">一、2024-2029年中国mlcc行业供给预测 139</w:t>
      </w:r>
    </w:p>
    <w:p>
      <w:pPr>
        <w:spacing w:after="150"/>
      </w:pPr>
      <w:r>
        <w:rPr/>
        <w:t xml:space="preserve">二、2024-2029年中国mlcc行业产量预测 139</w:t>
      </w:r>
    </w:p>
    <w:p>
      <w:pPr>
        <w:spacing w:after="150"/>
      </w:pPr>
      <w:r>
        <w:rPr/>
        <w:t xml:space="preserve">三、2024-2029年中国mlcc市场销量预测 140</w:t>
      </w:r>
    </w:p>
    <w:p>
      <w:pPr>
        <w:spacing w:after="150"/>
      </w:pPr>
      <w:r>
        <w:rPr/>
        <w:t xml:space="preserve">四、2024-2029年中国mlcc行业供需平衡预测 140</w:t>
      </w:r>
    </w:p>
    <w:p>
      <w:pPr>
        <w:spacing w:after="150"/>
      </w:pPr>
      <w:r>
        <w:rPr/>
        <w:t xml:space="preserve">第五节 影响企业生产与经营的关键趋势 140</w:t>
      </w:r>
    </w:p>
    <w:p>
      <w:pPr>
        <w:spacing w:after="150"/>
      </w:pPr>
      <w:r>
        <w:rPr/>
        <w:t xml:space="preserve">一、市场整合成长趋势 140</w:t>
      </w:r>
    </w:p>
    <w:p>
      <w:pPr>
        <w:spacing w:after="150"/>
      </w:pPr>
      <w:r>
        <w:rPr/>
        <w:t xml:space="preserve">二、需求变化趋势及新的商业机遇预测 141</w:t>
      </w:r>
    </w:p>
    <w:p>
      <w:pPr>
        <w:spacing w:after="150"/>
      </w:pPr>
      <w:r>
        <w:rPr/>
        <w:t xml:space="preserve">三、企业区域市场拓展的趋势 141</w:t>
      </w:r>
    </w:p>
    <w:p>
      <w:pPr>
        <w:spacing w:after="150"/>
      </w:pPr>
      <w:r>
        <w:rPr/>
        <w:t xml:space="preserve">四、科研开发趋势及替代技术进展 141</w:t>
      </w:r>
    </w:p>
    <w:p>
      <w:pPr>
        <w:spacing w:after="150"/>
      </w:pPr>
      <w:r>
        <w:rPr/>
        <w:t xml:space="preserve">五、影响企业销售与服务方式的关键趋势 142</w:t>
      </w:r>
    </w:p>
    <w:p>
      <w:pPr>
        <w:spacing w:after="150"/>
      </w:pPr>
      <w:r>
        <w:rPr/>
        <w:t xml:space="preserve">第六节 mlcc行业投资特性分析 143</w:t>
      </w:r>
    </w:p>
    <w:p>
      <w:pPr>
        <w:spacing w:after="150"/>
      </w:pPr>
      <w:r>
        <w:rPr/>
        <w:t xml:space="preserve">一、mlcc行业进入壁垒分析 143</w:t>
      </w:r>
    </w:p>
    <w:p>
      <w:pPr>
        <w:spacing w:after="150"/>
      </w:pPr>
      <w:r>
        <w:rPr/>
        <w:t xml:space="preserve">二、mlcc行业盈利模式分析 143</w:t>
      </w:r>
    </w:p>
    <w:p>
      <w:pPr>
        <w:spacing w:after="150"/>
      </w:pPr>
      <w:r>
        <w:rPr/>
        <w:t xml:space="preserve">第七节 2024-2029年mlcc行业发展的影响因素 144</w:t>
      </w:r>
    </w:p>
    <w:p>
      <w:pPr>
        <w:spacing w:after="150"/>
      </w:pPr>
      <w:r>
        <w:rPr/>
        <w:t xml:space="preserve">一、有利因素 144</w:t>
      </w:r>
    </w:p>
    <w:p>
      <w:pPr>
        <w:spacing w:after="150"/>
      </w:pPr>
      <w:r>
        <w:rPr/>
        <w:t xml:space="preserve">二、不利因素 145</w:t>
      </w:r>
    </w:p>
    <w:p>
      <w:pPr>
        <w:spacing w:after="150"/>
      </w:pPr>
      <w:r>
        <w:rPr/>
        <w:t xml:space="preserve">第八节 2024-2029年mlcc行业投资价值评估分析 145</w:t>
      </w:r>
    </w:p>
    <w:p>
      <w:pPr>
        <w:spacing w:after="150"/>
      </w:pPr>
      <w:r>
        <w:rPr/>
        <w:t xml:space="preserve">一、产业发展的空白点分析 145</w:t>
      </w:r>
    </w:p>
    <w:p>
      <w:pPr>
        <w:spacing w:after="150"/>
      </w:pPr>
      <w:r>
        <w:rPr/>
        <w:t xml:space="preserve">二、投资回报率比较高的投资方向 146</w:t>
      </w:r>
    </w:p>
    <w:p>
      <w:pPr>
        <w:spacing w:after="150"/>
      </w:pPr>
      <w:r>
        <w:rPr/>
        <w:t xml:space="preserve">三、新进入者应注意的障碍因素 147</w:t>
      </w:r>
    </w:p>
    <w:p>
      <w:pPr>
        <w:spacing w:after="150"/>
      </w:pPr>
      <w:r>
        <w:rPr>
          <w:b w:val="1"/>
          <w:bCs w:val="1"/>
        </w:rPr>
        <w:t xml:space="preserve">第十章 2024-2029年mlcc行业投资机会与风险防范 149</w:t>
      </w:r>
    </w:p>
    <w:p>
      <w:pPr>
        <w:spacing w:after="150"/>
      </w:pPr>
      <w:r>
        <w:rPr/>
        <w:t xml:space="preserve">第一节 mlcc行业投融资情况 149</w:t>
      </w:r>
    </w:p>
    <w:p>
      <w:pPr>
        <w:spacing w:after="150"/>
      </w:pPr>
      <w:r>
        <w:rPr/>
        <w:t xml:space="preserve">一、行业资金渠道分析 149</w:t>
      </w:r>
    </w:p>
    <w:p>
      <w:pPr>
        <w:spacing w:after="150"/>
      </w:pPr>
      <w:r>
        <w:rPr/>
        <w:t xml:space="preserve">二、固定资产投资分析 152</w:t>
      </w:r>
    </w:p>
    <w:p>
      <w:pPr>
        <w:spacing w:after="150"/>
      </w:pPr>
      <w:r>
        <w:rPr/>
        <w:t xml:space="preserve">三、兼并重组情况分析 153</w:t>
      </w:r>
    </w:p>
    <w:p>
      <w:pPr>
        <w:spacing w:after="150"/>
      </w:pPr>
      <w:r>
        <w:rPr/>
        <w:t xml:space="preserve">四、mlcc行业投资现状分析 155</w:t>
      </w:r>
    </w:p>
    <w:p>
      <w:pPr>
        <w:spacing w:after="150"/>
      </w:pPr>
      <w:r>
        <w:rPr/>
        <w:t xml:space="preserve">第二节 2024-2029年mlcc行业投资机会 155</w:t>
      </w:r>
    </w:p>
    <w:p>
      <w:pPr>
        <w:spacing w:after="150"/>
      </w:pPr>
      <w:r>
        <w:rPr/>
        <w:t xml:space="preserve">一、产业链投资机会 155</w:t>
      </w:r>
    </w:p>
    <w:p>
      <w:pPr>
        <w:spacing w:after="150"/>
      </w:pPr>
      <w:r>
        <w:rPr/>
        <w:t xml:space="preserve">二、重点区域投资机会 156</w:t>
      </w:r>
    </w:p>
    <w:p>
      <w:pPr>
        <w:spacing w:after="150"/>
      </w:pPr>
      <w:r>
        <w:rPr/>
        <w:t xml:space="preserve">三、mlcc行业投资机遇 156</w:t>
      </w:r>
    </w:p>
    <w:p>
      <w:pPr>
        <w:spacing w:after="150"/>
      </w:pPr>
      <w:r>
        <w:rPr/>
        <w:t xml:space="preserve">第三节 2024-2029年mlcc行业投资风险及防范 157</w:t>
      </w:r>
    </w:p>
    <w:p>
      <w:pPr>
        <w:spacing w:after="150"/>
      </w:pPr>
      <w:r>
        <w:rPr/>
        <w:t xml:space="preserve">一、政策风险及防范 157</w:t>
      </w:r>
    </w:p>
    <w:p>
      <w:pPr>
        <w:spacing w:after="150"/>
      </w:pPr>
      <w:r>
        <w:rPr/>
        <w:t xml:space="preserve">二、技术风险及防范 158</w:t>
      </w:r>
    </w:p>
    <w:p>
      <w:pPr>
        <w:spacing w:after="150"/>
      </w:pPr>
      <w:r>
        <w:rPr/>
        <w:t xml:space="preserve">三、供求风险及防范 159</w:t>
      </w:r>
    </w:p>
    <w:p>
      <w:pPr>
        <w:spacing w:after="150"/>
      </w:pPr>
      <w:r>
        <w:rPr/>
        <w:t xml:space="preserve">四、宏观经济波动风险及防范 159</w:t>
      </w:r>
    </w:p>
    <w:p>
      <w:pPr>
        <w:spacing w:after="150"/>
      </w:pPr>
      <w:r>
        <w:rPr/>
        <w:t xml:space="preserve">五、关联产业风险及防范 163</w:t>
      </w:r>
    </w:p>
    <w:p>
      <w:pPr>
        <w:spacing w:after="150"/>
      </w:pPr>
      <w:r>
        <w:rPr/>
        <w:t xml:space="preserve">六、产品结构风险及防范 164</w:t>
      </w:r>
    </w:p>
    <w:p>
      <w:pPr>
        <w:spacing w:after="150"/>
      </w:pPr>
      <w:r>
        <w:rPr/>
        <w:t xml:space="preserve">七、其他风险及防范 164</w:t>
      </w:r>
    </w:p>
    <w:p>
      <w:pPr>
        <w:spacing w:after="150"/>
      </w:pPr>
      <w:r>
        <w:rPr/>
        <w:t xml:space="preserve">第四节 中国mlcc行业投资建议 167</w:t>
      </w:r>
    </w:p>
    <w:p>
      <w:pPr>
        <w:spacing w:after="150"/>
      </w:pPr>
      <w:r>
        <w:rPr/>
        <w:t xml:space="preserve">一、mlcc行业未来发展方向 167</w:t>
      </w:r>
    </w:p>
    <w:p>
      <w:pPr>
        <w:spacing w:after="150"/>
      </w:pPr>
      <w:r>
        <w:rPr/>
        <w:t xml:space="preserve">二、mlcc行业主要投资建议 169</w:t>
      </w:r>
    </w:p>
    <w:p>
      <w:pPr>
        <w:spacing w:after="150"/>
      </w:pPr>
      <w:r>
        <w:rPr/>
        <w:t xml:space="preserve">三、中国mlcc企业融资分析 169</w:t>
      </w:r>
    </w:p>
    <w:p>
      <w:pPr>
        <w:spacing w:after="150"/>
      </w:pPr>
      <w:r>
        <w:rPr>
          <w:b w:val="1"/>
          <w:bCs w:val="1"/>
        </w:rPr>
        <w:t xml:space="preserve">第十一章 mlcc行业发展战略研究 171</w:t>
      </w:r>
    </w:p>
    <w:p>
      <w:pPr>
        <w:spacing w:after="150"/>
      </w:pPr>
      <w:r>
        <w:rPr/>
        <w:t xml:space="preserve">第一节 mlcc行业发展战略研究 171</w:t>
      </w:r>
    </w:p>
    <w:p>
      <w:pPr>
        <w:spacing w:after="150"/>
      </w:pPr>
      <w:r>
        <w:rPr/>
        <w:t xml:space="preserve">一、战略综合规划 171</w:t>
      </w:r>
    </w:p>
    <w:p>
      <w:pPr>
        <w:spacing w:after="150"/>
      </w:pPr>
      <w:r>
        <w:rPr/>
        <w:t xml:space="preserve">二、技术开发战略 172</w:t>
      </w:r>
    </w:p>
    <w:p>
      <w:pPr>
        <w:spacing w:after="150"/>
      </w:pPr>
      <w:r>
        <w:rPr/>
        <w:t xml:space="preserve">三、业务组合战略 174</w:t>
      </w:r>
    </w:p>
    <w:p>
      <w:pPr>
        <w:spacing w:after="150"/>
      </w:pPr>
      <w:r>
        <w:rPr/>
        <w:t xml:space="preserve">四、区域战略规划 176</w:t>
      </w:r>
    </w:p>
    <w:p>
      <w:pPr>
        <w:spacing w:after="150"/>
      </w:pPr>
      <w:r>
        <w:rPr/>
        <w:t xml:space="preserve">五、产业战略规划 177</w:t>
      </w:r>
    </w:p>
    <w:p>
      <w:pPr>
        <w:spacing w:after="150"/>
      </w:pPr>
      <w:r>
        <w:rPr/>
        <w:t xml:space="preserve">六、营销品牌战略 177</w:t>
      </w:r>
    </w:p>
    <w:p>
      <w:pPr>
        <w:spacing w:after="150"/>
      </w:pPr>
      <w:r>
        <w:rPr/>
        <w:t xml:space="preserve">七、竞争战略规划 178</w:t>
      </w:r>
    </w:p>
    <w:p>
      <w:pPr>
        <w:spacing w:after="150"/>
      </w:pPr>
      <w:r>
        <w:rPr/>
        <w:t xml:space="preserve">第二节 对我国mlcc品牌的战略思考 179</w:t>
      </w:r>
    </w:p>
    <w:p>
      <w:pPr>
        <w:spacing w:after="150"/>
      </w:pPr>
      <w:r>
        <w:rPr/>
        <w:t xml:space="preserve">一、mlcc品牌的重要性 179</w:t>
      </w:r>
    </w:p>
    <w:p>
      <w:pPr>
        <w:spacing w:after="150"/>
      </w:pPr>
      <w:r>
        <w:rPr/>
        <w:t xml:space="preserve">二、mlcc实施品牌战略的意义 180</w:t>
      </w:r>
    </w:p>
    <w:p>
      <w:pPr>
        <w:spacing w:after="150"/>
      </w:pPr>
      <w:r>
        <w:rPr/>
        <w:t xml:space="preserve">三、mlcc企业品牌的现状分析 181</w:t>
      </w:r>
    </w:p>
    <w:p>
      <w:pPr>
        <w:spacing w:after="150"/>
      </w:pPr>
      <w:r>
        <w:rPr/>
        <w:t xml:space="preserve">四、我国mlcc企业的品牌战略 182</w:t>
      </w:r>
    </w:p>
    <w:p>
      <w:pPr>
        <w:spacing w:after="150"/>
      </w:pPr>
      <w:r>
        <w:rPr/>
        <w:t xml:space="preserve">五、mlcc品牌战略管理的策略 183</w:t>
      </w:r>
    </w:p>
    <w:p>
      <w:pPr>
        <w:spacing w:after="150"/>
      </w:pPr>
      <w:r>
        <w:rPr/>
        <w:t xml:space="preserve">第三节 mlcc经营策略分析 187</w:t>
      </w:r>
    </w:p>
    <w:p>
      <w:pPr>
        <w:spacing w:after="150"/>
      </w:pPr>
      <w:r>
        <w:rPr/>
        <w:t xml:space="preserve">一、mlcc市场细分策略 187</w:t>
      </w:r>
    </w:p>
    <w:p>
      <w:pPr>
        <w:spacing w:after="150"/>
      </w:pPr>
      <w:r>
        <w:rPr/>
        <w:t xml:space="preserve">二、mlcc市场创新策略 188</w:t>
      </w:r>
    </w:p>
    <w:p>
      <w:pPr>
        <w:spacing w:after="150"/>
      </w:pPr>
      <w:r>
        <w:rPr/>
        <w:t xml:space="preserve">三、品牌定位与品类规划 189</w:t>
      </w:r>
    </w:p>
    <w:p>
      <w:pPr>
        <w:spacing w:after="150"/>
      </w:pPr>
      <w:r>
        <w:rPr/>
        <w:t xml:space="preserve">四、mlcc新产品差异化战略 196</w:t>
      </w:r>
    </w:p>
    <w:p>
      <w:pPr>
        <w:spacing w:after="150"/>
      </w:pPr>
      <w:r>
        <w:rPr/>
        <w:t xml:space="preserve">第四节 mlcc行业投资战略研究 198</w:t>
      </w:r>
    </w:p>
    <w:p>
      <w:pPr>
        <w:spacing w:after="150"/>
      </w:pPr>
      <w:r>
        <w:rPr>
          <w:b w:val="1"/>
          <w:bCs w:val="1"/>
        </w:rPr>
        <w:t xml:space="preserve">第十二章 研究结论及发展建议 199</w:t>
      </w:r>
    </w:p>
    <w:p>
      <w:pPr>
        <w:spacing w:after="150"/>
      </w:pPr>
      <w:r>
        <w:rPr/>
        <w:t xml:space="preserve">第一节 mlcc行业研究结论及建议 199</w:t>
      </w:r>
    </w:p>
    <w:p>
      <w:pPr>
        <w:spacing w:after="150"/>
      </w:pPr>
      <w:r>
        <w:rPr/>
        <w:t xml:space="preserve">第二节 mlcc关联行业研究结论及建议 199</w:t>
      </w:r>
    </w:p>
    <w:p>
      <w:pPr>
        <w:spacing w:after="150"/>
      </w:pPr>
      <w:r>
        <w:rPr/>
        <w:t xml:space="preserve">第三节 中道泰和mlcc行业发展建议 200</w:t>
      </w:r>
    </w:p>
    <w:p>
      <w:pPr>
        <w:spacing w:after="150"/>
      </w:pPr>
      <w:r>
        <w:rPr/>
        <w:t xml:space="preserve">一、行业发展策略建议 200</w:t>
      </w:r>
    </w:p>
    <w:p>
      <w:pPr>
        <w:spacing w:after="150"/>
      </w:pPr>
      <w:r>
        <w:rPr/>
        <w:t xml:space="preserve">二、行业投资方向建议 200</w:t>
      </w:r>
    </w:p>
    <w:p>
      <w:pPr>
        <w:spacing w:after="150"/>
      </w:pPr>
      <w:r>
        <w:rPr/>
        <w:t xml:space="preserve">三、行业投资方式建议 201</w:t>
      </w:r>
    </w:p>
    <w:p>
      <w:pPr>
        <w:spacing w:after="150"/>
      </w:pPr>
      <w:r>
        <w:rPr>
          <w:b w:val="1"/>
          <w:bCs w:val="1"/>
        </w:rPr>
        <w:t xml:space="preserve">图表目录</w:t>
      </w:r>
    </w:p>
    <w:p>
      <w:pPr>
        <w:spacing w:after="150"/>
      </w:pPr>
      <w:r>
        <w:rPr/>
        <w:t xml:space="preserve">图表：近几年mlcc行业收入增长率 5</w:t>
      </w:r>
    </w:p>
    <w:p>
      <w:pPr>
        <w:spacing w:after="150"/>
      </w:pPr>
      <w:r>
        <w:rPr/>
        <w:t xml:space="preserve">图表：mlcc成本结构 5</w:t>
      </w:r>
    </w:p>
    <w:p>
      <w:pPr>
        <w:spacing w:after="150"/>
      </w:pPr>
      <w:r>
        <w:rPr/>
        <w:t xml:space="preserve">图表：行业发展周期 9</w:t>
      </w:r>
    </w:p>
    <w:p>
      <w:pPr>
        <w:spacing w:after="150"/>
      </w:pPr>
      <w:r>
        <w:rPr/>
        <w:t xml:space="preserve">图表：行业生命周期图 9</w:t>
      </w:r>
    </w:p>
    <w:p>
      <w:pPr>
        <w:spacing w:after="150"/>
      </w:pPr>
      <w:r>
        <w:rPr/>
        <w:t xml:space="preserve">图表：mlcc产业链结构 11</w:t>
      </w:r>
    </w:p>
    <w:p>
      <w:pPr>
        <w:spacing w:after="150"/>
      </w:pPr>
      <w:r>
        <w:rPr/>
        <w:t xml:space="preserve">图表：2019-2023年r&amp;d经费支出及同比增长率 18</w:t>
      </w:r>
    </w:p>
    <w:p>
      <w:pPr>
        <w:spacing w:after="150"/>
      </w:pPr>
      <w:r>
        <w:rPr/>
        <w:t xml:space="preserve">图表：2019-2023年全国居民人均可支配收入平均数与中位数 19</w:t>
      </w:r>
    </w:p>
    <w:p>
      <w:pPr>
        <w:spacing w:after="150"/>
      </w:pPr>
      <w:r>
        <w:rPr/>
        <w:t xml:space="preserve">图表：2019-2023年全国居民人均消费支出及构成 20</w:t>
      </w:r>
    </w:p>
    <w:p>
      <w:pPr>
        <w:spacing w:after="150"/>
      </w:pPr>
      <w:r>
        <w:rPr/>
        <w:t xml:space="preserve">图表：2019-2023年年末人口数及其构成 21</w:t>
      </w:r>
    </w:p>
    <w:p>
      <w:pPr>
        <w:spacing w:after="150"/>
      </w:pPr>
      <w:r>
        <w:rPr/>
        <w:t xml:space="preserve">图表：2019-2023年城镇新增就业人数 21</w:t>
      </w:r>
    </w:p>
    <w:p>
      <w:pPr>
        <w:spacing w:after="150"/>
      </w:pPr>
      <w:r>
        <w:rPr/>
        <w:t xml:space="preserve">图表：四种产业化合成工艺的对比 25</w:t>
      </w:r>
    </w:p>
    <w:p>
      <w:pPr>
        <w:spacing w:after="150"/>
      </w:pPr>
      <w:r>
        <w:rPr/>
        <w:t xml:space="preserve">图表：全球mlcc产品结构 27</w:t>
      </w:r>
    </w:p>
    <w:p>
      <w:pPr>
        <w:spacing w:after="150"/>
      </w:pPr>
      <w:r>
        <w:rPr/>
        <w:t xml:space="preserve">图表：全球主要mlcc生产商 29</w:t>
      </w:r>
    </w:p>
    <w:p>
      <w:pPr>
        <w:spacing w:after="150"/>
      </w:pPr>
      <w:r>
        <w:rPr/>
        <w:t xml:space="preserve">图表：2019-2023年中国mlcc行业市场规模 42</w:t>
      </w:r>
    </w:p>
    <w:p>
      <w:pPr>
        <w:spacing w:after="150"/>
      </w:pPr>
      <w:r>
        <w:rPr/>
        <w:t xml:space="preserve">图表：mlcc产品成本结构情况 49</w:t>
      </w:r>
    </w:p>
    <w:p>
      <w:pPr>
        <w:spacing w:after="150"/>
      </w:pPr>
      <w:r>
        <w:rPr/>
        <w:t xml:space="preserve">图表：中国mlcc生产企业企业结构情况 52</w:t>
      </w:r>
    </w:p>
    <w:p>
      <w:pPr>
        <w:spacing w:after="150"/>
      </w:pPr>
      <w:r>
        <w:rPr/>
        <w:t xml:space="preserve">图表：2019-2023年中国mlcc从业人员规模 53</w:t>
      </w:r>
    </w:p>
    <w:p>
      <w:pPr>
        <w:spacing w:after="150"/>
      </w:pPr>
      <w:r>
        <w:rPr/>
        <w:t xml:space="preserve">图表：2019-2023年中国mlcc行业资产规模 53</w:t>
      </w:r>
    </w:p>
    <w:p>
      <w:pPr>
        <w:spacing w:after="150"/>
      </w:pPr>
      <w:r>
        <w:rPr/>
        <w:t xml:space="preserve">图表：2019-2023年中国mlcc行业市场规模 53</w:t>
      </w:r>
    </w:p>
    <w:p>
      <w:pPr>
        <w:spacing w:after="150"/>
      </w:pPr>
      <w:r>
        <w:rPr/>
        <w:t xml:space="preserve">图表：2019-2023年中国mlcc行业工业总产值 54</w:t>
      </w:r>
    </w:p>
    <w:p>
      <w:pPr>
        <w:spacing w:after="150"/>
      </w:pPr>
      <w:r>
        <w:rPr/>
        <w:t xml:space="preserve">图表：2019-2023年中国mlcc行业销售产值 54</w:t>
      </w:r>
    </w:p>
    <w:p>
      <w:pPr>
        <w:spacing w:after="150"/>
      </w:pPr>
      <w:r>
        <w:rPr/>
        <w:t xml:space="preserve">图表：2019-2023年中国mlcc产销率情况 55</w:t>
      </w:r>
    </w:p>
    <w:p>
      <w:pPr>
        <w:spacing w:after="150"/>
      </w:pPr>
      <w:r>
        <w:rPr/>
        <w:t xml:space="preserve">图表：2019-2023年主要公司销售利润率情况 56</w:t>
      </w:r>
    </w:p>
    <w:p>
      <w:pPr>
        <w:spacing w:after="150"/>
      </w:pPr>
      <w:r>
        <w:rPr/>
        <w:t xml:space="preserve">图表：2019-2023年主要公司成本费用利润率情况 57</w:t>
      </w:r>
    </w:p>
    <w:p>
      <w:pPr>
        <w:spacing w:after="150"/>
      </w:pPr>
      <w:r>
        <w:rPr/>
        <w:t xml:space="preserve">图表：2019-2023年主要mlcc生产企业资产负债率走势 58</w:t>
      </w:r>
    </w:p>
    <w:p>
      <w:pPr>
        <w:spacing w:after="150"/>
      </w:pPr>
      <w:r>
        <w:rPr/>
        <w:t xml:space="preserve">图表：2019-2023年主要mlcc生产企业营收账款周转率 59</w:t>
      </w:r>
    </w:p>
    <w:p>
      <w:pPr>
        <w:spacing w:after="150"/>
      </w:pPr>
      <w:r>
        <w:rPr/>
        <w:t xml:space="preserve">图表：2019-2023年国内手机行业mlcc需求分析 62</w:t>
      </w:r>
    </w:p>
    <w:p>
      <w:pPr>
        <w:spacing w:after="150"/>
      </w:pPr>
      <w:r>
        <w:rPr/>
        <w:t xml:space="preserve">图表：2019-2023年中国平板电脑整体市场出货量 63</w:t>
      </w:r>
    </w:p>
    <w:p>
      <w:pPr>
        <w:spacing w:after="150"/>
      </w:pPr>
      <w:r>
        <w:rPr/>
        <w:t xml:space="preserve">图表：2019-2023年计算机行业mlcc需求规模 64</w:t>
      </w:r>
    </w:p>
    <w:p>
      <w:pPr>
        <w:spacing w:after="150"/>
      </w:pPr>
      <w:r>
        <w:rPr/>
        <w:t xml:space="preserve">图表：计算机行业mlcc供应商竞争格局 64</w:t>
      </w:r>
    </w:p>
    <w:p>
      <w:pPr>
        <w:spacing w:after="150"/>
      </w:pPr>
      <w:r>
        <w:rPr/>
        <w:t xml:space="preserve">图表：2019-2023年中国新能源汽车销量及增速情况 67</w:t>
      </w:r>
    </w:p>
    <w:p>
      <w:pPr>
        <w:spacing w:after="150"/>
      </w:pPr>
      <w:r>
        <w:rPr/>
        <w:t xml:space="preserve">图表：2019-2023年国内汽车电子市场规模 68</w:t>
      </w:r>
    </w:p>
    <w:p>
      <w:pPr>
        <w:spacing w:after="150"/>
      </w:pPr>
      <w:r>
        <w:rPr/>
        <w:t xml:space="preserve">图表：2019-2023年国内汽车市场mlcc需求分析 69</w:t>
      </w:r>
    </w:p>
    <w:p>
      <w:pPr>
        <w:spacing w:after="150"/>
      </w:pPr>
      <w:r>
        <w:rPr/>
        <w:t xml:space="preserve">图表：中外城市建成区轨道交通线网密度对比 72</w:t>
      </w:r>
    </w:p>
    <w:p>
      <w:pPr>
        <w:spacing w:after="150"/>
      </w:pPr>
      <w:r>
        <w:rPr/>
        <w:t xml:space="preserve">图表：2019-2023年中国led市场规模及增速 73</w:t>
      </w:r>
    </w:p>
    <w:p>
      <w:pPr>
        <w:spacing w:after="150"/>
      </w:pPr>
      <w:r>
        <w:rPr/>
        <w:t xml:space="preserve">图表：2019-2023年全国各类电容器市场需求占比 84</w:t>
      </w:r>
    </w:p>
    <w:p>
      <w:pPr>
        <w:spacing w:after="150"/>
      </w:pPr>
      <w:r>
        <w:rPr/>
        <w:t xml:space="preserve">图表：全球mlcc主要企业市场份额分布图 85</w:t>
      </w:r>
    </w:p>
    <w:p>
      <w:pPr>
        <w:spacing w:after="150"/>
      </w:pPr>
      <w:r>
        <w:rPr/>
        <w:t xml:space="preserve">图表：全球mlcc生产企业分布情况 85</w:t>
      </w:r>
    </w:p>
    <w:p>
      <w:pPr>
        <w:spacing w:after="150"/>
      </w:pPr>
      <w:r>
        <w:rPr/>
        <w:t xml:space="preserve">图表：全球汽车用mlcc市场集中度 86</w:t>
      </w:r>
    </w:p>
    <w:p>
      <w:pPr>
        <w:spacing w:after="150"/>
      </w:pPr>
      <w:r>
        <w:rPr/>
        <w:t xml:space="preserve">图表：2019-2023年最受关注mlcc采购品牌 90</w:t>
      </w:r>
    </w:p>
    <w:p>
      <w:pPr>
        <w:spacing w:after="150"/>
      </w:pPr>
      <w:r>
        <w:rPr/>
        <w:t xml:space="preserve">图表：2019-2023年mlcc行业重点企业资产对比情况 95</w:t>
      </w:r>
    </w:p>
    <w:p>
      <w:pPr>
        <w:spacing w:after="150"/>
      </w:pPr>
      <w:r>
        <w:rPr/>
        <w:t xml:space="preserve">图表：2019-2023年mlcc行业重点企业从业人员对比情况 95</w:t>
      </w:r>
    </w:p>
    <w:p>
      <w:pPr>
        <w:spacing w:after="150"/>
      </w:pPr>
      <w:r>
        <w:rPr/>
        <w:t xml:space="preserve">图表：2019-2023年mlcc行业重点企业营业收入对比情况 95</w:t>
      </w:r>
    </w:p>
    <w:p>
      <w:pPr>
        <w:spacing w:after="150"/>
      </w:pPr>
      <w:r>
        <w:rPr/>
        <w:t xml:space="preserve">图表：2019-2023年mlcc行业重点企业利润总额对比情况 96</w:t>
      </w:r>
    </w:p>
    <w:p>
      <w:pPr>
        <w:spacing w:after="150"/>
      </w:pPr>
      <w:r>
        <w:rPr/>
        <w:t xml:space="preserve">图表：国内mlcc企业拟在建项目情况 100</w:t>
      </w:r>
    </w:p>
    <w:p>
      <w:pPr>
        <w:spacing w:after="150"/>
      </w:pPr>
      <w:r>
        <w:rPr/>
        <w:t xml:space="preserve">图表：中国mlcc生产企业企业结构情况 104</w:t>
      </w:r>
    </w:p>
    <w:p>
      <w:pPr>
        <w:spacing w:after="150"/>
      </w:pPr>
      <w:r>
        <w:rPr/>
        <w:t xml:space="preserve">图表：2019-2023年风华高科公司各产品营收情况 114</w:t>
      </w:r>
    </w:p>
    <w:p>
      <w:pPr>
        <w:spacing w:after="150"/>
      </w:pPr>
      <w:r>
        <w:rPr/>
        <w:t xml:space="preserve">图表：三环集团产品结构 126</w:t>
      </w:r>
    </w:p>
    <w:p>
      <w:pPr>
        <w:spacing w:after="150"/>
      </w:pPr>
      <w:r>
        <w:rPr/>
        <w:t xml:space="preserve">图表：2019-2023年销售情况分析 128</w:t>
      </w:r>
    </w:p>
    <w:p>
      <w:pPr>
        <w:spacing w:after="150"/>
      </w:pPr>
      <w:r>
        <w:rPr/>
        <w:t xml:space="preserve">图表：三环集团盈利能力 128</w:t>
      </w:r>
    </w:p>
    <w:p>
      <w:pPr>
        <w:spacing w:after="150"/>
      </w:pPr>
      <w:r>
        <w:rPr/>
        <w:t xml:space="preserve">图表：三环运营能力 129</w:t>
      </w:r>
    </w:p>
    <w:p>
      <w:pPr>
        <w:spacing w:after="150"/>
      </w:pPr>
      <w:r>
        <w:rPr/>
        <w:t xml:space="preserve">图表：2024-2029年全球mlcc行业市场规模 137</w:t>
      </w:r>
    </w:p>
    <w:p>
      <w:pPr>
        <w:spacing w:after="150"/>
      </w:pPr>
      <w:r>
        <w:rPr/>
        <w:t xml:space="preserve">图表：2024-2029年中国mlcc产量预测 139</w:t>
      </w:r>
    </w:p>
    <w:p>
      <w:pPr>
        <w:spacing w:after="150"/>
      </w:pPr>
      <w:r>
        <w:rPr/>
        <w:t xml:space="preserve">图表：2024-2029年中国mlcc销量预测 140</w:t>
      </w:r>
    </w:p>
    <w:p>
      <w:pPr>
        <w:spacing w:after="150"/>
      </w:pPr>
      <w:r>
        <w:rPr/>
        <w:t xml:space="preserve">图表：国瓷材料收购爱尔创具体方案 154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2024-2029年中国MLCC行业深度研究与投资风险预测报告</dc:title>
  <dc:description>2024-2029年中国MLCC行业深度研究与投资风险预测报告</dc:description>
  <dc:subject>2024-2029年中国MLCC行业深度研究与投资风险预测报告</dc:subject>
  <cp:keywords>研究报告</cp:keywords>
  <cp:category>研究报告</cp:category>
  <cp:lastModifiedBy>北京中道泰和信息咨询有限公司</cp:lastModifiedBy>
  <dcterms:created xsi:type="dcterms:W3CDTF">2024-01-25T11:04:31+08:00</dcterms:created>
  <dcterms:modified xsi:type="dcterms:W3CDTF">2024-01-25T11:04:31+08:00</dcterms:modified>
</cp:coreProperties>
</file>

<file path=docProps/custom.xml><?xml version="1.0" encoding="utf-8"?>
<Properties xmlns="http://schemas.openxmlformats.org/officeDocument/2006/custom-properties" xmlns:vt="http://schemas.openxmlformats.org/officeDocument/2006/docPropsVTypes"/>
</file>