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2024-2029年中国叉车行业战略投资研究报告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叉车行业的现状、市场各类经营指标的情况、重点企业状况、区域市场发展情况等内容进行详细的阐述和深入的分析，着重对叉车行业的发展进行详尽深入的分析，并根据叉车行业的政策经济发展环境对行业潜在的风险和防范建议进行分析。最后研究者提出对叉车行业的研究观点，以供投资决策者参考。</w:t>
      </w:r>
    </w:p>
    <w:p>
      <w:pPr>
        <w:spacing w:after="150"/>
      </w:pPr>
      <w:r>
        <w:rPr>
          <w:b w:val="1"/>
          <w:bCs w:val="1"/>
        </w:rPr>
        <w:t xml:space="preserve">报告目录</w:t>
      </w:r>
    </w:p>
    <w:p>
      <w:pPr>
        <w:spacing w:after="150"/>
      </w:pPr>
      <w:r>
        <w:rPr>
          <w:b w:val="1"/>
          <w:bCs w:val="1"/>
        </w:rPr>
        <w:t xml:space="preserve">第一章 全球叉车市场背景分析</w:t>
      </w:r>
    </w:p>
    <w:p>
      <w:pPr>
        <w:spacing w:after="150"/>
      </w:pPr>
      <w:r>
        <w:rPr/>
        <w:t xml:space="preserve">第一节 叉车产品相关概述</w:t>
      </w:r>
    </w:p>
    <w:p>
      <w:pPr>
        <w:spacing w:after="150"/>
      </w:pPr>
      <w:r>
        <w:rPr/>
        <w:t xml:space="preserve">一、叉车定义</w:t>
      </w:r>
    </w:p>
    <w:p>
      <w:pPr>
        <w:spacing w:after="150"/>
      </w:pPr>
      <w:r>
        <w:rPr/>
        <w:t xml:space="preserve">二、叉车分类</w:t>
      </w:r>
    </w:p>
    <w:p>
      <w:pPr>
        <w:spacing w:after="150"/>
      </w:pPr>
      <w:r>
        <w:rPr/>
        <w:t xml:space="preserve">三、叉车用途</w:t>
      </w:r>
    </w:p>
    <w:p>
      <w:pPr>
        <w:spacing w:after="150"/>
      </w:pPr>
      <w:r>
        <w:rPr/>
        <w:t xml:space="preserve">四、应用领域</w:t>
      </w:r>
    </w:p>
    <w:p>
      <w:pPr>
        <w:spacing w:after="150"/>
      </w:pPr>
      <w:r>
        <w:rPr/>
        <w:t xml:space="preserve">五、技术参数</w:t>
      </w:r>
    </w:p>
    <w:p>
      <w:pPr>
        <w:spacing w:after="150"/>
      </w:pPr>
      <w:r>
        <w:rPr/>
        <w:t xml:space="preserve">第二节 全球叉车市场现状分析</w:t>
      </w:r>
    </w:p>
    <w:p>
      <w:pPr>
        <w:spacing w:after="150"/>
      </w:pPr>
      <w:r>
        <w:rPr/>
        <w:t xml:space="preserve">一、全球叉车企业销售排名</w:t>
      </w:r>
    </w:p>
    <w:p>
      <w:pPr>
        <w:spacing w:after="150"/>
      </w:pPr>
      <w:r>
        <w:rPr/>
        <w:t xml:space="preserve">二、全球叉车行业发展现状</w:t>
      </w:r>
    </w:p>
    <w:p>
      <w:pPr>
        <w:spacing w:after="150"/>
      </w:pPr>
      <w:r>
        <w:rPr/>
        <w:t xml:space="preserve">三、美国叉车市场现状分析</w:t>
      </w:r>
    </w:p>
    <w:p>
      <w:pPr>
        <w:spacing w:after="150"/>
      </w:pPr>
      <w:r>
        <w:rPr/>
        <w:t xml:space="preserve">四、日本叉车市场现状分析</w:t>
      </w:r>
    </w:p>
    <w:p>
      <w:pPr>
        <w:spacing w:after="150"/>
      </w:pPr>
      <w:r>
        <w:rPr/>
        <w:t xml:space="preserve">五、德国叉车市场现状分析</w:t>
      </w:r>
    </w:p>
    <w:p>
      <w:pPr>
        <w:spacing w:after="150"/>
      </w:pPr>
      <w:r>
        <w:rPr/>
        <w:t xml:space="preserve">第三节 全球各国叉车品牌</w:t>
      </w:r>
    </w:p>
    <w:p>
      <w:pPr>
        <w:spacing w:after="150"/>
      </w:pPr>
      <w:r>
        <w:rPr/>
        <w:t xml:space="preserve">一、美国叉车主要供应商</w:t>
      </w:r>
    </w:p>
    <w:p>
      <w:pPr>
        <w:spacing w:after="150"/>
      </w:pPr>
      <w:r>
        <w:rPr/>
        <w:t xml:space="preserve">二、德国叉车主要供应商</w:t>
      </w:r>
    </w:p>
    <w:p>
      <w:pPr>
        <w:spacing w:after="150"/>
      </w:pPr>
      <w:r>
        <w:rPr/>
        <w:t xml:space="preserve">三、意大利叉车主要供应商</w:t>
      </w:r>
    </w:p>
    <w:p>
      <w:pPr>
        <w:spacing w:after="150"/>
      </w:pPr>
      <w:r>
        <w:rPr/>
        <w:t xml:space="preserve">四、日本叉车主要供应商</w:t>
      </w:r>
    </w:p>
    <w:p>
      <w:pPr>
        <w:spacing w:after="150"/>
      </w:pPr>
      <w:r>
        <w:rPr/>
        <w:t xml:space="preserve">五、韩国叉车主要供应商</w:t>
      </w:r>
    </w:p>
    <w:p>
      <w:pPr>
        <w:spacing w:after="150"/>
      </w:pPr>
      <w:r>
        <w:rPr/>
        <w:t xml:space="preserve">第四节 叉车领先企业竞争力</w:t>
      </w:r>
    </w:p>
    <w:p>
      <w:pPr>
        <w:spacing w:after="150"/>
      </w:pPr>
      <w:r>
        <w:rPr/>
        <w:t xml:space="preserve">一、日本丰田</w:t>
      </w:r>
    </w:p>
    <w:p>
      <w:pPr>
        <w:spacing w:after="150"/>
      </w:pPr>
      <w:r>
        <w:rPr/>
        <w:t xml:space="preserve">二、德国凯傲</w:t>
      </w:r>
    </w:p>
    <w:p>
      <w:pPr>
        <w:spacing w:after="150"/>
      </w:pPr>
      <w:r>
        <w:rPr/>
        <w:t xml:space="preserve">三、德国永恒力</w:t>
      </w:r>
    </w:p>
    <w:p>
      <w:pPr>
        <w:spacing w:after="150"/>
      </w:pPr>
      <w:r>
        <w:rPr/>
        <w:t xml:space="preserve">四、美国海斯特</w:t>
      </w:r>
    </w:p>
    <w:p>
      <w:pPr>
        <w:spacing w:after="150"/>
      </w:pPr>
      <w:r>
        <w:rPr/>
        <w:t xml:space="preserve">五、日本三菱</w:t>
      </w:r>
    </w:p>
    <w:p>
      <w:pPr>
        <w:spacing w:after="150"/>
      </w:pPr>
      <w:r>
        <w:rPr/>
        <w:t xml:space="preserve">六、芬兰卡尔玛</w:t>
      </w:r>
    </w:p>
    <w:p>
      <w:pPr>
        <w:spacing w:after="150"/>
      </w:pPr>
      <w:r>
        <w:rPr/>
        <w:t xml:space="preserve">七、美国科朗</w:t>
      </w:r>
    </w:p>
    <w:p>
      <w:pPr>
        <w:spacing w:after="150"/>
      </w:pPr>
      <w:r>
        <w:rPr/>
        <w:t xml:space="preserve">八、日本小松</w:t>
      </w:r>
    </w:p>
    <w:p>
      <w:pPr>
        <w:spacing w:after="150"/>
      </w:pPr>
      <w:r>
        <w:rPr>
          <w:b w:val="1"/>
          <w:bCs w:val="1"/>
        </w:rPr>
        <w:t xml:space="preserve">第二章 中国叉车市场背景分析</w:t>
      </w:r>
    </w:p>
    <w:p>
      <w:pPr>
        <w:spacing w:after="150"/>
      </w:pPr>
      <w:r>
        <w:rPr/>
        <w:t xml:space="preserve">第一节 经济增长情况分析</w:t>
      </w:r>
    </w:p>
    <w:p>
      <w:pPr>
        <w:spacing w:after="150"/>
      </w:pPr>
      <w:r>
        <w:rPr/>
        <w:t xml:space="preserve">一、经济发展分析</w:t>
      </w:r>
    </w:p>
    <w:p>
      <w:pPr>
        <w:spacing w:after="150"/>
      </w:pPr>
      <w:r>
        <w:rPr/>
        <w:t xml:space="preserve">二、经济前景预测</w:t>
      </w:r>
    </w:p>
    <w:p>
      <w:pPr>
        <w:spacing w:after="150"/>
      </w:pPr>
      <w:r>
        <w:rPr/>
        <w:t xml:space="preserve">第二节 社会固定资产投资分析</w:t>
      </w:r>
    </w:p>
    <w:p>
      <w:pPr>
        <w:spacing w:after="150"/>
      </w:pPr>
      <w:r>
        <w:rPr/>
        <w:t xml:space="preserve">一、投资规模</w:t>
      </w:r>
    </w:p>
    <w:p>
      <w:pPr>
        <w:spacing w:after="150"/>
      </w:pPr>
      <w:r>
        <w:rPr/>
        <w:t xml:space="preserve">二、投资结构</w:t>
      </w:r>
    </w:p>
    <w:p>
      <w:pPr>
        <w:spacing w:after="150"/>
      </w:pPr>
      <w:r>
        <w:rPr/>
        <w:t xml:space="preserve">第三节 全社会消费品零售总额</w:t>
      </w:r>
    </w:p>
    <w:p>
      <w:pPr>
        <w:spacing w:after="150"/>
      </w:pPr>
      <w:r>
        <w:rPr/>
        <w:t xml:space="preserve">第四节 对外贸易发展形势分析</w:t>
      </w:r>
    </w:p>
    <w:p>
      <w:pPr>
        <w:spacing w:after="150"/>
      </w:pPr>
      <w:r>
        <w:rPr/>
        <w:t xml:space="preserve">第五节 物流市场分析</w:t>
      </w:r>
    </w:p>
    <w:p>
      <w:pPr>
        <w:spacing w:after="150"/>
      </w:pPr>
      <w:r>
        <w:rPr/>
        <w:t xml:space="preserve">一、物流市场</w:t>
      </w:r>
    </w:p>
    <w:p>
      <w:pPr>
        <w:spacing w:after="150"/>
      </w:pPr>
      <w:r>
        <w:rPr/>
        <w:t xml:space="preserve">二、物流前景</w:t>
      </w:r>
    </w:p>
    <w:p>
      <w:pPr>
        <w:spacing w:after="150"/>
      </w:pPr>
      <w:r>
        <w:rPr>
          <w:b w:val="1"/>
          <w:bCs w:val="1"/>
        </w:rPr>
        <w:t xml:space="preserve">第三章 中国叉车市场运营分析</w:t>
      </w:r>
    </w:p>
    <w:p>
      <w:pPr>
        <w:spacing w:after="150"/>
      </w:pPr>
      <w:r>
        <w:rPr/>
        <w:t xml:space="preserve">第一节 中国叉车行业发展现状</w:t>
      </w:r>
    </w:p>
    <w:p>
      <w:pPr>
        <w:spacing w:after="150"/>
      </w:pPr>
      <w:r>
        <w:rPr/>
        <w:t xml:space="preserve">一、叉车发展历程分析</w:t>
      </w:r>
    </w:p>
    <w:p>
      <w:pPr>
        <w:spacing w:after="150"/>
      </w:pPr>
      <w:r>
        <w:rPr/>
        <w:t xml:space="preserve">二、国内外叉车市场形势分析</w:t>
      </w:r>
    </w:p>
    <w:p>
      <w:pPr>
        <w:spacing w:after="150"/>
      </w:pPr>
      <w:r>
        <w:rPr/>
        <w:t xml:space="preserve">三、叉车行业发展存在问题</w:t>
      </w:r>
    </w:p>
    <w:p>
      <w:pPr>
        <w:spacing w:after="150"/>
      </w:pPr>
      <w:r>
        <w:rPr/>
        <w:t xml:space="preserve">四、叉车行业转型升级必要性</w:t>
      </w:r>
    </w:p>
    <w:p>
      <w:pPr>
        <w:spacing w:after="150"/>
      </w:pPr>
      <w:r>
        <w:rPr/>
        <w:t xml:space="preserve">五、叉车市场需求前景</w:t>
      </w:r>
    </w:p>
    <w:p>
      <w:pPr>
        <w:spacing w:after="150"/>
      </w:pPr>
      <w:r>
        <w:rPr/>
        <w:t xml:space="preserve">第二节 中国叉车产量分析</w:t>
      </w:r>
    </w:p>
    <w:p>
      <w:pPr>
        <w:spacing w:after="150"/>
      </w:pPr>
      <w:r>
        <w:rPr/>
        <w:t xml:space="preserve">第三节 中国叉车销量分析</w:t>
      </w:r>
    </w:p>
    <w:p>
      <w:pPr>
        <w:spacing w:after="150"/>
      </w:pPr>
      <w:r>
        <w:rPr/>
        <w:t xml:space="preserve">第四节 中国叉车进出口分析</w:t>
      </w:r>
    </w:p>
    <w:p>
      <w:pPr>
        <w:spacing w:after="150"/>
      </w:pPr>
      <w:r>
        <w:rPr/>
        <w:t xml:space="preserve">一、进口分析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二、出口分析</w:t>
      </w:r>
    </w:p>
    <w:p>
      <w:pPr>
        <w:spacing w:after="150"/>
      </w:pPr>
      <w:r>
        <w:rPr/>
        <w:t xml:space="preserve">(一)出口数量情况分析</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第四章 中国叉车市场竞争分析</w:t>
      </w:r>
    </w:p>
    <w:p>
      <w:pPr>
        <w:spacing w:after="150"/>
      </w:pPr>
      <w:r>
        <w:rPr/>
        <w:t xml:space="preserve">第一节 叉车竞争主体</w:t>
      </w:r>
    </w:p>
    <w:p>
      <w:pPr>
        <w:spacing w:after="150"/>
      </w:pPr>
      <w:r>
        <w:rPr/>
        <w:t xml:space="preserve">一、外资叉车企业</w:t>
      </w:r>
    </w:p>
    <w:p>
      <w:pPr>
        <w:spacing w:after="150"/>
      </w:pPr>
      <w:r>
        <w:rPr/>
        <w:t xml:space="preserve">二、内资叉车企业</w:t>
      </w:r>
    </w:p>
    <w:p>
      <w:pPr>
        <w:spacing w:after="150"/>
      </w:pPr>
      <w:r>
        <w:rPr/>
        <w:t xml:space="preserve">第二节 叉车品牌竞争</w:t>
      </w:r>
    </w:p>
    <w:p>
      <w:pPr>
        <w:spacing w:after="150"/>
      </w:pPr>
      <w:r>
        <w:rPr/>
        <w:t xml:space="preserve">一、内外资品牌竞争</w:t>
      </w:r>
    </w:p>
    <w:p>
      <w:pPr>
        <w:spacing w:after="150"/>
      </w:pPr>
      <w:r>
        <w:rPr/>
        <w:t xml:space="preserve">二、外资品牌竞争分析</w:t>
      </w:r>
    </w:p>
    <w:p>
      <w:pPr>
        <w:spacing w:after="150"/>
      </w:pPr>
      <w:r>
        <w:rPr/>
        <w:t xml:space="preserve">三、中国品牌竞争分析</w:t>
      </w:r>
    </w:p>
    <w:p>
      <w:pPr>
        <w:spacing w:after="150"/>
      </w:pPr>
      <w:r>
        <w:rPr/>
        <w:t xml:space="preserve">第三节 叉车市场技术竞争</w:t>
      </w:r>
    </w:p>
    <w:p>
      <w:pPr>
        <w:spacing w:after="150"/>
      </w:pPr>
      <w:r>
        <w:rPr/>
        <w:t xml:space="preserve">一、国外叉车技术分析</w:t>
      </w:r>
    </w:p>
    <w:p>
      <w:pPr>
        <w:spacing w:after="150"/>
      </w:pPr>
      <w:r>
        <w:rPr/>
        <w:t xml:space="preserve">二、国内叉车技术分析</w:t>
      </w:r>
    </w:p>
    <w:p>
      <w:pPr>
        <w:spacing w:after="150"/>
      </w:pPr>
      <w:r>
        <w:rPr/>
        <w:t xml:space="preserve">三、国内叉车的技术瓶颈分析</w:t>
      </w:r>
    </w:p>
    <w:p>
      <w:pPr>
        <w:spacing w:after="150"/>
      </w:pPr>
      <w:r>
        <w:rPr/>
        <w:t xml:space="preserve">四、国内叉车行业技术发展趋势</w:t>
      </w:r>
    </w:p>
    <w:p>
      <w:pPr>
        <w:spacing w:after="150"/>
      </w:pPr>
      <w:r>
        <w:rPr/>
        <w:t xml:space="preserve">第四节 叉车竞争趋势分析</w:t>
      </w:r>
    </w:p>
    <w:p>
      <w:pPr>
        <w:spacing w:after="150"/>
      </w:pPr>
      <w:r>
        <w:rPr/>
        <w:t xml:space="preserve">一、叉车行业将更规范化</w:t>
      </w:r>
    </w:p>
    <w:p>
      <w:pPr>
        <w:spacing w:after="150"/>
      </w:pPr>
      <w:r>
        <w:rPr/>
        <w:t xml:space="preserve">二、叉车后市场蓬勃发展</w:t>
      </w:r>
    </w:p>
    <w:p>
      <w:pPr>
        <w:spacing w:after="150"/>
      </w:pPr>
      <w:r>
        <w:rPr/>
        <w:t xml:space="preserve">三、传统营销模式不断改变</w:t>
      </w:r>
    </w:p>
    <w:p>
      <w:pPr>
        <w:spacing w:after="150"/>
      </w:pPr>
      <w:r>
        <w:rPr/>
        <w:t xml:space="preserve">四、agv叉车行业同质化严重</w:t>
      </w:r>
    </w:p>
    <w:p>
      <w:pPr>
        <w:spacing w:after="150"/>
      </w:pPr>
      <w:r>
        <w:rPr/>
        <w:t xml:space="preserve">五、叉车“低质产品产能过剩、高质产品稀缺”阶段并存</w:t>
      </w:r>
    </w:p>
    <w:p>
      <w:pPr>
        <w:spacing w:after="150"/>
      </w:pPr>
      <w:r>
        <w:rPr>
          <w:b w:val="1"/>
          <w:bCs w:val="1"/>
        </w:rPr>
        <w:t xml:space="preserve">第五章 国内叉车企业竞争力分析</w:t>
      </w:r>
    </w:p>
    <w:p>
      <w:pPr>
        <w:spacing w:after="150"/>
      </w:pPr>
      <w:r>
        <w:rPr/>
        <w:t xml:space="preserve">第一节 安徽叉车集团有限责任公司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第二节 安徽合力股份有限公司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第三节 杭叉集团股份有限公司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第四节 浙江佳力科技股份有限公司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第五节 诺力智能装备股份有限公司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第六节 广西柳工机械股份有限公司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第七节 宁波如意股份有限公司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第八节 安徽江淮银联重型工程机械有限公司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第九节 厦门厦工机械股份有限公司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第十节 浙江中力机械有限公司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第十一节 林德(中国)叉车有限公司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第十二节 凯傲宝骊(江苏)叉车有限公司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第六章 2024-2029年中国叉车市场投资预警分析</w:t>
      </w:r>
    </w:p>
    <w:p>
      <w:pPr>
        <w:spacing w:after="150"/>
      </w:pPr>
      <w:r>
        <w:rPr/>
        <w:t xml:space="preserve">第一节 2024-2029年中国叉车产品发展趋势</w:t>
      </w:r>
    </w:p>
    <w:p>
      <w:pPr>
        <w:spacing w:after="150"/>
      </w:pPr>
      <w:r>
        <w:rPr/>
        <w:t xml:space="preserve">一、系列化、大型化</w:t>
      </w:r>
    </w:p>
    <w:p>
      <w:pPr>
        <w:spacing w:after="150"/>
      </w:pPr>
      <w:r>
        <w:rPr/>
        <w:t xml:space="preserve">二、专业化、多品种</w:t>
      </w:r>
    </w:p>
    <w:p>
      <w:pPr>
        <w:spacing w:after="150"/>
      </w:pPr>
      <w:r>
        <w:rPr/>
        <w:t xml:space="preserve">三、电子化、智能化</w:t>
      </w:r>
    </w:p>
    <w:p>
      <w:pPr>
        <w:spacing w:after="150"/>
      </w:pPr>
      <w:r>
        <w:rPr/>
        <w:t xml:space="preserve">四、安全性、舒适性</w:t>
      </w:r>
    </w:p>
    <w:p>
      <w:pPr>
        <w:spacing w:after="150"/>
      </w:pPr>
      <w:r>
        <w:rPr/>
        <w:t xml:space="preserve">五、节能化、环保化</w:t>
      </w:r>
    </w:p>
    <w:p>
      <w:pPr>
        <w:spacing w:after="150"/>
      </w:pPr>
      <w:r>
        <w:rPr/>
        <w:t xml:space="preserve">第二节 2024-2029年中国叉车行业供需预测</w:t>
      </w:r>
    </w:p>
    <w:p>
      <w:pPr>
        <w:spacing w:after="150"/>
      </w:pPr>
      <w:r>
        <w:rPr/>
        <w:t xml:space="preserve">一、2024-2029年供给规模分析预测</w:t>
      </w:r>
    </w:p>
    <w:p>
      <w:pPr>
        <w:spacing w:after="150"/>
      </w:pPr>
      <w:r>
        <w:rPr/>
        <w:t xml:space="preserve">二、2024-2029年需求规模分析预测</w:t>
      </w:r>
    </w:p>
    <w:p>
      <w:pPr>
        <w:spacing w:after="150"/>
      </w:pPr>
      <w:r>
        <w:rPr/>
        <w:t xml:space="preserve">第三节 2024-2029年中国叉车发展趋势分析</w:t>
      </w:r>
    </w:p>
    <w:p>
      <w:pPr>
        <w:spacing w:after="150"/>
      </w:pPr>
      <w:r>
        <w:rPr/>
        <w:t xml:space="preserve">一、叉车行业发展趋势</w:t>
      </w:r>
    </w:p>
    <w:p>
      <w:pPr>
        <w:spacing w:after="150"/>
      </w:pPr>
      <w:r>
        <w:rPr/>
        <w:t xml:space="preserve">二、不同品种叉车的发展趋势</w:t>
      </w:r>
    </w:p>
    <w:p>
      <w:pPr>
        <w:spacing w:after="150"/>
      </w:pPr>
      <w:r>
        <w:rPr/>
        <w:t xml:space="preserve">三、叉车商品差异化的发展趋势</w:t>
      </w:r>
    </w:p>
    <w:p>
      <w:pPr>
        <w:spacing w:after="150"/>
      </w:pPr>
      <w:r>
        <w:rPr/>
        <w:t xml:space="preserve">四、商品推广形式的发展和改变</w:t>
      </w:r>
    </w:p>
    <w:p>
      <w:pPr>
        <w:spacing w:after="150"/>
      </w:pPr>
      <w:r>
        <w:rPr>
          <w:b w:val="1"/>
          <w:bCs w:val="1"/>
        </w:rPr>
        <w:t xml:space="preserve">图表目录</w:t>
      </w:r>
    </w:p>
    <w:p>
      <w:pPr>
        <w:spacing w:after="150"/>
      </w:pPr>
      <w:r>
        <w:rPr/>
        <w:t xml:space="preserve">图表：2019-2023年全球叉车企业按销售排名情况</w:t>
      </w:r>
    </w:p>
    <w:p>
      <w:pPr>
        <w:spacing w:after="150"/>
      </w:pPr>
      <w:r>
        <w:rPr/>
        <w:t xml:space="preserve">图表：美国叉车主要供应商统计</w:t>
      </w:r>
    </w:p>
    <w:p>
      <w:pPr>
        <w:spacing w:after="150"/>
      </w:pPr>
      <w:r>
        <w:rPr/>
        <w:t xml:space="preserve">图表：德国叉车主要供应商统计</w:t>
      </w:r>
    </w:p>
    <w:p>
      <w:pPr>
        <w:spacing w:after="150"/>
      </w:pPr>
      <w:r>
        <w:rPr/>
        <w:t xml:space="preserve">图表：意大利叉车主要供应商统计</w:t>
      </w:r>
    </w:p>
    <w:p>
      <w:pPr>
        <w:spacing w:after="150"/>
      </w:pPr>
      <w:r>
        <w:rPr/>
        <w:t xml:space="preserve">图表：日本叉车主要供应商统计</w:t>
      </w:r>
    </w:p>
    <w:p>
      <w:pPr>
        <w:spacing w:after="150"/>
      </w:pPr>
      <w:r>
        <w:rPr/>
        <w:t xml:space="preserve">图表：韩国叉车主要供应商统计</w:t>
      </w:r>
    </w:p>
    <w:p>
      <w:pPr>
        <w:spacing w:after="150"/>
      </w:pPr>
      <w:r>
        <w:rPr/>
        <w:t xml:space="preserve">图表：2019-2023年中国社会消费品零售总额变化趋势图</w:t>
      </w:r>
    </w:p>
    <w:p>
      <w:pPr>
        <w:spacing w:after="150"/>
      </w:pPr>
      <w:r>
        <w:rPr/>
        <w:t xml:space="preserve">图表：2019-2023年中国社会物流总额统计</w:t>
      </w:r>
    </w:p>
    <w:p>
      <w:pPr>
        <w:spacing w:after="150"/>
      </w:pPr>
      <w:r>
        <w:rPr/>
        <w:t xml:space="preserve">图表：2019-2023年中国叉车产量变化趋势图</w:t>
      </w:r>
    </w:p>
    <w:p>
      <w:pPr>
        <w:spacing w:after="150"/>
      </w:pPr>
      <w:r>
        <w:rPr/>
        <w:t xml:space="preserve">图表：2019-2023年中国叉车销量变化趋势图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2024-2029年中国叉车行业战略投资研究报告</dc:title>
  <dc:description>2024-2029年中国叉车行业战略投资研究报告</dc:description>
  <dc:subject>2024-2029年中国叉车行业战略投资研究报告</dc:subject>
  <cp:keywords>研究报告</cp:keywords>
  <cp:category>研究报告</cp:category>
  <cp:lastModifiedBy>北京中道泰和信息咨询有限公司</cp:lastModifiedBy>
  <dcterms:created xsi:type="dcterms:W3CDTF">2024-01-25T10:28:22+08:00</dcterms:created>
  <dcterms:modified xsi:type="dcterms:W3CDTF">2024-01-25T10:28:22+08:00</dcterms:modified>
</cp:coreProperties>
</file>

<file path=docProps/custom.xml><?xml version="1.0" encoding="utf-8"?>
<Properties xmlns="http://schemas.openxmlformats.org/officeDocument/2006/custom-properties" xmlns:vt="http://schemas.openxmlformats.org/officeDocument/2006/docPropsVTypes"/>
</file>